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7EF9C" w14:textId="77777777" w:rsidR="00A4571A" w:rsidRDefault="00A4571A" w:rsidP="005D5926">
      <w:pPr>
        <w:keepNext/>
        <w:keepLines/>
        <w:spacing w:after="0" w:line="240" w:lineRule="auto"/>
        <w:ind w:hanging="540"/>
        <w:jc w:val="center"/>
        <w:rPr>
          <w:rFonts w:ascii="Arial" w:eastAsia="Times New Roman" w:hAnsi="Arial" w:cs="Times New Roman"/>
          <w:b/>
          <w:caps/>
          <w:snapToGrid w:val="0"/>
          <w:spacing w:val="20"/>
          <w:sz w:val="28"/>
          <w:szCs w:val="20"/>
          <w:lang w:val="en-US"/>
        </w:rPr>
      </w:pPr>
      <w:r w:rsidRPr="00A4571A">
        <w:rPr>
          <w:rFonts w:ascii="Arial" w:eastAsia="Times New Roman" w:hAnsi="Arial" w:cs="Times New Roman"/>
          <w:b/>
          <w:caps/>
          <w:noProof/>
          <w:snapToGrid w:val="0"/>
          <w:spacing w:val="20"/>
          <w:sz w:val="28"/>
          <w:szCs w:val="20"/>
        </w:rPr>
        <w:t xml:space="preserve">КП № </w:t>
      </w:r>
      <w:r w:rsidRPr="00A4571A">
        <w:rPr>
          <w:rFonts w:ascii="Arial" w:eastAsia="Times New Roman" w:hAnsi="Arial" w:cs="Times New Roman"/>
          <w:b/>
          <w:caps/>
          <w:noProof/>
          <w:snapToGrid w:val="0"/>
          <w:spacing w:val="20"/>
          <w:sz w:val="28"/>
          <w:szCs w:val="20"/>
          <w:lang w:val="ru-RU"/>
        </w:rPr>
        <w:t xml:space="preserve">263 </w:t>
      </w:r>
      <w:r w:rsidRPr="00A4571A">
        <w:rPr>
          <w:rFonts w:ascii="Arial" w:eastAsia="Times New Roman" w:hAnsi="Arial" w:cs="Times New Roman"/>
          <w:b/>
          <w:caps/>
          <w:snapToGrid w:val="0"/>
          <w:spacing w:val="20"/>
          <w:sz w:val="28"/>
          <w:szCs w:val="20"/>
          <w:lang w:val="ru-RU"/>
        </w:rPr>
        <w:t>Физикална терапия и рехабилитация при болести на периферна нервна система</w:t>
      </w:r>
    </w:p>
    <w:p w14:paraId="0C4FE32E" w14:textId="77777777" w:rsidR="00C84280" w:rsidRPr="00C84280" w:rsidRDefault="00C84280" w:rsidP="005D5926">
      <w:pPr>
        <w:keepNext/>
        <w:keepLines/>
        <w:spacing w:after="0" w:line="240" w:lineRule="auto"/>
        <w:ind w:hanging="540"/>
        <w:jc w:val="center"/>
        <w:rPr>
          <w:rFonts w:ascii="Arial" w:eastAsia="Times New Roman" w:hAnsi="Arial" w:cs="Times New Roman"/>
          <w:b/>
          <w:caps/>
          <w:snapToGrid w:val="0"/>
          <w:spacing w:val="20"/>
          <w:sz w:val="28"/>
          <w:szCs w:val="20"/>
          <w:lang w:val="en-US"/>
        </w:rPr>
      </w:pPr>
    </w:p>
    <w:p w14:paraId="6FCB1554" w14:textId="77777777" w:rsidR="00A4571A" w:rsidRPr="00A4571A" w:rsidRDefault="00A4571A" w:rsidP="005D5926">
      <w:pPr>
        <w:keepNext/>
        <w:keepLines/>
        <w:spacing w:after="0" w:line="240" w:lineRule="auto"/>
        <w:jc w:val="center"/>
        <w:rPr>
          <w:rFonts w:ascii="Arial" w:eastAsia="Times New Roman" w:hAnsi="Arial" w:cs="Times New Roman"/>
          <w:noProof/>
          <w:sz w:val="28"/>
          <w:szCs w:val="24"/>
          <w:lang w:val="ru-RU" w:eastAsia="bg-BG"/>
        </w:rPr>
      </w:pPr>
      <w:r w:rsidRPr="00A4571A">
        <w:rPr>
          <w:rFonts w:ascii="Arial" w:eastAsia="Times New Roman" w:hAnsi="Arial" w:cs="Times New Roman"/>
          <w:noProof/>
          <w:sz w:val="28"/>
          <w:szCs w:val="24"/>
          <w:lang w:eastAsia="bg-BG"/>
        </w:rPr>
        <w:t>М</w:t>
      </w:r>
      <w:r w:rsidRPr="00A4571A">
        <w:rPr>
          <w:rFonts w:ascii="Arial" w:eastAsia="Times New Roman" w:hAnsi="Arial" w:cs="Times New Roman"/>
          <w:noProof/>
          <w:sz w:val="28"/>
          <w:szCs w:val="24"/>
          <w:lang w:val="ru-RU" w:eastAsia="bg-BG"/>
        </w:rPr>
        <w:t>инимален болничен престой</w:t>
      </w:r>
      <w:r w:rsidRPr="00A4571A">
        <w:rPr>
          <w:rFonts w:ascii="Arial" w:eastAsia="Times New Roman" w:hAnsi="Arial" w:cs="Times New Roman"/>
          <w:noProof/>
          <w:sz w:val="28"/>
          <w:szCs w:val="24"/>
          <w:lang w:eastAsia="bg-BG"/>
        </w:rPr>
        <w:t xml:space="preserve"> – 7 дни</w:t>
      </w:r>
    </w:p>
    <w:p w14:paraId="5CFE2B81" w14:textId="77777777" w:rsidR="00A4571A" w:rsidRPr="00A4571A" w:rsidRDefault="00A4571A" w:rsidP="005D5926">
      <w:pPr>
        <w:keepNext/>
        <w:keepLines/>
        <w:spacing w:after="0" w:line="240" w:lineRule="auto"/>
        <w:jc w:val="center"/>
        <w:rPr>
          <w:rFonts w:ascii="Arial" w:eastAsia="Times New Roman" w:hAnsi="Arial" w:cs="Times New Roman"/>
          <w:noProof/>
          <w:sz w:val="28"/>
          <w:szCs w:val="24"/>
          <w:lang w:eastAsia="bg-BG"/>
        </w:rPr>
      </w:pPr>
    </w:p>
    <w:p w14:paraId="1DD7D499" w14:textId="77777777" w:rsidR="00A4571A" w:rsidRPr="00A4571A" w:rsidRDefault="00A4571A" w:rsidP="005D5926">
      <w:pPr>
        <w:keepNext/>
        <w:keepLines/>
        <w:spacing w:after="0" w:line="240" w:lineRule="auto"/>
        <w:ind w:left="1260" w:hanging="540"/>
        <w:jc w:val="both"/>
        <w:rPr>
          <w:rFonts w:ascii="Arial" w:eastAsia="Times New Roman" w:hAnsi="Arial" w:cs="Times New Roman"/>
          <w:b/>
          <w:szCs w:val="20"/>
          <w:lang w:val="ru-RU"/>
        </w:rPr>
      </w:pPr>
      <w:r w:rsidRPr="00A4571A">
        <w:rPr>
          <w:rFonts w:ascii="Arial" w:eastAsia="Times New Roman" w:hAnsi="Arial" w:cs="Times New Roman"/>
          <w:b/>
          <w:noProof/>
          <w:szCs w:val="20"/>
        </w:rPr>
        <w:t>КОДОВЕ НА БОЛЕСТИ ПО МКБ-10</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A4571A" w:rsidRPr="00A4571A" w14:paraId="409D5B8E" w14:textId="77777777" w:rsidTr="00CD5032">
        <w:trPr>
          <w:jc w:val="center"/>
        </w:trPr>
        <w:tc>
          <w:tcPr>
            <w:tcW w:w="9519" w:type="dxa"/>
            <w:tcBorders>
              <w:top w:val="single" w:sz="4" w:space="0" w:color="auto"/>
              <w:left w:val="single" w:sz="4" w:space="0" w:color="auto"/>
              <w:bottom w:val="single" w:sz="4" w:space="0" w:color="auto"/>
              <w:right w:val="single" w:sz="4" w:space="0" w:color="auto"/>
            </w:tcBorders>
          </w:tcPr>
          <w:tbl>
            <w:tblPr>
              <w:tblW w:w="0" w:type="auto"/>
              <w:jc w:val="center"/>
              <w:tblLook w:val="01E0" w:firstRow="1" w:lastRow="1" w:firstColumn="1" w:lastColumn="1" w:noHBand="0" w:noVBand="0"/>
            </w:tblPr>
            <w:tblGrid>
              <w:gridCol w:w="9303"/>
            </w:tblGrid>
            <w:tr w:rsidR="00A4571A" w:rsidRPr="00A4571A" w14:paraId="002CEB7D" w14:textId="77777777" w:rsidTr="00CD5032">
              <w:trPr>
                <w:jc w:val="center"/>
              </w:trPr>
              <w:tc>
                <w:tcPr>
                  <w:tcW w:w="9490" w:type="dxa"/>
                </w:tcPr>
                <w:p w14:paraId="7C03B829"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b/>
                      <w:bCs/>
                      <w:u w:val="single"/>
                      <w:lang w:val="ru-RU"/>
                    </w:rPr>
                  </w:pPr>
                </w:p>
                <w:p w14:paraId="35BD0125"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b/>
                      <w:lang w:val="ru-RU"/>
                    </w:rPr>
                  </w:pPr>
                  <w:r w:rsidRPr="00A4571A">
                    <w:rPr>
                      <w:rFonts w:ascii="Arial" w:eastAsia="Times New Roman" w:hAnsi="Arial" w:cs="Arial"/>
                      <w:b/>
                      <w:bCs/>
                      <w:u w:val="single"/>
                      <w:lang w:val="ru-RU"/>
                    </w:rPr>
                    <w:t>Помощ, включваща използване на рехабилитационни процедури</w:t>
                  </w:r>
                </w:p>
                <w:p w14:paraId="2EE1B2D9"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консултации (</w:t>
                  </w:r>
                  <w:r w:rsidRPr="00A4571A">
                    <w:rPr>
                      <w:rFonts w:ascii="Arial" w:eastAsia="Times New Roman" w:hAnsi="Arial" w:cs="Arial"/>
                      <w:lang w:val="en-US"/>
                    </w:rPr>
                    <w:t>Z</w:t>
                  </w:r>
                  <w:r w:rsidRPr="00A4571A">
                    <w:rPr>
                      <w:rFonts w:ascii="Arial" w:eastAsia="Times New Roman" w:hAnsi="Arial" w:cs="Arial"/>
                      <w:lang w:val="ru-RU"/>
                    </w:rPr>
                    <w:t>70—</w:t>
                  </w:r>
                  <w:r w:rsidRPr="00A4571A">
                    <w:rPr>
                      <w:rFonts w:ascii="Arial" w:eastAsia="Times New Roman" w:hAnsi="Arial" w:cs="Arial"/>
                      <w:lang w:val="en-US"/>
                    </w:rPr>
                    <w:t>Z</w:t>
                  </w:r>
                  <w:r w:rsidRPr="00A4571A">
                    <w:rPr>
                      <w:rFonts w:ascii="Arial" w:eastAsia="Times New Roman" w:hAnsi="Arial" w:cs="Arial"/>
                      <w:lang w:val="ru-RU"/>
                    </w:rPr>
                    <w:t>71)</w:t>
                  </w:r>
                </w:p>
                <w:p w14:paraId="2396F079"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Z</w:t>
                  </w:r>
                  <w:r w:rsidRPr="00A4571A">
                    <w:rPr>
                      <w:rFonts w:ascii="Arial" w:eastAsia="Times New Roman" w:hAnsi="Arial" w:cs="Arial"/>
                      <w:b/>
                      <w:bCs/>
                      <w:lang w:val="ru-RU"/>
                    </w:rPr>
                    <w:t>50.8</w:t>
                  </w:r>
                  <w:r w:rsidRPr="00A4571A">
                    <w:rPr>
                      <w:rFonts w:ascii="Arial" w:eastAsia="Times New Roman" w:hAnsi="Arial" w:cs="Arial"/>
                      <w:b/>
                      <w:bCs/>
                      <w:lang w:val="ru-RU"/>
                    </w:rPr>
                    <w:tab/>
                    <w:t>Лечение, включващо други видове рехабилитационни процедури</w:t>
                  </w:r>
                </w:p>
                <w:p w14:paraId="709409ED"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lang w:val="ru-RU"/>
                    </w:rPr>
                  </w:pPr>
                  <w:r w:rsidRPr="00A4571A">
                    <w:rPr>
                      <w:rFonts w:ascii="Arial" w:eastAsia="Times New Roman" w:hAnsi="Arial" w:cs="Arial"/>
                      <w:lang w:val="ru-RU"/>
                    </w:rPr>
                    <w:tab/>
                    <w:t>Обучение за начини на самообслужване, НКД</w:t>
                  </w:r>
                </w:p>
                <w:p w14:paraId="7A4DBD3C"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lang w:val="ru-RU"/>
                    </w:rPr>
                  </w:pPr>
                </w:p>
                <w:p w14:paraId="1361959E"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Увреждания на лицевия нерв</w:t>
                  </w:r>
                </w:p>
                <w:p w14:paraId="21B59AC1"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Включва:</w:t>
                  </w:r>
                  <w:r w:rsidRPr="00A4571A">
                    <w:rPr>
                      <w:rFonts w:ascii="Arial" w:eastAsia="Times New Roman" w:hAnsi="Arial" w:cs="Arial"/>
                      <w:lang w:val="ru-RU"/>
                    </w:rPr>
                    <w:tab/>
                    <w:t>увреждания на 7-я черепномозъчен нерв</w:t>
                  </w:r>
                </w:p>
                <w:p w14:paraId="4EFE951C"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 xml:space="preserve">51.0 Парализа на </w:t>
                  </w:r>
                  <w:r w:rsidRPr="00A4571A">
                    <w:rPr>
                      <w:rFonts w:ascii="Arial" w:eastAsia="Times New Roman" w:hAnsi="Arial" w:cs="Arial"/>
                      <w:b/>
                      <w:bCs/>
                      <w:lang w:val="en-US"/>
                    </w:rPr>
                    <w:t>Bell</w:t>
                  </w:r>
                </w:p>
                <w:p w14:paraId="17AB3974"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Лицева парализа</w:t>
                  </w:r>
                </w:p>
                <w:p w14:paraId="1EC7C84C" w14:textId="77777777" w:rsidR="00A4571A" w:rsidRPr="00A4571A" w:rsidRDefault="00A4571A" w:rsidP="005D5926">
                  <w:pPr>
                    <w:keepNext/>
                    <w:keepLines/>
                    <w:spacing w:after="0" w:line="240" w:lineRule="auto"/>
                    <w:rPr>
                      <w:rFonts w:ascii="Arial" w:eastAsia="Times New Roman" w:hAnsi="Arial" w:cs="Arial"/>
                      <w:lang w:val="ru-RU"/>
                    </w:rPr>
                  </w:pPr>
                </w:p>
                <w:p w14:paraId="715BC514" w14:textId="77777777" w:rsidR="00A4571A" w:rsidRPr="00A4571A" w:rsidRDefault="00A4571A" w:rsidP="005D5926">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Увреждания на нервни коренчета и плексуси</w:t>
                  </w:r>
                </w:p>
                <w:p w14:paraId="68A47651" w14:textId="77777777" w:rsidR="00A4571A" w:rsidRPr="00A4571A" w:rsidRDefault="00A4571A" w:rsidP="005D5926">
                  <w:pPr>
                    <w:keepNext/>
                    <w:keepLines/>
                    <w:tabs>
                      <w:tab w:val="left" w:pos="1134"/>
                      <w:tab w:val="left" w:pos="2552"/>
                      <w:tab w:val="left" w:pos="2592"/>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нервни коренчета и плексуси — виж травми на нервите в различните области на тялото</w:t>
                  </w:r>
                </w:p>
                <w:p w14:paraId="085BEA8E"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увреждания на междупрешленните дискове (М50—М51)</w:t>
                  </w:r>
                </w:p>
                <w:p w14:paraId="4941F6FE"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невралгия или неврит БДУ (М79.2)</w:t>
                  </w:r>
                </w:p>
                <w:p w14:paraId="02AD4AF7"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неврит или радикулит:</w:t>
                  </w:r>
                </w:p>
                <w:p w14:paraId="4D218D4B"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брахиален БДУ</w:t>
                  </w:r>
                </w:p>
                <w:p w14:paraId="1B364C7E"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лумбален БДУ</w:t>
                  </w:r>
                </w:p>
                <w:p w14:paraId="0D214AE1" w14:textId="77777777" w:rsidR="00A4571A" w:rsidRPr="00A4571A" w:rsidRDefault="00A4571A" w:rsidP="005D5926">
                  <w:pPr>
                    <w:keepNext/>
                    <w:keepLines/>
                    <w:tabs>
                      <w:tab w:val="left" w:pos="2721"/>
                      <w:tab w:val="left" w:pos="5272"/>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лумбо-сакрален БДУ</w:t>
                  </w:r>
                  <w:r w:rsidRPr="00A4571A">
                    <w:rPr>
                      <w:rFonts w:ascii="Arial" w:eastAsia="Times New Roman" w:hAnsi="Arial" w:cs="Arial"/>
                      <w:lang w:val="ru-RU"/>
                    </w:rPr>
                    <w:tab/>
                    <w:t>(М54.1)</w:t>
                  </w:r>
                </w:p>
                <w:p w14:paraId="514249B1"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торакален БДУ</w:t>
                  </w:r>
                </w:p>
                <w:p w14:paraId="7711EEBA"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радикулит БДУ</w:t>
                  </w:r>
                </w:p>
                <w:p w14:paraId="06005733"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радикулопатия БДУ</w:t>
                  </w:r>
                </w:p>
                <w:p w14:paraId="561DFC4B" w14:textId="77777777" w:rsidR="00A4571A" w:rsidRPr="00A4571A" w:rsidRDefault="00A4571A" w:rsidP="005D5926">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спондилоза (М47.—)</w:t>
                  </w:r>
                </w:p>
                <w:p w14:paraId="5764AEFF"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44"/>
                    <w:jc w:val="both"/>
                    <w:rPr>
                      <w:rFonts w:ascii="Arial" w:eastAsia="Times New Roman" w:hAnsi="Arial" w:cs="Arial"/>
                      <w:b/>
                      <w:bCs/>
                      <w:lang w:val="ru-RU"/>
                    </w:rPr>
                  </w:pPr>
                  <w:r w:rsidRPr="00A4571A">
                    <w:rPr>
                      <w:rFonts w:ascii="Arial" w:eastAsia="Times New Roman" w:hAnsi="Arial" w:cs="Arial"/>
                      <w:b/>
                      <w:bCs/>
                      <w:lang w:val="ru-RU"/>
                    </w:rPr>
                    <w:t>G54.0</w:t>
                  </w:r>
                  <w:r w:rsidRPr="00A4571A">
                    <w:rPr>
                      <w:rFonts w:ascii="Arial" w:eastAsia="Times New Roman" w:hAnsi="Arial" w:cs="Arial"/>
                      <w:b/>
                      <w:bCs/>
                      <w:lang w:val="ru-RU"/>
                    </w:rPr>
                    <w:tab/>
                    <w:t>Увреждания на брахиалния плексус</w:t>
                  </w:r>
                </w:p>
                <w:p w14:paraId="4C9A601A" w14:textId="77777777" w:rsidR="00A4571A" w:rsidRPr="00A4571A" w:rsidRDefault="00A4571A" w:rsidP="005D5926">
                  <w:pPr>
                    <w:keepNext/>
                    <w:keepLines/>
                    <w:tabs>
                      <w:tab w:val="left" w:pos="2551"/>
                    </w:tabs>
                    <w:autoSpaceDE w:val="0"/>
                    <w:autoSpaceDN w:val="0"/>
                    <w:adjustRightInd w:val="0"/>
                    <w:spacing w:after="0" w:line="240" w:lineRule="auto"/>
                    <w:ind w:left="2835" w:hanging="1634"/>
                    <w:jc w:val="both"/>
                    <w:rPr>
                      <w:rFonts w:ascii="Arial" w:eastAsia="Times New Roman" w:hAnsi="Arial" w:cs="Arial"/>
                      <w:lang w:val="ru-RU"/>
                    </w:rPr>
                  </w:pPr>
                  <w:r w:rsidRPr="00A4571A">
                    <w:rPr>
                      <w:rFonts w:ascii="Arial" w:eastAsia="Times New Roman" w:hAnsi="Arial" w:cs="Arial"/>
                      <w:lang w:val="ru-RU"/>
                    </w:rPr>
                    <w:t>Инфраторакален синдром</w:t>
                  </w:r>
                </w:p>
                <w:p w14:paraId="59659BC3"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54.1</w:t>
                  </w:r>
                  <w:r w:rsidRPr="00A4571A">
                    <w:rPr>
                      <w:rFonts w:ascii="Arial" w:eastAsia="Times New Roman" w:hAnsi="Arial" w:cs="Arial"/>
                      <w:b/>
                      <w:bCs/>
                      <w:lang w:val="ru-RU"/>
                    </w:rPr>
                    <w:tab/>
                    <w:t>Увреждания на лумбо-сакралния плексус</w:t>
                  </w:r>
                </w:p>
                <w:p w14:paraId="2A156B45"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G54.2</w:t>
                  </w:r>
                  <w:r w:rsidRPr="00A4571A">
                    <w:rPr>
                      <w:rFonts w:ascii="Arial" w:eastAsia="Times New Roman" w:hAnsi="Arial" w:cs="Arial"/>
                      <w:b/>
                      <w:bCs/>
                      <w:lang w:val="ru-RU"/>
                    </w:rPr>
                    <w:tab/>
                    <w:t>Увреждания на шийните коренчета</w:t>
                  </w:r>
                </w:p>
                <w:p w14:paraId="12C11155"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G54.4</w:t>
                  </w:r>
                  <w:r w:rsidRPr="00A4571A">
                    <w:rPr>
                      <w:rFonts w:ascii="Arial" w:eastAsia="Times New Roman" w:hAnsi="Arial" w:cs="Arial"/>
                      <w:b/>
                      <w:bCs/>
                      <w:lang w:val="ru-RU"/>
                    </w:rPr>
                    <w:tab/>
                    <w:t>Увреждания на лумбо-сакралните коренчета</w:t>
                  </w:r>
                </w:p>
                <w:p w14:paraId="13C2A680" w14:textId="77777777" w:rsidR="00A4571A" w:rsidRPr="00A4571A" w:rsidRDefault="00A4571A" w:rsidP="005D5926">
                  <w:pPr>
                    <w:keepNext/>
                    <w:keepLines/>
                    <w:spacing w:after="0" w:line="240" w:lineRule="auto"/>
                    <w:rPr>
                      <w:rFonts w:ascii="Arial" w:eastAsia="Times New Roman" w:hAnsi="Arial" w:cs="Arial"/>
                      <w:strike/>
                      <w:lang w:val="ru-RU"/>
                    </w:rPr>
                  </w:pPr>
                </w:p>
                <w:p w14:paraId="2D7A2DF4" w14:textId="77777777" w:rsidR="00A4571A" w:rsidRPr="00A4571A" w:rsidRDefault="00A4571A" w:rsidP="005D5926">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Притискане на нервни коренчета и плексуси при болести, класифицирани другаде</w:t>
                  </w:r>
                </w:p>
                <w:p w14:paraId="4341BEFC"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G55.1*</w:t>
                  </w:r>
                  <w:r w:rsidRPr="00A4571A">
                    <w:rPr>
                      <w:rFonts w:ascii="Arial" w:eastAsia="Times New Roman" w:hAnsi="Arial" w:cs="Arial"/>
                      <w:b/>
                      <w:bCs/>
                      <w:lang w:val="ru-RU"/>
                    </w:rPr>
                    <w:tab/>
                    <w:t>Притискане на нервни коренчета и плексуси при болести на междупрешленните дискове (М50—М51†)</w:t>
                  </w:r>
                </w:p>
                <w:p w14:paraId="4C489F1D"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G55.2*</w:t>
                  </w:r>
                  <w:r w:rsidRPr="00A4571A">
                    <w:rPr>
                      <w:rFonts w:ascii="Arial" w:eastAsia="Times New Roman" w:hAnsi="Arial" w:cs="Arial"/>
                      <w:b/>
                      <w:bCs/>
                      <w:lang w:val="ru-RU"/>
                    </w:rPr>
                    <w:tab/>
                    <w:t>Притискане на нервни коренчета и плексуси при спондилоза (М47.—†)</w:t>
                  </w:r>
                </w:p>
                <w:p w14:paraId="190D0603" w14:textId="77777777" w:rsidR="00A4571A" w:rsidRPr="00A4571A" w:rsidRDefault="00A4571A" w:rsidP="005D5926">
                  <w:pPr>
                    <w:keepNext/>
                    <w:keepLines/>
                    <w:spacing w:after="0" w:line="240" w:lineRule="auto"/>
                    <w:rPr>
                      <w:rFonts w:ascii="Arial" w:eastAsia="Times New Roman" w:hAnsi="Arial" w:cs="Arial"/>
                      <w:b/>
                      <w:u w:val="single"/>
                      <w:lang w:val="ru-RU"/>
                    </w:rPr>
                  </w:pPr>
                </w:p>
                <w:p w14:paraId="23AC58D7"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Мононевропатии на долен крайник</w:t>
                  </w:r>
                </w:p>
                <w:p w14:paraId="25D8E8FA"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 — виж травми на нервите в различните области на тялото</w:t>
                  </w:r>
                </w:p>
                <w:p w14:paraId="0D6E937E"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57.0</w:t>
                  </w:r>
                  <w:r w:rsidRPr="00A4571A">
                    <w:rPr>
                      <w:rFonts w:ascii="Arial" w:eastAsia="Times New Roman" w:hAnsi="Arial" w:cs="Arial"/>
                      <w:b/>
                      <w:bCs/>
                      <w:lang w:val="ru-RU"/>
                    </w:rPr>
                    <w:tab/>
                    <w:t>Увреждане на седалищния нерв</w:t>
                  </w:r>
                </w:p>
                <w:p w14:paraId="661D05FD"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1757"/>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ишиас:</w:t>
                  </w:r>
                </w:p>
                <w:p w14:paraId="027BA41D"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БДУ (М54.3)</w:t>
                  </w:r>
                </w:p>
                <w:p w14:paraId="5C53A0E9" w14:textId="77777777" w:rsidR="00A4571A" w:rsidRPr="00A4571A" w:rsidRDefault="00A4571A" w:rsidP="005D5926">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свързан с увреждане на междупрешленния диск (М51.1)</w:t>
                  </w:r>
                </w:p>
                <w:p w14:paraId="0F50E337"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57.2</w:t>
                  </w:r>
                  <w:r w:rsidRPr="00A4571A">
                    <w:rPr>
                      <w:rFonts w:ascii="Arial" w:eastAsia="Times New Roman" w:hAnsi="Arial" w:cs="Arial"/>
                      <w:b/>
                      <w:bCs/>
                      <w:lang w:val="ru-RU"/>
                    </w:rPr>
                    <w:tab/>
                    <w:t>Увреждане на бедрения нерв</w:t>
                  </w:r>
                </w:p>
                <w:p w14:paraId="2D2973EC"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57.3</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r w:rsidRPr="00A4571A">
                    <w:rPr>
                      <w:rFonts w:ascii="Arial" w:eastAsia="Times New Roman" w:hAnsi="Arial" w:cs="Arial"/>
                      <w:b/>
                      <w:bCs/>
                      <w:lang w:val="en-US"/>
                    </w:rPr>
                    <w:t>fibularis</w:t>
                  </w:r>
                </w:p>
                <w:p w14:paraId="2A50EE64"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Увреждане на фибуларния (перонеалния) нерв</w:t>
                  </w:r>
                </w:p>
                <w:p w14:paraId="7DD63B01"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57.4</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r w:rsidRPr="00A4571A">
                    <w:rPr>
                      <w:rFonts w:ascii="Arial" w:eastAsia="Times New Roman" w:hAnsi="Arial" w:cs="Arial"/>
                      <w:b/>
                      <w:bCs/>
                      <w:lang w:val="en-US"/>
                    </w:rPr>
                    <w:t>tibialis</w:t>
                  </w:r>
                </w:p>
                <w:p w14:paraId="1EA29CE9" w14:textId="77777777" w:rsidR="00A4571A" w:rsidRPr="00A4571A" w:rsidRDefault="00A4571A" w:rsidP="005D5926">
                  <w:pPr>
                    <w:keepNext/>
                    <w:keepLines/>
                    <w:spacing w:after="0" w:line="240" w:lineRule="auto"/>
                    <w:rPr>
                      <w:rFonts w:ascii="Arial" w:eastAsia="Times New Roman" w:hAnsi="Arial" w:cs="Arial"/>
                      <w:lang w:val="ru-RU"/>
                    </w:rPr>
                  </w:pPr>
                </w:p>
                <w:p w14:paraId="5F6A60BF" w14:textId="77777777" w:rsidR="00A4571A" w:rsidRPr="00A4571A" w:rsidRDefault="00A4571A" w:rsidP="005D5926">
                  <w:pPr>
                    <w:keepNext/>
                    <w:keepLines/>
                    <w:spacing w:after="0" w:line="240" w:lineRule="auto"/>
                    <w:ind w:left="57" w:firstLine="239"/>
                    <w:outlineLvl w:val="1"/>
                    <w:rPr>
                      <w:rFonts w:ascii="Arial" w:eastAsia="Times New Roman" w:hAnsi="Arial" w:cs="Arial"/>
                    </w:rPr>
                  </w:pPr>
                  <w:r w:rsidRPr="00A4571A">
                    <w:rPr>
                      <w:rFonts w:ascii="Arial" w:eastAsia="Times New Roman" w:hAnsi="Arial" w:cs="Arial"/>
                      <w:b/>
                      <w:u w:val="single"/>
                      <w:lang w:val="ru-RU"/>
                    </w:rPr>
                    <w:t>Други мононевропатии</w:t>
                  </w:r>
                </w:p>
                <w:p w14:paraId="0F0E71E1"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58.7</w:t>
                  </w:r>
                  <w:r w:rsidRPr="00A4571A">
                    <w:rPr>
                      <w:rFonts w:ascii="Arial" w:eastAsia="Times New Roman" w:hAnsi="Arial" w:cs="Arial"/>
                      <w:b/>
                      <w:bCs/>
                      <w:lang w:val="ru-RU"/>
                    </w:rPr>
                    <w:tab/>
                    <w:t>Множествен мононеврит</w:t>
                  </w:r>
                </w:p>
                <w:p w14:paraId="38338D32" w14:textId="77777777" w:rsidR="00A4571A" w:rsidRPr="00A4571A" w:rsidRDefault="00A4571A" w:rsidP="005D5926">
                  <w:pPr>
                    <w:keepNext/>
                    <w:keepLines/>
                    <w:spacing w:after="0" w:line="240" w:lineRule="auto"/>
                    <w:rPr>
                      <w:rFonts w:ascii="Arial" w:eastAsia="Times New Roman" w:hAnsi="Arial" w:cs="Arial"/>
                      <w:lang w:val="ru-RU"/>
                    </w:rPr>
                  </w:pPr>
                </w:p>
                <w:p w14:paraId="2CBC8371" w14:textId="77777777" w:rsidR="00A4571A" w:rsidRPr="00A4571A" w:rsidRDefault="00A4571A" w:rsidP="005D5926">
                  <w:pPr>
                    <w:keepNext/>
                    <w:keepLines/>
                    <w:spacing w:after="0" w:line="240" w:lineRule="auto"/>
                    <w:ind w:firstLine="301"/>
                    <w:rPr>
                      <w:rFonts w:ascii="Arial" w:eastAsia="Times New Roman" w:hAnsi="Arial" w:cs="Arial"/>
                      <w:b/>
                      <w:u w:val="single"/>
                      <w:lang w:val="ru-RU"/>
                    </w:rPr>
                  </w:pPr>
                  <w:r w:rsidRPr="00A4571A">
                    <w:rPr>
                      <w:rFonts w:ascii="Arial" w:eastAsia="Times New Roman" w:hAnsi="Arial" w:cs="Arial"/>
                      <w:b/>
                      <w:u w:val="single"/>
                      <w:lang w:val="ru-RU"/>
                    </w:rPr>
                    <w:t>Наследствена и идиопатична невропатия</w:t>
                  </w:r>
                </w:p>
                <w:p w14:paraId="570B5C71"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60.0</w:t>
                  </w:r>
                  <w:r w:rsidRPr="00A4571A">
                    <w:rPr>
                      <w:rFonts w:ascii="Arial" w:eastAsia="Times New Roman" w:hAnsi="Arial" w:cs="Arial"/>
                      <w:b/>
                      <w:bCs/>
                      <w:lang w:val="ru-RU"/>
                    </w:rPr>
                    <w:tab/>
                    <w:t>Наследствена моторна и сетивна невропатия</w:t>
                  </w:r>
                </w:p>
                <w:p w14:paraId="69E64572"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Болест на:</w:t>
                  </w:r>
                </w:p>
                <w:p w14:paraId="420323EB" w14:textId="77777777" w:rsidR="00A4571A" w:rsidRPr="00A4571A" w:rsidRDefault="00A4571A" w:rsidP="005D5926">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Charcot</w:t>
                  </w:r>
                  <w:r w:rsidRPr="00A4571A">
                    <w:rPr>
                      <w:rFonts w:ascii="Arial" w:eastAsia="Times New Roman" w:hAnsi="Arial" w:cs="Arial"/>
                      <w:bCs/>
                      <w:lang w:val="ru-RU"/>
                    </w:rPr>
                    <w:t>-</w:t>
                  </w:r>
                  <w:r w:rsidRPr="00A4571A">
                    <w:rPr>
                      <w:rFonts w:ascii="Arial" w:eastAsia="Times New Roman" w:hAnsi="Arial" w:cs="Arial"/>
                      <w:bCs/>
                      <w:lang w:val="en-US"/>
                    </w:rPr>
                    <w:t>Marie</w:t>
                  </w:r>
                  <w:r w:rsidRPr="00A4571A">
                    <w:rPr>
                      <w:rFonts w:ascii="Arial" w:eastAsia="Times New Roman" w:hAnsi="Arial" w:cs="Arial"/>
                      <w:bCs/>
                      <w:lang w:val="ru-RU"/>
                    </w:rPr>
                    <w:t>-</w:t>
                  </w:r>
                  <w:r w:rsidRPr="00A4571A">
                    <w:rPr>
                      <w:rFonts w:ascii="Arial" w:eastAsia="Times New Roman" w:hAnsi="Arial" w:cs="Arial"/>
                      <w:bCs/>
                      <w:lang w:val="en-US"/>
                    </w:rPr>
                    <w:t>Tooth</w:t>
                  </w:r>
                </w:p>
                <w:p w14:paraId="0D85D1BB" w14:textId="77777777" w:rsidR="00A4571A" w:rsidRPr="00A4571A" w:rsidRDefault="00A4571A" w:rsidP="005D5926">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D</w:t>
                  </w:r>
                  <w:r w:rsidRPr="00A4571A">
                    <w:rPr>
                      <w:rFonts w:ascii="Arial" w:eastAsia="Times New Roman" w:hAnsi="Arial" w:cs="Arial"/>
                      <w:bCs/>
                      <w:lang w:val="ru-RU"/>
                    </w:rPr>
                    <w:t>é</w:t>
                  </w:r>
                  <w:proofErr w:type="spellStart"/>
                  <w:r w:rsidRPr="00A4571A">
                    <w:rPr>
                      <w:rFonts w:ascii="Arial" w:eastAsia="Times New Roman" w:hAnsi="Arial" w:cs="Arial"/>
                      <w:bCs/>
                      <w:lang w:val="en-US"/>
                    </w:rPr>
                    <w:t>jerine</w:t>
                  </w:r>
                  <w:proofErr w:type="spellEnd"/>
                  <w:r w:rsidRPr="00A4571A">
                    <w:rPr>
                      <w:rFonts w:ascii="Arial" w:eastAsia="Times New Roman" w:hAnsi="Arial" w:cs="Arial"/>
                      <w:bCs/>
                      <w:lang w:val="ru-RU"/>
                    </w:rPr>
                    <w:t>-</w:t>
                  </w:r>
                  <w:proofErr w:type="spellStart"/>
                  <w:r w:rsidRPr="00A4571A">
                    <w:rPr>
                      <w:rFonts w:ascii="Arial" w:eastAsia="Times New Roman" w:hAnsi="Arial" w:cs="Arial"/>
                      <w:bCs/>
                      <w:lang w:val="en-US"/>
                    </w:rPr>
                    <w:t>Sottas</w:t>
                  </w:r>
                  <w:proofErr w:type="spellEnd"/>
                </w:p>
                <w:p w14:paraId="61CBA0DD"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Наследствена моторна и сетивна невропатия, типове </w:t>
                  </w:r>
                  <w:r w:rsidRPr="00A4571A">
                    <w:rPr>
                      <w:rFonts w:ascii="Arial" w:eastAsia="Times New Roman" w:hAnsi="Arial" w:cs="Arial"/>
                      <w:bCs/>
                      <w:lang w:val="en-US"/>
                    </w:rPr>
                    <w:t>I</w:t>
                  </w:r>
                  <w:r w:rsidRPr="00A4571A">
                    <w:rPr>
                      <w:rFonts w:ascii="Arial" w:eastAsia="Times New Roman" w:hAnsi="Arial" w:cs="Arial"/>
                      <w:bCs/>
                      <w:lang w:val="ru-RU"/>
                    </w:rPr>
                    <w:t>-</w:t>
                  </w:r>
                  <w:r w:rsidRPr="00A4571A">
                    <w:rPr>
                      <w:rFonts w:ascii="Arial" w:eastAsia="Times New Roman" w:hAnsi="Arial" w:cs="Arial"/>
                      <w:bCs/>
                      <w:lang w:val="en-US"/>
                    </w:rPr>
                    <w:t>IV</w:t>
                  </w:r>
                </w:p>
                <w:p w14:paraId="5BE72563"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Хипертрофична невропатия при деца</w:t>
                  </w:r>
                </w:p>
                <w:p w14:paraId="4D921E68"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Перонеална мускулна атрофия (аксонален тип)(хипертрофичен тип)</w:t>
                  </w:r>
                </w:p>
                <w:p w14:paraId="79A554A5"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Синдром на </w:t>
                  </w:r>
                  <w:proofErr w:type="spellStart"/>
                  <w:r w:rsidRPr="00A4571A">
                    <w:rPr>
                      <w:rFonts w:ascii="Arial" w:eastAsia="Times New Roman" w:hAnsi="Arial" w:cs="Arial"/>
                      <w:bCs/>
                      <w:lang w:val="en-US"/>
                    </w:rPr>
                    <w:t>Roussy</w:t>
                  </w:r>
                  <w:proofErr w:type="spellEnd"/>
                  <w:r w:rsidRPr="00A4571A">
                    <w:rPr>
                      <w:rFonts w:ascii="Arial" w:eastAsia="Times New Roman" w:hAnsi="Arial" w:cs="Arial"/>
                      <w:bCs/>
                      <w:lang w:val="ru-RU"/>
                    </w:rPr>
                    <w:t>-</w:t>
                  </w:r>
                  <w:r w:rsidRPr="00A4571A">
                    <w:rPr>
                      <w:rFonts w:ascii="Arial" w:eastAsia="Times New Roman" w:hAnsi="Arial" w:cs="Arial"/>
                      <w:bCs/>
                      <w:lang w:val="en-US"/>
                    </w:rPr>
                    <w:t>Levy</w:t>
                  </w:r>
                </w:p>
                <w:p w14:paraId="56AD281D"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60.2</w:t>
                  </w:r>
                  <w:r w:rsidRPr="00A4571A">
                    <w:rPr>
                      <w:rFonts w:ascii="Arial" w:eastAsia="Times New Roman" w:hAnsi="Arial" w:cs="Arial"/>
                      <w:b/>
                      <w:bCs/>
                      <w:lang w:val="ru-RU"/>
                    </w:rPr>
                    <w:tab/>
                    <w:t>Невропатия в съчетание с наследствена атаксия</w:t>
                  </w:r>
                </w:p>
                <w:p w14:paraId="4BE8C936" w14:textId="77777777" w:rsidR="00A4571A" w:rsidRPr="00A4571A" w:rsidRDefault="00A4571A" w:rsidP="005D5926">
                  <w:pPr>
                    <w:keepNext/>
                    <w:keepLines/>
                    <w:spacing w:after="0" w:line="240" w:lineRule="auto"/>
                    <w:rPr>
                      <w:rFonts w:ascii="Arial" w:eastAsia="Times New Roman" w:hAnsi="Arial" w:cs="Arial"/>
                    </w:rPr>
                  </w:pPr>
                </w:p>
                <w:p w14:paraId="3C7BECF1" w14:textId="77777777" w:rsidR="00A4571A" w:rsidRPr="00A4571A" w:rsidRDefault="00A4571A" w:rsidP="005D5926">
                  <w:pPr>
                    <w:keepNext/>
                    <w:keepLines/>
                    <w:spacing w:after="0" w:line="240" w:lineRule="auto"/>
                    <w:ind w:firstLine="301"/>
                    <w:rPr>
                      <w:rFonts w:ascii="Arial" w:eastAsia="Times New Roman" w:hAnsi="Arial" w:cs="Arial"/>
                    </w:rPr>
                  </w:pPr>
                  <w:r w:rsidRPr="00A4571A">
                    <w:rPr>
                      <w:rFonts w:ascii="Arial" w:eastAsia="Times New Roman" w:hAnsi="Arial" w:cs="Arial"/>
                      <w:b/>
                      <w:bCs/>
                      <w:u w:val="single"/>
                      <w:lang w:val="ru-RU"/>
                    </w:rPr>
                    <w:t>Възпалителна полиневропатия</w:t>
                  </w:r>
                </w:p>
                <w:p w14:paraId="793DA899"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G61.0</w:t>
                  </w:r>
                  <w:r w:rsidRPr="00A4571A">
                    <w:rPr>
                      <w:rFonts w:ascii="Arial" w:eastAsia="Times New Roman" w:hAnsi="Arial" w:cs="Arial"/>
                      <w:b/>
                      <w:bCs/>
                      <w:lang w:val="ru-RU"/>
                    </w:rPr>
                    <w:tab/>
                    <w:t>Синдром на Guillain-Barré</w:t>
                  </w:r>
                </w:p>
                <w:p w14:paraId="4D79E79F"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Остър (пост-)инфекциозен полиневрит</w:t>
                  </w:r>
                </w:p>
                <w:p w14:paraId="58B7AA48"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G61.8</w:t>
                  </w:r>
                  <w:r w:rsidRPr="00A4571A">
                    <w:rPr>
                      <w:rFonts w:ascii="Arial" w:eastAsia="Times New Roman" w:hAnsi="Arial" w:cs="Arial"/>
                      <w:b/>
                      <w:bCs/>
                      <w:lang w:val="ru-RU"/>
                    </w:rPr>
                    <w:tab/>
                    <w:t>Други възпалителни полиневропатии</w:t>
                  </w:r>
                </w:p>
                <w:p w14:paraId="190C7F19" w14:textId="77777777" w:rsidR="00A4571A" w:rsidRPr="00A4571A" w:rsidRDefault="00A4571A" w:rsidP="005D5926">
                  <w:pPr>
                    <w:keepNext/>
                    <w:keepLines/>
                    <w:spacing w:after="0" w:line="240" w:lineRule="auto"/>
                    <w:rPr>
                      <w:rFonts w:ascii="Arial" w:eastAsia="Times New Roman" w:hAnsi="Arial" w:cs="Arial"/>
                      <w:b/>
                      <w:bCs/>
                      <w:lang w:val="ru-RU"/>
                    </w:rPr>
                  </w:pPr>
                </w:p>
                <w:p w14:paraId="0F74ADFD"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u w:val="single"/>
                    </w:rPr>
                  </w:pPr>
                  <w:r w:rsidRPr="00A4571A">
                    <w:rPr>
                      <w:rFonts w:ascii="Arial" w:eastAsia="Times New Roman" w:hAnsi="Arial" w:cs="Arial"/>
                      <w:b/>
                      <w:bCs/>
                      <w:u w:val="single"/>
                      <w:lang w:val="ru-RU"/>
                    </w:rPr>
                    <w:t>Други полиневропатии</w:t>
                  </w:r>
                </w:p>
                <w:p w14:paraId="0A437677"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62.0</w:t>
                  </w:r>
                  <w:r w:rsidRPr="00A4571A">
                    <w:rPr>
                      <w:rFonts w:ascii="Arial" w:eastAsia="Times New Roman" w:hAnsi="Arial" w:cs="Arial"/>
                      <w:b/>
                      <w:bCs/>
                      <w:lang w:val="ru-RU"/>
                    </w:rPr>
                    <w:tab/>
                    <w:t>Медикаментозна полиневропатия</w:t>
                  </w:r>
                </w:p>
                <w:p w14:paraId="59246582" w14:textId="77777777" w:rsidR="00A4571A" w:rsidRPr="00A4571A" w:rsidRDefault="00A4571A" w:rsidP="005D5926">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При необходимост от идентифициране на лекарственото средство се използва допълнителен код за външни причини (клас ХХ).</w:t>
                  </w:r>
                </w:p>
                <w:p w14:paraId="6457017E" w14:textId="77777777" w:rsidR="00A4571A" w:rsidRPr="00A4571A" w:rsidRDefault="00A4571A" w:rsidP="005D5926">
                  <w:pPr>
                    <w:keepNext/>
                    <w:keepLines/>
                    <w:tabs>
                      <w:tab w:val="left" w:pos="1134"/>
                      <w:tab w:val="left" w:pos="2552"/>
                    </w:tabs>
                    <w:spacing w:after="0" w:line="240" w:lineRule="auto"/>
                    <w:ind w:left="2552" w:hanging="1351"/>
                    <w:rPr>
                      <w:rFonts w:ascii="Arial" w:eastAsia="Times New Roman" w:hAnsi="Arial" w:cs="Arial"/>
                      <w:b/>
                      <w:bCs/>
                      <w:i/>
                      <w:iCs/>
                    </w:rPr>
                  </w:pPr>
                </w:p>
                <w:p w14:paraId="78E133BC" w14:textId="77777777" w:rsidR="00A4571A" w:rsidRPr="00A4571A" w:rsidRDefault="00A4571A" w:rsidP="005D5926">
                  <w:pPr>
                    <w:keepNext/>
                    <w:keepLines/>
                    <w:tabs>
                      <w:tab w:val="left" w:pos="1134"/>
                      <w:tab w:val="left" w:pos="2552"/>
                    </w:tabs>
                    <w:spacing w:after="0" w:line="240" w:lineRule="auto"/>
                    <w:ind w:left="2552" w:hanging="2251"/>
                    <w:rPr>
                      <w:rFonts w:ascii="Arial" w:eastAsia="Times New Roman" w:hAnsi="Arial" w:cs="Arial"/>
                      <w:b/>
                      <w:bCs/>
                      <w:u w:val="single"/>
                      <w:lang w:val="ru-RU"/>
                    </w:rPr>
                  </w:pPr>
                  <w:r w:rsidRPr="00A4571A">
                    <w:rPr>
                      <w:rFonts w:ascii="Arial" w:eastAsia="Times New Roman" w:hAnsi="Arial" w:cs="Arial"/>
                      <w:b/>
                      <w:bCs/>
                      <w:u w:val="single"/>
                      <w:lang w:val="ru-RU"/>
                    </w:rPr>
                    <w:t>Други паралитични синдроми</w:t>
                  </w:r>
                </w:p>
                <w:p w14:paraId="728AA1E3" w14:textId="77777777" w:rsidR="00A4571A" w:rsidRPr="00A4571A" w:rsidRDefault="00A4571A" w:rsidP="005D5926">
                  <w:pPr>
                    <w:keepNext/>
                    <w:keepLines/>
                    <w:tabs>
                      <w:tab w:val="left" w:pos="1134"/>
                      <w:tab w:val="left" w:pos="2552"/>
                    </w:tabs>
                    <w:spacing w:after="0" w:line="240" w:lineRule="auto"/>
                    <w:ind w:left="2552" w:hanging="2251"/>
                    <w:rPr>
                      <w:rFonts w:ascii="Arial" w:eastAsia="Times New Roman" w:hAnsi="Arial" w:cs="Arial"/>
                    </w:rPr>
                  </w:pPr>
                  <w:r w:rsidRPr="00A4571A">
                    <w:rPr>
                      <w:rFonts w:ascii="Arial" w:eastAsia="Times New Roman" w:hAnsi="Arial" w:cs="Arial"/>
                      <w:b/>
                      <w:bCs/>
                      <w:i/>
                      <w:iCs/>
                    </w:rPr>
                    <w:t>Забележка:</w:t>
                  </w:r>
                  <w:r w:rsidRPr="00A4571A">
                    <w:rPr>
                      <w:rFonts w:ascii="Arial" w:eastAsia="Times New Roman" w:hAnsi="Arial" w:cs="Arial"/>
                    </w:rPr>
                    <w:tab/>
                    <w:t>Тази рубрика следва да се използва за първично кодиране само тогава, когато за състоянията се съобщава без допълнително уточняване или се потвърждава, че те са установени отдавна, или съществуват продължително време, но тяхната причина е неуточнена. Рубриката се използва също при кодиране по множество причини за идентифициране на тези състояния, предизвикани от всякаква причина.</w:t>
                  </w:r>
                </w:p>
                <w:p w14:paraId="4B718590" w14:textId="77777777" w:rsidR="00A4571A" w:rsidRPr="00A4571A" w:rsidRDefault="00A4571A" w:rsidP="005D5926">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rPr>
                  </w:pPr>
                  <w:r w:rsidRPr="00A4571A">
                    <w:rPr>
                      <w:rFonts w:ascii="Arial" w:eastAsia="Times New Roman" w:hAnsi="Arial" w:cs="Arial"/>
                      <w:b/>
                      <w:bCs/>
                      <w:i/>
                      <w:iCs/>
                    </w:rPr>
                    <w:t>Включва:</w:t>
                  </w:r>
                  <w:r w:rsidRPr="00A4571A">
                    <w:rPr>
                      <w:rFonts w:ascii="Arial" w:eastAsia="Times New Roman" w:hAnsi="Arial" w:cs="Arial"/>
                    </w:rPr>
                    <w:tab/>
                    <w:t>парализа (пълна) (непълна), освен посочената в рубриките G80—G82</w:t>
                  </w:r>
                </w:p>
                <w:p w14:paraId="5D1DC824"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G83.0</w:t>
                  </w:r>
                  <w:r w:rsidRPr="00A4571A">
                    <w:rPr>
                      <w:rFonts w:ascii="Arial" w:eastAsia="Times New Roman" w:hAnsi="Arial" w:cs="Arial"/>
                      <w:b/>
                      <w:bCs/>
                    </w:rPr>
                    <w:tab/>
                    <w:t>Диплегия на горни крайници</w:t>
                  </w:r>
                </w:p>
                <w:p w14:paraId="5A93FD52"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Диплегия (горна)</w:t>
                  </w:r>
                </w:p>
                <w:p w14:paraId="7A6A105F"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 xml:space="preserve">Парализа на двата горни крайника </w:t>
                  </w:r>
                </w:p>
                <w:p w14:paraId="520307B1"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G83.1</w:t>
                  </w:r>
                  <w:r w:rsidRPr="00A4571A">
                    <w:rPr>
                      <w:rFonts w:ascii="Arial" w:eastAsia="Times New Roman" w:hAnsi="Arial" w:cs="Arial"/>
                      <w:b/>
                      <w:bCs/>
                    </w:rPr>
                    <w:tab/>
                    <w:t>Моноплегия на долен крайник</w:t>
                  </w:r>
                </w:p>
                <w:p w14:paraId="594B02D1" w14:textId="77777777" w:rsidR="00A4571A" w:rsidRPr="00A4571A" w:rsidRDefault="00A4571A" w:rsidP="005D5926">
                  <w:pPr>
                    <w:keepNext/>
                    <w:keepLines/>
                    <w:tabs>
                      <w:tab w:val="left" w:pos="1134"/>
                      <w:tab w:val="left" w:pos="2552"/>
                    </w:tabs>
                    <w:spacing w:after="0" w:line="240" w:lineRule="auto"/>
                    <w:ind w:left="1134" w:hanging="1134"/>
                    <w:rPr>
                      <w:rFonts w:ascii="Arial" w:eastAsia="Times New Roman" w:hAnsi="Arial" w:cs="Arial"/>
                      <w:lang w:val="ru-RU"/>
                    </w:rPr>
                  </w:pPr>
                  <w:r w:rsidRPr="00A4571A">
                    <w:rPr>
                      <w:rFonts w:ascii="Arial" w:eastAsia="Times New Roman" w:hAnsi="Arial" w:cs="Arial"/>
                    </w:rPr>
                    <w:tab/>
                    <w:t>Парализа на долен крайник</w:t>
                  </w:r>
                </w:p>
                <w:p w14:paraId="2DB7ECE2" w14:textId="77777777" w:rsidR="00A4571A" w:rsidRPr="00A4571A" w:rsidRDefault="00A4571A" w:rsidP="005D5926">
                  <w:pPr>
                    <w:keepNext/>
                    <w:keepLines/>
                    <w:tabs>
                      <w:tab w:val="left" w:pos="1134"/>
                      <w:tab w:val="left" w:pos="1304"/>
                    </w:tabs>
                    <w:autoSpaceDE w:val="0"/>
                    <w:autoSpaceDN w:val="0"/>
                    <w:adjustRightInd w:val="0"/>
                    <w:spacing w:after="0" w:line="240" w:lineRule="auto"/>
                    <w:ind w:left="1134"/>
                    <w:jc w:val="both"/>
                    <w:rPr>
                      <w:rFonts w:ascii="Arial" w:eastAsia="Times New Roman" w:hAnsi="Arial" w:cs="Arial"/>
                      <w:b/>
                      <w:noProof/>
                      <w:lang w:val="ru-RU"/>
                    </w:rPr>
                  </w:pPr>
                </w:p>
                <w:p w14:paraId="04077598" w14:textId="77777777" w:rsidR="00A4571A" w:rsidRPr="00A4571A" w:rsidRDefault="00A4571A" w:rsidP="005D5926">
                  <w:pPr>
                    <w:keepNext/>
                    <w:keepLines/>
                    <w:spacing w:after="0" w:line="240" w:lineRule="auto"/>
                    <w:ind w:firstLine="29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горен крайник</w:t>
                  </w:r>
                </w:p>
                <w:p w14:paraId="2D36F361" w14:textId="77777777" w:rsidR="00A4571A" w:rsidRPr="00A4571A" w:rsidRDefault="00A4571A" w:rsidP="005D5926">
                  <w:pPr>
                    <w:keepNext/>
                    <w:keepLines/>
                    <w:tabs>
                      <w:tab w:val="left" w:pos="2552"/>
                    </w:tabs>
                    <w:autoSpaceDE w:val="0"/>
                    <w:autoSpaceDN w:val="0"/>
                    <w:adjustRightInd w:val="0"/>
                    <w:spacing w:after="0" w:line="240" w:lineRule="auto"/>
                    <w:ind w:left="1453" w:hanging="1152"/>
                    <w:rPr>
                      <w:rFonts w:ascii="Arial" w:eastAsia="Times New Roman" w:hAnsi="Arial" w:cs="Arial"/>
                      <w:b/>
                      <w:bCs/>
                    </w:rPr>
                  </w:pPr>
                  <w:r w:rsidRPr="00A4571A">
                    <w:rPr>
                      <w:rFonts w:ascii="Arial" w:eastAsia="Times New Roman" w:hAnsi="Arial" w:cs="Arial"/>
                      <w:b/>
                      <w:bCs/>
                    </w:rPr>
                    <w:t>T92</w:t>
                  </w:r>
                  <w:r w:rsidRPr="00A4571A">
                    <w:rPr>
                      <w:rFonts w:ascii="Arial" w:eastAsia="Times New Roman" w:hAnsi="Arial" w:cs="Arial"/>
                      <w:b/>
                      <w:bCs/>
                      <w:lang w:val="ru-RU"/>
                    </w:rPr>
                    <w:t>.4</w:t>
                  </w:r>
                  <w:r w:rsidRPr="00A4571A">
                    <w:rPr>
                      <w:rFonts w:ascii="Arial" w:eastAsia="Times New Roman" w:hAnsi="Arial" w:cs="Arial"/>
                      <w:b/>
                      <w:bCs/>
                    </w:rPr>
                    <w:t xml:space="preserve"> Последици от травма на нервите на горен крайник</w:t>
                  </w:r>
                </w:p>
                <w:p w14:paraId="30239BB1" w14:textId="77777777" w:rsidR="00A4571A" w:rsidRPr="00A4571A" w:rsidRDefault="00A4571A" w:rsidP="005D5926">
                  <w:pPr>
                    <w:keepNext/>
                    <w:keepLines/>
                    <w:tabs>
                      <w:tab w:val="left" w:pos="1273"/>
                      <w:tab w:val="left" w:pos="2552"/>
                    </w:tabs>
                    <w:autoSpaceDE w:val="0"/>
                    <w:autoSpaceDN w:val="0"/>
                    <w:adjustRightInd w:val="0"/>
                    <w:spacing w:after="0" w:line="240" w:lineRule="auto"/>
                    <w:ind w:left="1453" w:hanging="1152"/>
                    <w:rPr>
                      <w:rFonts w:ascii="Arial" w:eastAsia="Times New Roman" w:hAnsi="Arial" w:cs="Arial"/>
                    </w:rPr>
                  </w:pPr>
                  <w:r w:rsidRPr="00A4571A">
                    <w:rPr>
                      <w:rFonts w:ascii="Arial" w:eastAsia="Times New Roman" w:hAnsi="Arial" w:cs="Arial"/>
                    </w:rPr>
                    <w:t>Последици от травми, класифицирани в рубриките S44.—, S54.—, S64.— и T11.3</w:t>
                  </w:r>
                </w:p>
                <w:p w14:paraId="6118ABC4" w14:textId="77777777" w:rsidR="00A4571A" w:rsidRPr="00A4571A" w:rsidRDefault="00A4571A" w:rsidP="005D5926">
                  <w:pPr>
                    <w:keepNext/>
                    <w:keepLines/>
                    <w:spacing w:after="0" w:line="240" w:lineRule="auto"/>
                    <w:rPr>
                      <w:rFonts w:ascii="Arial" w:eastAsia="Times New Roman" w:hAnsi="Arial" w:cs="Arial"/>
                    </w:rPr>
                  </w:pPr>
                </w:p>
                <w:p w14:paraId="0A826F93" w14:textId="77777777" w:rsidR="00A4571A" w:rsidRPr="00A4571A" w:rsidRDefault="00A4571A" w:rsidP="005D5926">
                  <w:pPr>
                    <w:keepNext/>
                    <w:keepLines/>
                    <w:tabs>
                      <w:tab w:val="left" w:pos="1134"/>
                      <w:tab w:val="left" w:pos="2552"/>
                    </w:tabs>
                    <w:autoSpaceDE w:val="0"/>
                    <w:autoSpaceDN w:val="0"/>
                    <w:adjustRightInd w:val="0"/>
                    <w:spacing w:after="0" w:line="240" w:lineRule="auto"/>
                    <w:ind w:left="1134" w:hanging="83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долен крайник</w:t>
                  </w:r>
                </w:p>
                <w:p w14:paraId="48FF070F" w14:textId="77777777" w:rsidR="00A4571A" w:rsidRPr="00A4571A" w:rsidRDefault="00A4571A" w:rsidP="005D5926">
                  <w:pPr>
                    <w:keepNext/>
                    <w:keepLines/>
                    <w:spacing w:after="0" w:line="240" w:lineRule="auto"/>
                    <w:ind w:firstLine="301"/>
                    <w:outlineLvl w:val="2"/>
                    <w:rPr>
                      <w:rFonts w:ascii="Arial" w:eastAsia="Times New Roman" w:hAnsi="Arial" w:cs="Arial"/>
                      <w:b/>
                      <w:bCs/>
                    </w:rPr>
                  </w:pPr>
                  <w:r w:rsidRPr="00A4571A">
                    <w:rPr>
                      <w:rFonts w:ascii="Arial" w:eastAsia="Times New Roman" w:hAnsi="Arial" w:cs="Arial"/>
                      <w:b/>
                      <w:bCs/>
                    </w:rPr>
                    <w:t>T93.4</w:t>
                  </w:r>
                  <w:r w:rsidRPr="00A4571A">
                    <w:rPr>
                      <w:rFonts w:ascii="Arial" w:eastAsia="Times New Roman" w:hAnsi="Arial" w:cs="Arial"/>
                      <w:b/>
                      <w:bCs/>
                    </w:rPr>
                    <w:tab/>
                    <w:t>Последици от травма на нерви на долен крайник</w:t>
                  </w:r>
                </w:p>
                <w:p w14:paraId="7ABEAE2D" w14:textId="77777777" w:rsidR="00A4571A" w:rsidRPr="00A4571A" w:rsidRDefault="00A4571A" w:rsidP="005D5926">
                  <w:pPr>
                    <w:keepNext/>
                    <w:keepLines/>
                    <w:spacing w:after="0" w:line="240" w:lineRule="auto"/>
                    <w:ind w:firstLine="301"/>
                    <w:rPr>
                      <w:rFonts w:ascii="Arial" w:eastAsia="Times New Roman" w:hAnsi="Arial" w:cs="Arial"/>
                    </w:rPr>
                  </w:pPr>
                  <w:r w:rsidRPr="00A4571A">
                    <w:rPr>
                      <w:rFonts w:ascii="Arial" w:eastAsia="Times New Roman" w:hAnsi="Arial" w:cs="Arial"/>
                    </w:rPr>
                    <w:t>Последици от травми, класифицирани в рубриките S74.—, S84.—, S94.— и T13.3</w:t>
                  </w:r>
                </w:p>
              </w:tc>
            </w:tr>
          </w:tbl>
          <w:p w14:paraId="5652C6B1" w14:textId="77777777" w:rsidR="00A4571A" w:rsidRPr="00A4571A" w:rsidRDefault="00A4571A" w:rsidP="005D5926">
            <w:pPr>
              <w:keepNext/>
              <w:keepLines/>
              <w:spacing w:after="0" w:line="240" w:lineRule="auto"/>
              <w:ind w:firstLine="1273"/>
              <w:rPr>
                <w:rFonts w:ascii="Arial" w:eastAsia="Times New Roman" w:hAnsi="Arial" w:cs="Arial"/>
                <w:lang w:val="ru-RU"/>
              </w:rPr>
            </w:pPr>
          </w:p>
        </w:tc>
      </w:tr>
    </w:tbl>
    <w:p w14:paraId="6FCE23FC" w14:textId="77777777" w:rsidR="00A4571A" w:rsidRPr="00A4571A" w:rsidRDefault="00A4571A" w:rsidP="005D5926">
      <w:pPr>
        <w:keepNext/>
        <w:keepLines/>
        <w:spacing w:after="0" w:line="240" w:lineRule="auto"/>
        <w:ind w:firstLine="567"/>
        <w:jc w:val="both"/>
        <w:rPr>
          <w:rFonts w:ascii="Arial" w:eastAsia="Times New Roman" w:hAnsi="Arial" w:cs="Arial"/>
          <w:b/>
          <w:noProof/>
          <w:lang w:val="ru-RU" w:eastAsia="bg-BG"/>
        </w:rPr>
      </w:pPr>
    </w:p>
    <w:p w14:paraId="52476CBD" w14:textId="77777777" w:rsidR="00A4571A" w:rsidRPr="00A4571A" w:rsidRDefault="00A4571A" w:rsidP="005D5926">
      <w:pPr>
        <w:keepNext/>
        <w:keepLines/>
        <w:spacing w:after="0" w:line="240" w:lineRule="auto"/>
        <w:ind w:firstLine="567"/>
        <w:jc w:val="both"/>
        <w:rPr>
          <w:rFonts w:ascii="Arial" w:eastAsia="Times New Roman" w:hAnsi="Arial" w:cs="Arial"/>
          <w:noProof/>
          <w:lang w:val="ru-RU" w:eastAsia="bg-BG"/>
        </w:rPr>
      </w:pPr>
      <w:r w:rsidRPr="00A4571A">
        <w:rPr>
          <w:rFonts w:ascii="Arial" w:eastAsia="Times New Roman" w:hAnsi="Arial" w:cs="Arial"/>
          <w:noProof/>
          <w:lang w:val="ru-RU" w:eastAsia="bg-BG"/>
        </w:rPr>
        <w:t xml:space="preserve">Код </w:t>
      </w:r>
      <w:r w:rsidRPr="00A4571A">
        <w:rPr>
          <w:rFonts w:ascii="Arial" w:eastAsia="Times New Roman" w:hAnsi="Arial" w:cs="Arial"/>
          <w:b/>
          <w:noProof/>
          <w:lang w:val="en-US" w:eastAsia="bg-BG"/>
        </w:rPr>
        <w:t>Z</w:t>
      </w:r>
      <w:r w:rsidRPr="00A4571A">
        <w:rPr>
          <w:rFonts w:ascii="Arial" w:eastAsia="Times New Roman" w:hAnsi="Arial" w:cs="Arial"/>
          <w:b/>
          <w:noProof/>
          <w:lang w:val="ru-RU" w:eastAsia="bg-BG"/>
        </w:rPr>
        <w:t>50.8</w:t>
      </w:r>
      <w:r w:rsidRPr="00A4571A">
        <w:rPr>
          <w:rFonts w:ascii="Arial" w:eastAsia="Times New Roman" w:hAnsi="Arial" w:cs="Arial"/>
          <w:noProof/>
          <w:lang w:eastAsia="bg-BG"/>
        </w:rPr>
        <w:t xml:space="preserve"> се използва задължително като водеща диагноза, за да покаже, че пациентът е приет за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14:paraId="10C72442" w14:textId="77777777" w:rsidR="00F416D8" w:rsidRDefault="00F416D8" w:rsidP="00F416D8">
      <w:pPr>
        <w:keepNext/>
        <w:keepLines/>
        <w:spacing w:after="0" w:line="240" w:lineRule="auto"/>
        <w:ind w:firstLine="567"/>
        <w:jc w:val="both"/>
        <w:rPr>
          <w:rFonts w:ascii="Arial" w:eastAsia="Times New Roman" w:hAnsi="Arial" w:cs="Times New Roman"/>
          <w:noProof/>
          <w:szCs w:val="20"/>
        </w:rPr>
      </w:pPr>
    </w:p>
    <w:p w14:paraId="39E8DCD2" w14:textId="77777777" w:rsidR="00C9381A" w:rsidRDefault="00C9381A" w:rsidP="00F416D8">
      <w:pPr>
        <w:keepNext/>
        <w:keepLines/>
        <w:spacing w:after="0" w:line="240" w:lineRule="auto"/>
        <w:ind w:firstLine="567"/>
        <w:jc w:val="both"/>
        <w:rPr>
          <w:rFonts w:ascii="Arial" w:eastAsia="Times New Roman" w:hAnsi="Arial" w:cs="Times New Roman"/>
          <w:noProof/>
          <w:szCs w:val="20"/>
        </w:rPr>
      </w:pPr>
    </w:p>
    <w:p w14:paraId="356C264D" w14:textId="77777777" w:rsidR="00C9381A" w:rsidRDefault="00C9381A" w:rsidP="00F416D8">
      <w:pPr>
        <w:keepNext/>
        <w:keepLines/>
        <w:spacing w:after="0" w:line="240" w:lineRule="auto"/>
        <w:ind w:firstLine="567"/>
        <w:jc w:val="both"/>
        <w:rPr>
          <w:rFonts w:ascii="Arial" w:eastAsia="Times New Roman" w:hAnsi="Arial" w:cs="Times New Roman"/>
          <w:noProof/>
          <w:szCs w:val="20"/>
        </w:rPr>
      </w:pPr>
    </w:p>
    <w:p w14:paraId="110632CA" w14:textId="77777777" w:rsidR="00C9381A" w:rsidRDefault="00C9381A" w:rsidP="00F416D8">
      <w:pPr>
        <w:keepNext/>
        <w:keepLines/>
        <w:spacing w:after="0" w:line="240" w:lineRule="auto"/>
        <w:ind w:firstLine="567"/>
        <w:jc w:val="both"/>
        <w:rPr>
          <w:rFonts w:ascii="Arial" w:eastAsia="Times New Roman" w:hAnsi="Arial" w:cs="Times New Roman"/>
          <w:noProof/>
          <w:szCs w:val="20"/>
        </w:rPr>
      </w:pPr>
    </w:p>
    <w:p w14:paraId="35D7288E" w14:textId="77777777" w:rsidR="00C9381A" w:rsidRDefault="00C9381A" w:rsidP="00F416D8">
      <w:pPr>
        <w:keepNext/>
        <w:keepLines/>
        <w:spacing w:after="0" w:line="240" w:lineRule="auto"/>
        <w:ind w:firstLine="567"/>
        <w:jc w:val="both"/>
        <w:rPr>
          <w:rFonts w:ascii="Arial" w:eastAsia="Times New Roman" w:hAnsi="Arial" w:cs="Times New Roman"/>
          <w:noProof/>
          <w:szCs w:val="20"/>
        </w:rPr>
      </w:pPr>
    </w:p>
    <w:p w14:paraId="1A3B99C5" w14:textId="77777777" w:rsidR="00C9381A" w:rsidRDefault="00C9381A" w:rsidP="00F416D8">
      <w:pPr>
        <w:keepNext/>
        <w:keepLines/>
        <w:spacing w:after="0" w:line="240" w:lineRule="auto"/>
        <w:ind w:firstLine="567"/>
        <w:jc w:val="both"/>
        <w:rPr>
          <w:rFonts w:ascii="Arial" w:eastAsia="Times New Roman" w:hAnsi="Arial" w:cs="Times New Roman"/>
          <w:noProof/>
          <w:szCs w:val="20"/>
        </w:rPr>
      </w:pPr>
    </w:p>
    <w:p w14:paraId="7B86C74C" w14:textId="77777777" w:rsidR="00C9381A" w:rsidRPr="00C43F32" w:rsidRDefault="00C9381A" w:rsidP="00F416D8">
      <w:pPr>
        <w:keepNext/>
        <w:keepLines/>
        <w:spacing w:after="0" w:line="240" w:lineRule="auto"/>
        <w:ind w:firstLine="567"/>
        <w:jc w:val="both"/>
        <w:rPr>
          <w:rFonts w:ascii="Arial" w:eastAsia="Times New Roman" w:hAnsi="Arial" w:cs="Times New Roman"/>
          <w:noProof/>
          <w:szCs w:val="20"/>
        </w:rPr>
      </w:pPr>
    </w:p>
    <w:p w14:paraId="42C6A35C" w14:textId="70F6372F" w:rsidR="00F416D8" w:rsidRPr="00C43F32" w:rsidRDefault="00F416D8" w:rsidP="00F416D8">
      <w:pPr>
        <w:keepNext/>
        <w:keepLines/>
        <w:spacing w:after="0" w:line="240" w:lineRule="auto"/>
        <w:ind w:firstLine="567"/>
        <w:jc w:val="both"/>
        <w:rPr>
          <w:rFonts w:ascii="Arial" w:eastAsia="Times New Roman" w:hAnsi="Arial" w:cs="Times New Roman"/>
          <w:b/>
          <w:szCs w:val="20"/>
        </w:rPr>
      </w:pPr>
      <w:r w:rsidRPr="00C43F32">
        <w:rPr>
          <w:rFonts w:ascii="Arial" w:eastAsia="Times New Roman" w:hAnsi="Arial" w:cs="Times New Roman"/>
          <w:b/>
          <w:noProof/>
          <w:szCs w:val="20"/>
        </w:rPr>
        <w:lastRenderedPageBreak/>
        <w:t xml:space="preserve">КОДОВЕ НА ОСНОВНИ ПРОЦЕДУРИ </w:t>
      </w:r>
    </w:p>
    <w:p w14:paraId="3A8EBBCB" w14:textId="77777777" w:rsidR="00F416D8" w:rsidRPr="00A4571A" w:rsidRDefault="00F416D8" w:rsidP="005D5926">
      <w:pPr>
        <w:keepNext/>
        <w:keepLines/>
        <w:spacing w:after="0" w:line="240" w:lineRule="auto"/>
        <w:ind w:firstLine="567"/>
        <w:jc w:val="both"/>
        <w:rPr>
          <w:rFonts w:ascii="Arial" w:eastAsia="Times New Roman" w:hAnsi="Arial" w:cs="Arial"/>
          <w:b/>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A4571A" w:rsidRPr="00A4571A" w14:paraId="7E66D3CA" w14:textId="77777777" w:rsidTr="00CD5032">
        <w:trPr>
          <w:jc w:val="center"/>
        </w:trPr>
        <w:tc>
          <w:tcPr>
            <w:tcW w:w="9426" w:type="dxa"/>
          </w:tcPr>
          <w:p w14:paraId="0CFA0B70" w14:textId="77777777" w:rsidR="00A4571A" w:rsidRPr="00A4571A" w:rsidRDefault="00A4571A" w:rsidP="005D5926">
            <w:pPr>
              <w:keepNext/>
              <w:keepLines/>
              <w:tabs>
                <w:tab w:val="center" w:pos="426"/>
                <w:tab w:val="left" w:pos="567"/>
              </w:tabs>
              <w:spacing w:after="0" w:line="240" w:lineRule="auto"/>
              <w:jc w:val="center"/>
              <w:rPr>
                <w:rFonts w:ascii="Arial" w:eastAsia="Times New Roman" w:hAnsi="Arial" w:cs="Arial"/>
                <w:b/>
                <w:caps/>
              </w:rPr>
            </w:pPr>
          </w:p>
          <w:p w14:paraId="6F957385" w14:textId="77777777" w:rsidR="00A4571A" w:rsidRPr="00A4571A" w:rsidRDefault="00A4571A" w:rsidP="005D5926">
            <w:pPr>
              <w:keepNext/>
              <w:keepLines/>
              <w:tabs>
                <w:tab w:val="center" w:pos="426"/>
                <w:tab w:val="left" w:pos="567"/>
              </w:tabs>
              <w:spacing w:after="0" w:line="240" w:lineRule="auto"/>
              <w:jc w:val="center"/>
              <w:rPr>
                <w:rFonts w:ascii="Arial" w:eastAsia="Times New Roman" w:hAnsi="Arial" w:cs="Arial"/>
                <w:b/>
                <w:caps/>
              </w:rPr>
            </w:pPr>
            <w:r w:rsidRPr="00A4571A">
              <w:rPr>
                <w:rFonts w:ascii="Arial" w:eastAsia="Times New Roman" w:hAnsi="Arial" w:cs="Arial"/>
                <w:b/>
                <w:caps/>
              </w:rPr>
              <w:t>основни диагностични процедури</w:t>
            </w:r>
          </w:p>
          <w:p w14:paraId="2415F25A" w14:textId="7AC781A1" w:rsidR="007152E3" w:rsidRPr="007152E3" w:rsidRDefault="007152E3"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7152E3">
              <w:rPr>
                <w:rFonts w:ascii="Arial" w:eastAsia="Times New Roman" w:hAnsi="Arial" w:cs="Arial"/>
                <w:b/>
                <w:bCs/>
                <w:sz w:val="20"/>
                <w:szCs w:val="20"/>
              </w:rPr>
              <w:t>1820</w:t>
            </w:r>
            <w:r w:rsidRPr="007152E3">
              <w:rPr>
                <w:rFonts w:ascii="Arial" w:eastAsia="Times New Roman" w:hAnsi="Arial" w:cs="Arial"/>
                <w:b/>
                <w:bCs/>
                <w:sz w:val="20"/>
                <w:szCs w:val="20"/>
              </w:rPr>
              <w:tab/>
              <w:t>Физиологична оценка</w:t>
            </w:r>
          </w:p>
          <w:p w14:paraId="78FF2A81" w14:textId="77777777" w:rsidR="007152E3" w:rsidRPr="00102777" w:rsidRDefault="007152E3" w:rsidP="005D5926">
            <w:pPr>
              <w:keepNext/>
              <w:keepLines/>
              <w:tabs>
                <w:tab w:val="left" w:pos="1134"/>
              </w:tabs>
              <w:spacing w:before="120"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96192-00</w:t>
            </w:r>
            <w:r w:rsidRPr="00102777">
              <w:rPr>
                <w:rFonts w:ascii="Arial" w:eastAsia="Times New Roman" w:hAnsi="Arial" w:cs="Arial"/>
                <w:sz w:val="20"/>
                <w:szCs w:val="20"/>
              </w:rPr>
              <w:tab/>
              <w:t>Функционална оценка</w:t>
            </w:r>
          </w:p>
          <w:p w14:paraId="5E7482F1" w14:textId="77777777" w:rsidR="00C9381A" w:rsidRPr="00102777" w:rsidRDefault="00C9381A" w:rsidP="00C9381A">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96019-00</w:t>
            </w:r>
            <w:r w:rsidRPr="00102777">
              <w:rPr>
                <w:rFonts w:ascii="Arial" w:eastAsia="Times New Roman" w:hAnsi="Arial" w:cs="Arial"/>
              </w:rPr>
              <w:tab/>
              <w:t>Биомеханична оценка</w:t>
            </w:r>
          </w:p>
          <w:p w14:paraId="36D043AC" w14:textId="77777777" w:rsidR="00C9381A" w:rsidRPr="00102777" w:rsidRDefault="00C9381A" w:rsidP="00C9381A">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xml:space="preserve">Обем на движения/тестване на мускулатура (без устройства или оборудване) </w:t>
            </w:r>
          </w:p>
          <w:p w14:paraId="6EC0FB71" w14:textId="77777777" w:rsidR="00C9381A" w:rsidRPr="00102777" w:rsidRDefault="00C9381A" w:rsidP="00C9381A">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Оценка на равновесие (с тестване на сензорна организираност)</w:t>
            </w:r>
          </w:p>
          <w:p w14:paraId="7C7B15B5" w14:textId="77777777" w:rsidR="00C9381A" w:rsidRPr="00A4571A" w:rsidRDefault="00C9381A" w:rsidP="00C9381A">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102777">
              <w:rPr>
                <w:rFonts w:ascii="Arial" w:eastAsia="Times New Roman" w:hAnsi="Arial" w:cs="Arial"/>
              </w:rPr>
              <w:t>Мобилност</w:t>
            </w:r>
            <w:r w:rsidRPr="00A4571A">
              <w:rPr>
                <w:rFonts w:ascii="Arial" w:eastAsia="Times New Roman" w:hAnsi="Arial" w:cs="Arial"/>
                <w:color w:val="222122"/>
              </w:rPr>
              <w:t>/анализ на походка</w:t>
            </w:r>
          </w:p>
          <w:p w14:paraId="18FCC41B" w14:textId="77777777" w:rsidR="00C9381A" w:rsidRPr="00A4571A" w:rsidRDefault="00C9381A" w:rsidP="00C9381A">
            <w:pPr>
              <w:keepNext/>
              <w:keepLines/>
              <w:tabs>
                <w:tab w:val="left" w:pos="2268"/>
              </w:tabs>
              <w:autoSpaceDE w:val="0"/>
              <w:autoSpaceDN w:val="0"/>
              <w:adjustRightInd w:val="0"/>
              <w:spacing w:after="0" w:line="240" w:lineRule="auto"/>
              <w:ind w:left="1134"/>
              <w:rPr>
                <w:rFonts w:ascii="Arial" w:eastAsia="Times New Roman" w:hAnsi="Arial" w:cs="Arial"/>
                <w:color w:val="222122"/>
              </w:rPr>
            </w:pPr>
            <w:proofErr w:type="spellStart"/>
            <w:r w:rsidRPr="00A4571A">
              <w:rPr>
                <w:rFonts w:ascii="Arial" w:eastAsia="Times New Roman" w:hAnsi="Arial" w:cs="Arial"/>
                <w:color w:val="222122"/>
              </w:rPr>
              <w:t>Мускулоскелетна</w:t>
            </w:r>
            <w:proofErr w:type="spellEnd"/>
            <w:r w:rsidRPr="00A4571A">
              <w:rPr>
                <w:rFonts w:ascii="Arial" w:eastAsia="Times New Roman" w:hAnsi="Arial" w:cs="Arial"/>
                <w:color w:val="222122"/>
              </w:rPr>
              <w:t xml:space="preserve"> оценка</w:t>
            </w:r>
          </w:p>
          <w:p w14:paraId="33FC0352" w14:textId="77777777" w:rsidR="00C9381A" w:rsidRPr="00A4571A" w:rsidRDefault="00C9381A" w:rsidP="00C9381A">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стоежа</w:t>
            </w:r>
          </w:p>
          <w:p w14:paraId="66182D83" w14:textId="77777777" w:rsidR="00C9381A" w:rsidRPr="00A4571A" w:rsidRDefault="00C9381A" w:rsidP="00C9381A">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функционална мобилност, свързана със средата на клиента (96021-00 [1822])</w:t>
            </w:r>
          </w:p>
          <w:p w14:paraId="4896FACB" w14:textId="77777777" w:rsidR="00C9381A" w:rsidRDefault="00C9381A" w:rsidP="00C9381A">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обем на движения/тестване на мускулатура със специализирано оборудване (96159-00 [1905])</w:t>
            </w:r>
          </w:p>
          <w:p w14:paraId="5C3FA403" w14:textId="77777777" w:rsidR="007E4626" w:rsidRPr="00A4571A" w:rsidRDefault="007E4626" w:rsidP="00C9381A">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700E7F76" w14:textId="72493703" w:rsidR="007152E3" w:rsidRPr="007152E3" w:rsidRDefault="00C938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Pr>
                <w:rFonts w:ascii="Arial" w:eastAsia="Times New Roman" w:hAnsi="Arial" w:cs="Arial"/>
                <w:b/>
                <w:bCs/>
                <w:sz w:val="20"/>
                <w:szCs w:val="20"/>
              </w:rPr>
              <w:t xml:space="preserve">1824  </w:t>
            </w:r>
            <w:proofErr w:type="spellStart"/>
            <w:r w:rsidR="007152E3" w:rsidRPr="007152E3">
              <w:rPr>
                <w:rFonts w:ascii="Arial" w:eastAsia="Times New Roman" w:hAnsi="Arial" w:cs="Arial"/>
                <w:b/>
                <w:bCs/>
                <w:sz w:val="20"/>
                <w:szCs w:val="20"/>
                <w:lang w:val="en-GB"/>
              </w:rPr>
              <w:t>Друга</w:t>
            </w:r>
            <w:proofErr w:type="spellEnd"/>
            <w:r w:rsidR="007152E3" w:rsidRPr="007152E3">
              <w:rPr>
                <w:rFonts w:ascii="Arial" w:eastAsia="Times New Roman" w:hAnsi="Arial" w:cs="Arial"/>
                <w:b/>
                <w:bCs/>
                <w:sz w:val="20"/>
                <w:szCs w:val="20"/>
                <w:lang w:val="en-GB"/>
              </w:rPr>
              <w:t xml:space="preserve"> </w:t>
            </w:r>
            <w:proofErr w:type="spellStart"/>
            <w:r w:rsidR="007152E3" w:rsidRPr="007152E3">
              <w:rPr>
                <w:rFonts w:ascii="Arial" w:eastAsia="Times New Roman" w:hAnsi="Arial" w:cs="Arial"/>
                <w:b/>
                <w:bCs/>
                <w:sz w:val="20"/>
                <w:szCs w:val="20"/>
                <w:lang w:val="en-GB"/>
              </w:rPr>
              <w:t>оценка</w:t>
            </w:r>
            <w:proofErr w:type="spellEnd"/>
            <w:r w:rsidR="007152E3" w:rsidRPr="007152E3">
              <w:rPr>
                <w:rFonts w:ascii="Arial" w:eastAsia="Times New Roman" w:hAnsi="Arial" w:cs="Arial"/>
                <w:b/>
                <w:bCs/>
                <w:sz w:val="20"/>
                <w:szCs w:val="20"/>
                <w:lang w:val="en-GB"/>
              </w:rPr>
              <w:t xml:space="preserve">, </w:t>
            </w:r>
            <w:proofErr w:type="spellStart"/>
            <w:r w:rsidR="007152E3" w:rsidRPr="007152E3">
              <w:rPr>
                <w:rFonts w:ascii="Arial" w:eastAsia="Times New Roman" w:hAnsi="Arial" w:cs="Arial"/>
                <w:b/>
                <w:bCs/>
                <w:sz w:val="20"/>
                <w:szCs w:val="20"/>
                <w:lang w:val="en-GB"/>
              </w:rPr>
              <w:t>консултация</w:t>
            </w:r>
            <w:proofErr w:type="spellEnd"/>
            <w:r w:rsidR="007152E3" w:rsidRPr="007152E3">
              <w:rPr>
                <w:rFonts w:ascii="Arial" w:eastAsia="Times New Roman" w:hAnsi="Arial" w:cs="Arial"/>
                <w:b/>
                <w:bCs/>
                <w:sz w:val="20"/>
                <w:szCs w:val="20"/>
                <w:lang w:val="en-GB"/>
              </w:rPr>
              <w:t xml:space="preserve">, </w:t>
            </w:r>
            <w:proofErr w:type="spellStart"/>
            <w:r w:rsidR="007152E3" w:rsidRPr="007152E3">
              <w:rPr>
                <w:rFonts w:ascii="Arial" w:eastAsia="Times New Roman" w:hAnsi="Arial" w:cs="Arial"/>
                <w:b/>
                <w:bCs/>
                <w:sz w:val="20"/>
                <w:szCs w:val="20"/>
                <w:lang w:val="en-GB"/>
              </w:rPr>
              <w:t>интервю</w:t>
            </w:r>
            <w:proofErr w:type="spellEnd"/>
            <w:r w:rsidR="007152E3" w:rsidRPr="007152E3">
              <w:rPr>
                <w:rFonts w:ascii="Arial" w:eastAsia="Times New Roman" w:hAnsi="Arial" w:cs="Arial"/>
                <w:b/>
                <w:bCs/>
                <w:sz w:val="20"/>
                <w:szCs w:val="20"/>
                <w:lang w:val="en-GB"/>
              </w:rPr>
              <w:t xml:space="preserve">, </w:t>
            </w:r>
            <w:proofErr w:type="spellStart"/>
            <w:r w:rsidR="007152E3" w:rsidRPr="007152E3">
              <w:rPr>
                <w:rFonts w:ascii="Arial" w:eastAsia="Times New Roman" w:hAnsi="Arial" w:cs="Arial"/>
                <w:b/>
                <w:bCs/>
                <w:sz w:val="20"/>
                <w:szCs w:val="20"/>
                <w:lang w:val="en-GB"/>
              </w:rPr>
              <w:t>изследване</w:t>
            </w:r>
            <w:proofErr w:type="spellEnd"/>
            <w:r w:rsidR="007152E3" w:rsidRPr="007152E3">
              <w:rPr>
                <w:rFonts w:ascii="Arial" w:eastAsia="Times New Roman" w:hAnsi="Arial" w:cs="Arial"/>
                <w:b/>
                <w:bCs/>
                <w:sz w:val="20"/>
                <w:szCs w:val="20"/>
                <w:lang w:val="en-GB"/>
              </w:rPr>
              <w:t xml:space="preserve"> </w:t>
            </w:r>
            <w:proofErr w:type="spellStart"/>
            <w:r w:rsidR="007152E3" w:rsidRPr="007152E3">
              <w:rPr>
                <w:rFonts w:ascii="Arial" w:eastAsia="Times New Roman" w:hAnsi="Arial" w:cs="Arial"/>
                <w:b/>
                <w:bCs/>
                <w:sz w:val="20"/>
                <w:szCs w:val="20"/>
                <w:lang w:val="en-GB"/>
              </w:rPr>
              <w:t>или</w:t>
            </w:r>
            <w:proofErr w:type="spellEnd"/>
            <w:r w:rsidR="007152E3" w:rsidRPr="007152E3">
              <w:rPr>
                <w:rFonts w:ascii="Arial" w:eastAsia="Times New Roman" w:hAnsi="Arial" w:cs="Arial"/>
                <w:b/>
                <w:bCs/>
                <w:sz w:val="20"/>
                <w:szCs w:val="20"/>
                <w:lang w:val="en-GB"/>
              </w:rPr>
              <w:t xml:space="preserve"> </w:t>
            </w:r>
            <w:proofErr w:type="spellStart"/>
            <w:r w:rsidR="007152E3" w:rsidRPr="007152E3">
              <w:rPr>
                <w:rFonts w:ascii="Arial" w:eastAsia="Times New Roman" w:hAnsi="Arial" w:cs="Arial"/>
                <w:b/>
                <w:bCs/>
                <w:sz w:val="20"/>
                <w:szCs w:val="20"/>
                <w:lang w:val="en-GB"/>
              </w:rPr>
              <w:t>преценка</w:t>
            </w:r>
            <w:proofErr w:type="spellEnd"/>
          </w:p>
          <w:p w14:paraId="7DD055F0" w14:textId="77777777" w:rsidR="00C9381A" w:rsidRPr="00102777" w:rsidRDefault="00C9381A" w:rsidP="005D5926">
            <w:pPr>
              <w:keepNext/>
              <w:keepLines/>
              <w:tabs>
                <w:tab w:val="left" w:pos="1134"/>
              </w:tabs>
              <w:spacing w:after="0" w:line="240" w:lineRule="auto"/>
              <w:ind w:left="1134" w:hanging="1134"/>
              <w:rPr>
                <w:rFonts w:ascii="Arial" w:eastAsia="Times New Roman" w:hAnsi="Arial" w:cs="Arial"/>
                <w:sz w:val="20"/>
                <w:szCs w:val="20"/>
              </w:rPr>
            </w:pPr>
          </w:p>
          <w:p w14:paraId="773CC195" w14:textId="77777777" w:rsidR="007152E3" w:rsidRPr="00102777" w:rsidRDefault="007152E3" w:rsidP="005D5926">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96037-00</w:t>
            </w:r>
            <w:r w:rsidRPr="00102777">
              <w:rPr>
                <w:rFonts w:ascii="Arial" w:eastAsia="Times New Roman" w:hAnsi="Arial" w:cs="Arial"/>
                <w:sz w:val="20"/>
                <w:szCs w:val="20"/>
              </w:rPr>
              <w:tab/>
              <w:t>Друга оценка, консултация или оценяване</w:t>
            </w:r>
          </w:p>
          <w:p w14:paraId="70DB6ABC" w14:textId="77777777" w:rsidR="007152E3" w:rsidRPr="00102777"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102777">
              <w:rPr>
                <w:rFonts w:ascii="Times New Roman" w:eastAsia="Times New Roman" w:hAnsi="Times New Roman" w:cs="Arial"/>
                <w:sz w:val="20"/>
                <w:szCs w:val="24"/>
              </w:rPr>
              <w:t>Оценка</w:t>
            </w:r>
            <w:r w:rsidRPr="00102777">
              <w:rPr>
                <w:rFonts w:ascii="Times New Roman" w:eastAsia="Times New Roman" w:hAnsi="Times New Roman" w:cs="Arial"/>
                <w:sz w:val="20"/>
                <w:szCs w:val="24"/>
              </w:rPr>
              <w:tab/>
            </w:r>
            <w:r w:rsidRPr="00102777">
              <w:rPr>
                <w:rFonts w:ascii="Times New Roman" w:eastAsia="Times New Roman" w:hAnsi="Times New Roman" w:cs="Arial"/>
                <w:sz w:val="20"/>
                <w:szCs w:val="24"/>
              </w:rPr>
              <w:tab/>
              <w:t>}</w:t>
            </w:r>
          </w:p>
          <w:p w14:paraId="2C9AA702" w14:textId="77777777" w:rsidR="007152E3" w:rsidRPr="00102777"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102777">
              <w:rPr>
                <w:rFonts w:ascii="Times New Roman" w:eastAsia="Times New Roman" w:hAnsi="Times New Roman" w:cs="Arial"/>
                <w:sz w:val="20"/>
                <w:szCs w:val="24"/>
              </w:rPr>
              <w:t>Консултация</w:t>
            </w:r>
            <w:r w:rsidRPr="00102777">
              <w:rPr>
                <w:rFonts w:ascii="Times New Roman" w:eastAsia="Times New Roman" w:hAnsi="Times New Roman" w:cs="Arial"/>
                <w:sz w:val="20"/>
                <w:szCs w:val="24"/>
              </w:rPr>
              <w:tab/>
            </w:r>
            <w:r w:rsidRPr="00102777">
              <w:rPr>
                <w:rFonts w:ascii="Times New Roman" w:eastAsia="Times New Roman" w:hAnsi="Times New Roman" w:cs="Arial"/>
                <w:sz w:val="20"/>
                <w:szCs w:val="24"/>
              </w:rPr>
              <w:tab/>
              <w:t>}</w:t>
            </w:r>
          </w:p>
          <w:p w14:paraId="4405C32E" w14:textId="77777777" w:rsidR="007152E3" w:rsidRPr="00102777"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102777">
              <w:rPr>
                <w:rFonts w:ascii="Times New Roman" w:eastAsia="Times New Roman" w:hAnsi="Times New Roman" w:cs="Arial"/>
                <w:sz w:val="20"/>
                <w:szCs w:val="24"/>
              </w:rPr>
              <w:t>Оценяване</w:t>
            </w:r>
            <w:r w:rsidRPr="00102777">
              <w:rPr>
                <w:rFonts w:ascii="Times New Roman" w:eastAsia="Times New Roman" w:hAnsi="Times New Roman" w:cs="Arial"/>
                <w:sz w:val="20"/>
                <w:szCs w:val="24"/>
              </w:rPr>
              <w:tab/>
            </w:r>
            <w:r w:rsidRPr="00102777">
              <w:rPr>
                <w:rFonts w:ascii="Times New Roman" w:eastAsia="Times New Roman" w:hAnsi="Times New Roman" w:cs="Arial"/>
                <w:sz w:val="20"/>
                <w:szCs w:val="24"/>
              </w:rPr>
              <w:tab/>
              <w:t>}</w:t>
            </w:r>
            <w:r w:rsidRPr="00102777">
              <w:rPr>
                <w:rFonts w:ascii="Times New Roman" w:eastAsia="Times New Roman" w:hAnsi="Times New Roman" w:cs="Arial"/>
                <w:sz w:val="20"/>
                <w:szCs w:val="24"/>
              </w:rPr>
              <w:tab/>
              <w:t>БДУ</w:t>
            </w:r>
          </w:p>
          <w:p w14:paraId="2C1D922E" w14:textId="77777777" w:rsidR="007152E3" w:rsidRPr="00102777" w:rsidRDefault="007152E3"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102777">
              <w:rPr>
                <w:rFonts w:ascii="Times New Roman" w:eastAsia="Times New Roman" w:hAnsi="Times New Roman" w:cs="Arial"/>
                <w:sz w:val="20"/>
                <w:szCs w:val="24"/>
              </w:rPr>
              <w:t>Интервю</w:t>
            </w:r>
            <w:r w:rsidRPr="00102777">
              <w:rPr>
                <w:rFonts w:ascii="Times New Roman" w:eastAsia="Times New Roman" w:hAnsi="Times New Roman" w:cs="Arial"/>
                <w:sz w:val="20"/>
                <w:szCs w:val="24"/>
              </w:rPr>
              <w:tab/>
            </w:r>
            <w:r w:rsidRPr="00102777">
              <w:rPr>
                <w:rFonts w:ascii="Times New Roman" w:eastAsia="Times New Roman" w:hAnsi="Times New Roman" w:cs="Arial"/>
                <w:sz w:val="20"/>
                <w:szCs w:val="24"/>
              </w:rPr>
              <w:tab/>
              <w:t>}</w:t>
            </w:r>
          </w:p>
          <w:p w14:paraId="6AF50F45" w14:textId="77777777" w:rsidR="00E90A50" w:rsidRPr="00102777" w:rsidRDefault="00E90A50" w:rsidP="00E90A50">
            <w:pPr>
              <w:pStyle w:val="Line2"/>
              <w:keepNext/>
              <w:keepLines/>
              <w:rPr>
                <w:sz w:val="22"/>
                <w:szCs w:val="22"/>
              </w:rPr>
            </w:pPr>
            <w:r w:rsidRPr="00102777">
              <w:rPr>
                <w:sz w:val="22"/>
                <w:szCs w:val="22"/>
              </w:rPr>
              <w:t>92210-00</w:t>
            </w:r>
            <w:r w:rsidRPr="00102777">
              <w:rPr>
                <w:sz w:val="22"/>
                <w:szCs w:val="22"/>
              </w:rPr>
              <w:tab/>
            </w:r>
            <w:proofErr w:type="spellStart"/>
            <w:r w:rsidRPr="00102777">
              <w:rPr>
                <w:sz w:val="22"/>
                <w:szCs w:val="22"/>
              </w:rPr>
              <w:t>Антропометрия</w:t>
            </w:r>
            <w:proofErr w:type="spellEnd"/>
            <w:r w:rsidRPr="00102777">
              <w:rPr>
                <w:sz w:val="22"/>
                <w:szCs w:val="22"/>
              </w:rPr>
              <w:t xml:space="preserve"> (</w:t>
            </w:r>
            <w:proofErr w:type="spellStart"/>
            <w:r w:rsidRPr="00102777">
              <w:rPr>
                <w:sz w:val="22"/>
                <w:szCs w:val="22"/>
              </w:rPr>
              <w:t>мензурация</w:t>
            </w:r>
            <w:proofErr w:type="spellEnd"/>
            <w:r w:rsidRPr="00102777">
              <w:rPr>
                <w:sz w:val="22"/>
                <w:szCs w:val="22"/>
              </w:rPr>
              <w:t>)</w:t>
            </w:r>
          </w:p>
          <w:p w14:paraId="4204380B" w14:textId="4B7ACCA1" w:rsidR="00A4571A" w:rsidRPr="00A4571A" w:rsidRDefault="00E90A50"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E90A50">
              <w:rPr>
                <w:rFonts w:ascii="Arial" w:eastAsia="Times New Roman" w:hAnsi="Arial" w:cs="Arial"/>
                <w:b/>
                <w:bCs/>
                <w:sz w:val="20"/>
                <w:szCs w:val="20"/>
                <w:lang w:val="en-GB"/>
              </w:rPr>
              <w:t>1905</w:t>
            </w:r>
            <w:r>
              <w:rPr>
                <w:rFonts w:ascii="Arial" w:eastAsia="Times New Roman" w:hAnsi="Arial" w:cs="Arial"/>
                <w:b/>
                <w:bCs/>
                <w:sz w:val="20"/>
                <w:szCs w:val="20"/>
              </w:rPr>
              <w:t xml:space="preserve">  </w:t>
            </w:r>
            <w:r w:rsidRPr="00E90A50">
              <w:rPr>
                <w:rFonts w:ascii="Arial" w:eastAsia="Times New Roman" w:hAnsi="Arial" w:cs="Arial"/>
                <w:b/>
                <w:bCs/>
                <w:sz w:val="20"/>
                <w:szCs w:val="20"/>
                <w:lang w:val="en-GB"/>
              </w:rPr>
              <w:t xml:space="preserve"> </w:t>
            </w:r>
            <w:proofErr w:type="spellStart"/>
            <w:r w:rsidR="00A4571A" w:rsidRPr="00E90A50">
              <w:rPr>
                <w:rFonts w:ascii="Arial" w:eastAsia="Times New Roman" w:hAnsi="Arial" w:cs="Arial"/>
                <w:b/>
                <w:bCs/>
                <w:sz w:val="20"/>
                <w:szCs w:val="20"/>
                <w:lang w:val="en-GB"/>
              </w:rPr>
              <w:t>Терапевтични</w:t>
            </w:r>
            <w:proofErr w:type="spellEnd"/>
            <w:r w:rsidR="00A4571A" w:rsidRPr="00E90A50">
              <w:rPr>
                <w:rFonts w:ascii="Arial" w:eastAsia="Times New Roman" w:hAnsi="Arial" w:cs="Arial"/>
                <w:b/>
                <w:bCs/>
                <w:sz w:val="20"/>
                <w:szCs w:val="20"/>
                <w:lang w:val="en-GB"/>
              </w:rPr>
              <w:t xml:space="preserve"> </w:t>
            </w:r>
            <w:proofErr w:type="spellStart"/>
            <w:r w:rsidR="00A4571A" w:rsidRPr="00E90A50">
              <w:rPr>
                <w:rFonts w:ascii="Arial" w:eastAsia="Times New Roman" w:hAnsi="Arial" w:cs="Arial"/>
                <w:b/>
                <w:bCs/>
                <w:sz w:val="20"/>
                <w:szCs w:val="20"/>
                <w:lang w:val="en-GB"/>
              </w:rPr>
              <w:t>интервенции</w:t>
            </w:r>
            <w:proofErr w:type="spellEnd"/>
            <w:r w:rsidR="00A4571A" w:rsidRPr="00E90A50">
              <w:rPr>
                <w:rFonts w:ascii="Arial" w:eastAsia="Times New Roman" w:hAnsi="Arial" w:cs="Arial"/>
                <w:b/>
                <w:bCs/>
                <w:sz w:val="20"/>
                <w:szCs w:val="20"/>
                <w:lang w:val="en-GB"/>
              </w:rPr>
              <w:t xml:space="preserve"> на </w:t>
            </w:r>
            <w:proofErr w:type="spellStart"/>
            <w:r w:rsidR="00A4571A" w:rsidRPr="00E90A50">
              <w:rPr>
                <w:rFonts w:ascii="Arial" w:eastAsia="Times New Roman" w:hAnsi="Arial" w:cs="Arial"/>
                <w:b/>
                <w:bCs/>
                <w:sz w:val="20"/>
                <w:szCs w:val="20"/>
                <w:lang w:val="en-GB"/>
              </w:rPr>
              <w:t>опорно-двигателния</w:t>
            </w:r>
            <w:proofErr w:type="spellEnd"/>
            <w:r w:rsidR="00A4571A" w:rsidRPr="00E90A50">
              <w:rPr>
                <w:rFonts w:ascii="Arial" w:eastAsia="Times New Roman" w:hAnsi="Arial" w:cs="Arial"/>
                <w:b/>
                <w:bCs/>
                <w:sz w:val="20"/>
                <w:szCs w:val="20"/>
                <w:lang w:val="en-GB"/>
              </w:rPr>
              <w:t xml:space="preserve"> апарат</w:t>
            </w:r>
          </w:p>
          <w:p w14:paraId="36E6CC72"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96159-00</w:t>
            </w:r>
            <w:r w:rsidRPr="00102777">
              <w:rPr>
                <w:rFonts w:ascii="Arial" w:eastAsia="Times New Roman" w:hAnsi="Arial" w:cs="Arial"/>
              </w:rPr>
              <w:tab/>
              <w:t>Обем</w:t>
            </w:r>
            <w:r w:rsidRPr="00A4571A">
              <w:rPr>
                <w:rFonts w:ascii="Arial" w:eastAsia="Times New Roman" w:hAnsi="Arial" w:cs="Arial"/>
              </w:rPr>
              <w:t xml:space="preserve"> на движение/тестване на мускул със специализирана техника</w:t>
            </w:r>
          </w:p>
          <w:p w14:paraId="4F3E1212" w14:textId="77777777" w:rsid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proofErr w:type="spellStart"/>
            <w:r w:rsidRPr="00A4571A">
              <w:rPr>
                <w:rFonts w:ascii="Arial" w:eastAsia="Times New Roman" w:hAnsi="Arial" w:cs="Arial"/>
                <w:color w:val="222122"/>
              </w:rPr>
              <w:t>Изокинетично</w:t>
            </w:r>
            <w:proofErr w:type="spellEnd"/>
            <w:r w:rsidRPr="00A4571A">
              <w:rPr>
                <w:rFonts w:ascii="Arial" w:eastAsia="Times New Roman" w:hAnsi="Arial" w:cs="Arial"/>
                <w:color w:val="222122"/>
              </w:rPr>
              <w:t xml:space="preserve"> тестване</w:t>
            </w:r>
          </w:p>
          <w:p w14:paraId="59E1BE52" w14:textId="30FBB216" w:rsidR="00481F22" w:rsidRPr="00F84851" w:rsidRDefault="00481F22" w:rsidP="00F84851">
            <w:pPr>
              <w:pStyle w:val="Line1"/>
            </w:pPr>
            <w:r w:rsidRPr="00F84851">
              <w:t>1866</w:t>
            </w:r>
            <w:r w:rsidRPr="00F84851">
              <w:tab/>
              <w:t>Други диагностични тестове, измервания или изследвания</w:t>
            </w:r>
          </w:p>
          <w:p w14:paraId="444F3458" w14:textId="77777777" w:rsidR="00481F22" w:rsidRDefault="00481F22" w:rsidP="005D5926">
            <w:pPr>
              <w:pStyle w:val="Line2"/>
              <w:keepNext/>
              <w:keepLines/>
              <w:rPr>
                <w:sz w:val="22"/>
                <w:szCs w:val="22"/>
              </w:rPr>
            </w:pPr>
            <w:r w:rsidRPr="00102777">
              <w:rPr>
                <w:sz w:val="22"/>
                <w:szCs w:val="22"/>
              </w:rPr>
              <w:t>91906-00</w:t>
            </w:r>
            <w:r w:rsidRPr="00102777">
              <w:rPr>
                <w:sz w:val="22"/>
                <w:szCs w:val="22"/>
              </w:rPr>
              <w:tab/>
              <w:t>Измерване</w:t>
            </w:r>
            <w:r w:rsidRPr="00E90A50">
              <w:rPr>
                <w:sz w:val="22"/>
                <w:szCs w:val="22"/>
              </w:rPr>
              <w:t xml:space="preserve"> дължина на крайник</w:t>
            </w:r>
          </w:p>
          <w:p w14:paraId="6CEF7845" w14:textId="577C111D" w:rsidR="00A4571A" w:rsidRPr="00F84851" w:rsidRDefault="007E4626"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rPr>
            </w:pPr>
            <w:r w:rsidRPr="00F84851">
              <w:rPr>
                <w:rFonts w:ascii="Arial" w:eastAsia="Times New Roman" w:hAnsi="Arial" w:cs="Arial"/>
                <w:b/>
                <w:bCs/>
                <w:sz w:val="20"/>
                <w:szCs w:val="20"/>
              </w:rPr>
              <w:t xml:space="preserve">1822 </w:t>
            </w:r>
            <w:r w:rsidR="00A4571A" w:rsidRPr="00F84851">
              <w:rPr>
                <w:rFonts w:ascii="Arial" w:eastAsia="Times New Roman" w:hAnsi="Arial" w:cs="Arial"/>
                <w:b/>
                <w:bCs/>
                <w:sz w:val="20"/>
                <w:szCs w:val="20"/>
              </w:rPr>
              <w:t>Оценка на лична грижа и други дейности на ежедневен\независим живот</w:t>
            </w:r>
          </w:p>
          <w:p w14:paraId="39E5E8C0" w14:textId="77777777" w:rsidR="00A4571A" w:rsidRPr="00102777"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96021-00</w:t>
            </w:r>
            <w:r w:rsidRPr="00102777">
              <w:rPr>
                <w:rFonts w:ascii="Arial" w:eastAsia="Times New Roman" w:hAnsi="Arial" w:cs="Arial"/>
              </w:rPr>
              <w:tab/>
              <w:t>Оценка на грижите за себе си</w:t>
            </w:r>
          </w:p>
          <w:p w14:paraId="441EE6FD"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Оценка на ежедневни умения и дейности</w:t>
            </w:r>
          </w:p>
          <w:p w14:paraId="70905E8F"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Оценка на:</w:t>
            </w:r>
          </w:p>
          <w:p w14:paraId="6D888E4E"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къпане/душ</w:t>
            </w:r>
          </w:p>
          <w:p w14:paraId="2AC83801"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102777">
              <w:rPr>
                <w:rFonts w:ascii="Arial" w:eastAsia="Times New Roman" w:hAnsi="Arial" w:cs="Arial"/>
              </w:rPr>
              <w:t>• миене</w:t>
            </w:r>
            <w:r w:rsidRPr="00A4571A">
              <w:rPr>
                <w:rFonts w:ascii="Arial" w:eastAsia="Times New Roman" w:hAnsi="Arial" w:cs="Arial"/>
                <w:color w:val="222122"/>
              </w:rPr>
              <w:t xml:space="preserve"> на зъби</w:t>
            </w:r>
          </w:p>
          <w:p w14:paraId="5E1946F8"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обличане [дрехи]</w:t>
            </w:r>
          </w:p>
          <w:p w14:paraId="0AC47250"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хранене</w:t>
            </w:r>
          </w:p>
          <w:p w14:paraId="2D620EDA"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изхранване</w:t>
            </w:r>
          </w:p>
          <w:p w14:paraId="25E085FB"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функционална комуникация</w:t>
            </w:r>
          </w:p>
          <w:p w14:paraId="3180BE48"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чистене</w:t>
            </w:r>
          </w:p>
          <w:p w14:paraId="3310B0AA"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мобилност в средата</w:t>
            </w:r>
          </w:p>
          <w:p w14:paraId="225641CD"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тоалет</w:t>
            </w:r>
          </w:p>
          <w:p w14:paraId="6227195B"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измиване на косата</w:t>
            </w:r>
          </w:p>
          <w:p w14:paraId="1104A7A1"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w:t>
            </w:r>
          </w:p>
          <w:p w14:paraId="7A9F90B8"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стареене (96023-00 [1824])</w:t>
            </w:r>
          </w:p>
          <w:p w14:paraId="567FDCC0"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хранителен прием (диетичен) (калоричен) (96026-00 [1822])</w:t>
            </w:r>
          </w:p>
          <w:p w14:paraId="02449FF9" w14:textId="77777777" w:rsidR="00A4571A" w:rsidRP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поддържане на здравето и възстановяване (96022-00 [1822])</w:t>
            </w:r>
          </w:p>
          <w:p w14:paraId="1DB9CE5A" w14:textId="77777777" w:rsid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поддържане на дома (96028-00 [1822])</w:t>
            </w:r>
          </w:p>
          <w:p w14:paraId="5F62A442" w14:textId="77777777" w:rsidR="007E4626" w:rsidRDefault="007E4626"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497BCE6C" w14:textId="77777777" w:rsidR="00F84DD6" w:rsidRDefault="00F84DD6"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33C5DBB9" w14:textId="77777777" w:rsidR="001E2437" w:rsidRPr="00BA379E" w:rsidRDefault="001E2437" w:rsidP="001E2437">
            <w:pPr>
              <w:keepNext/>
              <w:keepLines/>
              <w:pBdr>
                <w:top w:val="single" w:sz="4" w:space="1" w:color="auto"/>
                <w:left w:val="single" w:sz="4" w:space="4" w:color="auto"/>
                <w:bottom w:val="single" w:sz="4" w:space="3" w:color="auto"/>
                <w:right w:val="single" w:sz="4" w:space="4" w:color="auto"/>
              </w:pBdr>
              <w:shd w:val="clear" w:color="auto" w:fill="000000"/>
              <w:tabs>
                <w:tab w:val="left" w:pos="284"/>
                <w:tab w:val="left" w:pos="1134"/>
                <w:tab w:val="left" w:pos="4945"/>
              </w:tabs>
              <w:spacing w:after="0" w:line="240" w:lineRule="auto"/>
              <w:ind w:left="1134" w:hanging="1134"/>
              <w:rPr>
                <w:rFonts w:ascii="Arial" w:eastAsia="Times New Roman" w:hAnsi="Arial" w:cs="Arial"/>
                <w:b/>
                <w:bCs/>
                <w:color w:val="FFFFFF" w:themeColor="background1"/>
                <w:sz w:val="20"/>
                <w:szCs w:val="20"/>
              </w:rPr>
            </w:pPr>
            <w:r w:rsidRPr="00BA379E">
              <w:rPr>
                <w:rFonts w:ascii="Arial" w:eastAsia="Times New Roman" w:hAnsi="Arial" w:cs="Arial"/>
                <w:b/>
                <w:bCs/>
                <w:color w:val="FFFFFF" w:themeColor="background1"/>
                <w:sz w:val="20"/>
                <w:szCs w:val="20"/>
              </w:rPr>
              <w:t>1934</w:t>
            </w:r>
            <w:r w:rsidRPr="00BA379E">
              <w:rPr>
                <w:rFonts w:ascii="Arial" w:eastAsia="Times New Roman" w:hAnsi="Arial" w:cs="Arial"/>
                <w:b/>
                <w:bCs/>
                <w:color w:val="FFFFFF" w:themeColor="background1"/>
                <w:sz w:val="20"/>
                <w:szCs w:val="20"/>
              </w:rPr>
              <w:tab/>
              <w:t>Други лабораторни изследвания</w:t>
            </w:r>
            <w:r w:rsidRPr="00BA379E">
              <w:rPr>
                <w:rFonts w:ascii="Arial" w:eastAsia="Times New Roman" w:hAnsi="Arial" w:cs="Arial"/>
                <w:b/>
                <w:bCs/>
                <w:color w:val="FFFFFF" w:themeColor="background1"/>
                <w:sz w:val="20"/>
                <w:szCs w:val="20"/>
              </w:rPr>
              <w:tab/>
            </w:r>
          </w:p>
          <w:p w14:paraId="488B1635" w14:textId="77777777" w:rsidR="001E2437" w:rsidRPr="00BA379E" w:rsidRDefault="001E2437" w:rsidP="001E2437">
            <w:pPr>
              <w:keepNext/>
              <w:keepLines/>
              <w:tabs>
                <w:tab w:val="left" w:pos="1134"/>
              </w:tabs>
              <w:spacing w:after="0" w:line="240" w:lineRule="auto"/>
              <w:ind w:left="1134" w:hanging="1134"/>
              <w:rPr>
                <w:rFonts w:ascii="Arial" w:eastAsia="Times New Roman" w:hAnsi="Arial" w:cs="Arial"/>
                <w:sz w:val="20"/>
                <w:szCs w:val="20"/>
              </w:rPr>
            </w:pPr>
            <w:r w:rsidRPr="00BA379E">
              <w:rPr>
                <w:rFonts w:ascii="Arial" w:eastAsia="Times New Roman" w:hAnsi="Arial" w:cs="Arial"/>
                <w:sz w:val="20"/>
                <w:szCs w:val="20"/>
              </w:rPr>
              <w:t>92191-00</w:t>
            </w:r>
            <w:r w:rsidRPr="00BA379E">
              <w:rPr>
                <w:rFonts w:ascii="Arial" w:eastAsia="Times New Roman" w:hAnsi="Arial" w:cs="Arial"/>
                <w:sz w:val="20"/>
                <w:szCs w:val="20"/>
              </w:rPr>
              <w:tab/>
            </w:r>
            <w:proofErr w:type="spellStart"/>
            <w:r w:rsidRPr="00BA379E">
              <w:rPr>
                <w:rFonts w:ascii="Arial" w:eastAsia="Times New Roman" w:hAnsi="Arial" w:cs="Arial"/>
                <w:sz w:val="20"/>
                <w:szCs w:val="20"/>
              </w:rPr>
              <w:t>Полимеразна</w:t>
            </w:r>
            <w:proofErr w:type="spellEnd"/>
            <w:r w:rsidRPr="00BA379E">
              <w:rPr>
                <w:rFonts w:ascii="Arial" w:eastAsia="Times New Roman" w:hAnsi="Arial" w:cs="Arial"/>
                <w:sz w:val="20"/>
                <w:szCs w:val="20"/>
              </w:rPr>
              <w:t xml:space="preserve"> верижна реакция за доказване на </w:t>
            </w:r>
            <w:r w:rsidRPr="00BA379E">
              <w:rPr>
                <w:rFonts w:ascii="Arial" w:eastAsia="Times New Roman" w:hAnsi="Arial" w:cs="Arial"/>
                <w:sz w:val="20"/>
                <w:szCs w:val="20"/>
                <w:lang w:val="en-US"/>
              </w:rPr>
              <w:t>COVID</w:t>
            </w:r>
            <w:r w:rsidRPr="00BA379E">
              <w:rPr>
                <w:rFonts w:ascii="Arial" w:eastAsia="Times New Roman" w:hAnsi="Arial" w:cs="Arial"/>
                <w:sz w:val="20"/>
                <w:szCs w:val="20"/>
              </w:rPr>
              <w:t>-19</w:t>
            </w:r>
          </w:p>
          <w:p w14:paraId="1ADFCC78" w14:textId="77777777" w:rsidR="001E2437" w:rsidRPr="00BA379E" w:rsidRDefault="001E2437" w:rsidP="001E2437">
            <w:pPr>
              <w:keepNext/>
              <w:keepLines/>
              <w:tabs>
                <w:tab w:val="left" w:pos="1134"/>
              </w:tabs>
              <w:spacing w:after="0" w:line="240" w:lineRule="auto"/>
              <w:ind w:left="1134" w:hanging="1134"/>
              <w:rPr>
                <w:rFonts w:ascii="Arial" w:eastAsia="Times New Roman" w:hAnsi="Arial" w:cs="Arial"/>
                <w:sz w:val="20"/>
                <w:szCs w:val="20"/>
              </w:rPr>
            </w:pPr>
            <w:r w:rsidRPr="00BA379E">
              <w:rPr>
                <w:rFonts w:ascii="Arial" w:eastAsia="Times New Roman" w:hAnsi="Arial" w:cs="Arial"/>
                <w:sz w:val="20"/>
                <w:szCs w:val="20"/>
              </w:rPr>
              <w:t>92191-0</w:t>
            </w:r>
            <w:r w:rsidRPr="00BA379E">
              <w:rPr>
                <w:rFonts w:ascii="Arial" w:eastAsia="Times New Roman" w:hAnsi="Arial" w:cs="Arial"/>
                <w:sz w:val="20"/>
                <w:szCs w:val="20"/>
                <w:lang w:val="en-US"/>
              </w:rPr>
              <w:t>1</w:t>
            </w:r>
            <w:r w:rsidRPr="00BA379E">
              <w:rPr>
                <w:rFonts w:ascii="Arial" w:eastAsia="Times New Roman" w:hAnsi="Arial" w:cs="Arial"/>
                <w:sz w:val="20"/>
                <w:szCs w:val="20"/>
              </w:rPr>
              <w:tab/>
            </w:r>
            <w:proofErr w:type="spellStart"/>
            <w:r w:rsidRPr="00BA379E">
              <w:rPr>
                <w:rFonts w:ascii="Arial" w:eastAsia="Times New Roman" w:hAnsi="Arial" w:cs="Arial"/>
                <w:sz w:val="20"/>
                <w:szCs w:val="20"/>
                <w:lang w:val="en-US"/>
              </w:rPr>
              <w:t>Тест</w:t>
            </w:r>
            <w:proofErr w:type="spellEnd"/>
            <w:r w:rsidRPr="00BA379E">
              <w:rPr>
                <w:rFonts w:ascii="Arial" w:eastAsia="Times New Roman" w:hAnsi="Arial" w:cs="Arial"/>
                <w:sz w:val="20"/>
                <w:szCs w:val="20"/>
                <w:lang w:val="en-US"/>
              </w:rPr>
              <w:t xml:space="preserve"> </w:t>
            </w:r>
            <w:proofErr w:type="spellStart"/>
            <w:r w:rsidRPr="00BA379E">
              <w:rPr>
                <w:rFonts w:ascii="Arial" w:eastAsia="Times New Roman" w:hAnsi="Arial" w:cs="Arial"/>
                <w:sz w:val="20"/>
                <w:szCs w:val="20"/>
                <w:lang w:val="en-US"/>
              </w:rPr>
              <w:t>за</w:t>
            </w:r>
            <w:proofErr w:type="spellEnd"/>
            <w:r w:rsidRPr="00BA379E">
              <w:rPr>
                <w:rFonts w:ascii="Arial" w:eastAsia="Times New Roman" w:hAnsi="Arial" w:cs="Arial"/>
                <w:sz w:val="20"/>
                <w:szCs w:val="20"/>
                <w:lang w:val="en-US"/>
              </w:rPr>
              <w:t xml:space="preserve"> </w:t>
            </w:r>
            <w:proofErr w:type="spellStart"/>
            <w:r w:rsidRPr="00BA379E">
              <w:rPr>
                <w:rFonts w:ascii="Arial" w:eastAsia="Times New Roman" w:hAnsi="Arial" w:cs="Arial"/>
                <w:sz w:val="20"/>
                <w:szCs w:val="20"/>
                <w:lang w:val="en-US"/>
              </w:rPr>
              <w:t>откриване</w:t>
            </w:r>
            <w:proofErr w:type="spellEnd"/>
            <w:r w:rsidRPr="00BA379E">
              <w:rPr>
                <w:rFonts w:ascii="Arial" w:eastAsia="Times New Roman" w:hAnsi="Arial" w:cs="Arial"/>
                <w:sz w:val="20"/>
                <w:szCs w:val="20"/>
                <w:lang w:val="en-US"/>
              </w:rPr>
              <w:t xml:space="preserve"> на </w:t>
            </w:r>
            <w:proofErr w:type="spellStart"/>
            <w:r w:rsidRPr="00BA379E">
              <w:rPr>
                <w:rFonts w:ascii="Arial" w:eastAsia="Times New Roman" w:hAnsi="Arial" w:cs="Arial"/>
                <w:sz w:val="20"/>
                <w:szCs w:val="20"/>
                <w:lang w:val="en-US"/>
              </w:rPr>
              <w:t>антиген</w:t>
            </w:r>
            <w:proofErr w:type="spellEnd"/>
            <w:r w:rsidRPr="00BA379E">
              <w:rPr>
                <w:rFonts w:ascii="Arial" w:eastAsia="Times New Roman" w:hAnsi="Arial" w:cs="Arial"/>
                <w:sz w:val="20"/>
                <w:szCs w:val="20"/>
                <w:lang w:val="en-US"/>
              </w:rPr>
              <w:t xml:space="preserve"> на SARS – CoV-2</w:t>
            </w:r>
          </w:p>
          <w:p w14:paraId="61F9A25D" w14:textId="77777777" w:rsidR="00A4571A" w:rsidRPr="00BA379E" w:rsidRDefault="00A4571A" w:rsidP="005D5926">
            <w:pPr>
              <w:keepNext/>
              <w:keepLines/>
              <w:tabs>
                <w:tab w:val="center" w:pos="426"/>
                <w:tab w:val="left" w:pos="567"/>
              </w:tabs>
              <w:spacing w:after="0" w:line="240" w:lineRule="auto"/>
              <w:jc w:val="center"/>
              <w:rPr>
                <w:rFonts w:ascii="Arial" w:eastAsia="Times New Roman" w:hAnsi="Arial" w:cs="Arial"/>
                <w:b/>
                <w:caps/>
                <w:highlight w:val="yellow"/>
                <w:lang w:val="ru-RU"/>
              </w:rPr>
            </w:pPr>
          </w:p>
          <w:p w14:paraId="40D6AB58" w14:textId="77777777" w:rsidR="00A4571A" w:rsidRPr="002C1AEF" w:rsidRDefault="00A4571A" w:rsidP="005D5926">
            <w:pPr>
              <w:keepNext/>
              <w:keepLines/>
              <w:tabs>
                <w:tab w:val="center" w:pos="426"/>
                <w:tab w:val="left" w:pos="567"/>
              </w:tabs>
              <w:spacing w:after="0" w:line="240" w:lineRule="auto"/>
              <w:jc w:val="center"/>
              <w:rPr>
                <w:rFonts w:ascii="Arial" w:eastAsia="Times New Roman" w:hAnsi="Arial" w:cs="Arial"/>
                <w:b/>
                <w:caps/>
                <w:lang w:val="ru-RU"/>
              </w:rPr>
            </w:pPr>
            <w:r w:rsidRPr="002C1AEF">
              <w:rPr>
                <w:rFonts w:ascii="Arial" w:eastAsia="Times New Roman" w:hAnsi="Arial" w:cs="Arial"/>
                <w:b/>
                <w:caps/>
              </w:rPr>
              <w:t>основни терапевтични процедури</w:t>
            </w:r>
          </w:p>
          <w:p w14:paraId="0678157B" w14:textId="77777777" w:rsidR="00A4571A" w:rsidRPr="002C1AEF" w:rsidRDefault="00A4571A" w:rsidP="005D5926">
            <w:pPr>
              <w:keepNext/>
              <w:keepLines/>
              <w:tabs>
                <w:tab w:val="center" w:pos="426"/>
                <w:tab w:val="left" w:pos="567"/>
              </w:tabs>
              <w:spacing w:after="0" w:line="240" w:lineRule="auto"/>
              <w:jc w:val="center"/>
              <w:rPr>
                <w:rFonts w:ascii="Arial" w:eastAsia="Times New Roman" w:hAnsi="Arial" w:cs="Arial"/>
                <w:b/>
                <w:caps/>
                <w:lang w:val="ru-RU"/>
              </w:rPr>
            </w:pPr>
          </w:p>
          <w:p w14:paraId="0451A735" w14:textId="65B9C7BE" w:rsidR="00A4571A" w:rsidRPr="002C1AEF" w:rsidRDefault="007E691A" w:rsidP="005D5926">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ru-RU" w:eastAsia="bg-BG"/>
              </w:rPr>
            </w:pPr>
            <w:r w:rsidRPr="002C1AEF">
              <w:rPr>
                <w:rFonts w:ascii="Arial" w:eastAsia="Times New Roman" w:hAnsi="Arial" w:cs="Arial"/>
                <w:b/>
                <w:bCs/>
                <w:sz w:val="20"/>
                <w:szCs w:val="20"/>
                <w:lang w:val="ru-RU" w:eastAsia="bg-BG"/>
              </w:rPr>
              <w:t xml:space="preserve">1880 </w:t>
            </w:r>
            <w:r w:rsidR="00A4571A" w:rsidRPr="002C1AEF">
              <w:rPr>
                <w:rFonts w:ascii="Arial" w:eastAsia="Times New Roman" w:hAnsi="Arial" w:cs="Arial"/>
                <w:b/>
                <w:bCs/>
                <w:sz w:val="20"/>
                <w:szCs w:val="20"/>
                <w:lang w:val="ru-RU" w:eastAsia="bg-BG"/>
              </w:rPr>
              <w:t xml:space="preserve">Терапии с </w:t>
            </w:r>
            <w:proofErr w:type="spellStart"/>
            <w:r w:rsidR="00A4571A" w:rsidRPr="002C1AEF">
              <w:rPr>
                <w:rFonts w:ascii="Arial" w:eastAsia="Times New Roman" w:hAnsi="Arial" w:cs="Arial"/>
                <w:b/>
                <w:bCs/>
                <w:sz w:val="20"/>
                <w:szCs w:val="20"/>
                <w:lang w:val="ru-RU" w:eastAsia="bg-BG"/>
              </w:rPr>
              <w:t>използване</w:t>
            </w:r>
            <w:proofErr w:type="spellEnd"/>
            <w:r w:rsidR="00A4571A" w:rsidRPr="002C1AEF">
              <w:rPr>
                <w:rFonts w:ascii="Arial" w:eastAsia="Times New Roman" w:hAnsi="Arial" w:cs="Arial"/>
                <w:b/>
                <w:bCs/>
                <w:sz w:val="20"/>
                <w:szCs w:val="20"/>
                <w:lang w:val="ru-RU" w:eastAsia="bg-BG"/>
              </w:rPr>
              <w:t xml:space="preserve"> на </w:t>
            </w:r>
            <w:proofErr w:type="spellStart"/>
            <w:r w:rsidR="00A4571A" w:rsidRPr="002C1AEF">
              <w:rPr>
                <w:rFonts w:ascii="Arial" w:eastAsia="Times New Roman" w:hAnsi="Arial" w:cs="Arial"/>
                <w:b/>
                <w:bCs/>
                <w:sz w:val="20"/>
                <w:szCs w:val="20"/>
                <w:lang w:val="ru-RU" w:eastAsia="bg-BG"/>
              </w:rPr>
              <w:t>агенти</w:t>
            </w:r>
            <w:proofErr w:type="spellEnd"/>
            <w:r w:rsidR="00A4571A" w:rsidRPr="002C1AEF">
              <w:rPr>
                <w:rFonts w:ascii="Arial" w:eastAsia="Times New Roman" w:hAnsi="Arial" w:cs="Arial"/>
                <w:b/>
                <w:bCs/>
                <w:sz w:val="20"/>
                <w:szCs w:val="20"/>
                <w:lang w:val="ru-RU" w:eastAsia="bg-BG"/>
              </w:rPr>
              <w:t xml:space="preserve">, </w:t>
            </w:r>
            <w:proofErr w:type="spellStart"/>
            <w:r w:rsidR="00A4571A" w:rsidRPr="002C1AEF">
              <w:rPr>
                <w:rFonts w:ascii="Arial" w:eastAsia="Times New Roman" w:hAnsi="Arial" w:cs="Arial"/>
                <w:b/>
                <w:bCs/>
                <w:sz w:val="20"/>
                <w:szCs w:val="20"/>
                <w:lang w:val="ru-RU" w:eastAsia="bg-BG"/>
              </w:rPr>
              <w:t>некласифицирани</w:t>
            </w:r>
            <w:proofErr w:type="spellEnd"/>
            <w:r w:rsidR="00A4571A" w:rsidRPr="002C1AEF">
              <w:rPr>
                <w:rFonts w:ascii="Arial" w:eastAsia="Times New Roman" w:hAnsi="Arial" w:cs="Arial"/>
                <w:b/>
                <w:bCs/>
                <w:sz w:val="20"/>
                <w:szCs w:val="20"/>
                <w:lang w:val="ru-RU" w:eastAsia="bg-BG"/>
              </w:rPr>
              <w:t xml:space="preserve"> другаде</w:t>
            </w:r>
          </w:p>
          <w:p w14:paraId="4B88507B" w14:textId="77777777" w:rsidR="00A4571A" w:rsidRPr="00102777"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96154-00</w:t>
            </w:r>
            <w:r w:rsidRPr="00102777">
              <w:rPr>
                <w:rFonts w:ascii="Arial" w:eastAsia="Times New Roman" w:hAnsi="Arial" w:cs="Arial"/>
              </w:rPr>
              <w:tab/>
              <w:t>Терапевтичен ултразвук</w:t>
            </w:r>
          </w:p>
          <w:p w14:paraId="47844950" w14:textId="77777777" w:rsidR="00A4571A" w:rsidRPr="00102777"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102777">
              <w:rPr>
                <w:rFonts w:ascii="Arial" w:eastAsia="Times New Roman" w:hAnsi="Arial" w:cs="Arial"/>
                <w:i/>
              </w:rPr>
              <w:t>Не включва</w:t>
            </w:r>
            <w:r w:rsidR="007152E3" w:rsidRPr="00102777">
              <w:rPr>
                <w:rFonts w:ascii="Arial" w:eastAsia="Times New Roman" w:hAnsi="Arial" w:cs="Arial"/>
              </w:rPr>
              <w:t>:</w:t>
            </w:r>
            <w:r w:rsidRPr="00102777">
              <w:rPr>
                <w:rFonts w:ascii="Arial" w:eastAsia="Times New Roman" w:hAnsi="Arial" w:cs="Arial"/>
              </w:rPr>
              <w:t>диагностичен ултразвук (виж блокове [1940] до [1950])</w:t>
            </w:r>
          </w:p>
          <w:p w14:paraId="7BD46DFB" w14:textId="77777777" w:rsidR="00676114" w:rsidRPr="00102777" w:rsidRDefault="00676114" w:rsidP="00676114">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96153-00</w:t>
            </w:r>
            <w:r w:rsidRPr="00102777">
              <w:rPr>
                <w:rFonts w:ascii="Arial" w:eastAsia="Times New Roman" w:hAnsi="Arial" w:cs="Arial"/>
              </w:rPr>
              <w:tab/>
              <w:t>Хидротерапия</w:t>
            </w:r>
          </w:p>
          <w:p w14:paraId="1F8C374A" w14:textId="77777777" w:rsidR="00676114" w:rsidRPr="00102777" w:rsidRDefault="00676114" w:rsidP="00676114">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102777">
              <w:rPr>
                <w:rFonts w:ascii="Arial" w:eastAsia="Times New Roman" w:hAnsi="Arial" w:cs="Arial"/>
                <w:i/>
              </w:rPr>
              <w:t>Забележка</w:t>
            </w:r>
            <w:r w:rsidRPr="00102777">
              <w:rPr>
                <w:rFonts w:ascii="Arial" w:eastAsia="Times New Roman" w:hAnsi="Arial" w:cs="Arial"/>
              </w:rPr>
              <w:t>:</w:t>
            </w:r>
            <w:r w:rsidRPr="00102777">
              <w:rPr>
                <w:rFonts w:ascii="Arial" w:eastAsia="Times New Roman" w:hAnsi="Arial" w:cs="Arial"/>
              </w:rPr>
              <w:tab/>
              <w:t xml:space="preserve">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w:t>
            </w:r>
            <w:proofErr w:type="spellStart"/>
            <w:r w:rsidRPr="00102777">
              <w:rPr>
                <w:rFonts w:ascii="Arial" w:eastAsia="Times New Roman" w:hAnsi="Arial" w:cs="Arial"/>
              </w:rPr>
              <w:t>резевоар</w:t>
            </w:r>
            <w:proofErr w:type="spellEnd"/>
            <w:r w:rsidRPr="00102777">
              <w:rPr>
                <w:rFonts w:ascii="Arial" w:eastAsia="Times New Roman" w:hAnsi="Arial" w:cs="Arial"/>
              </w:rPr>
              <w:t xml:space="preserve"> на </w:t>
            </w:r>
            <w:proofErr w:type="spellStart"/>
            <w:r w:rsidRPr="00102777">
              <w:rPr>
                <w:rFonts w:ascii="Arial" w:eastAsia="Times New Roman" w:hAnsi="Arial" w:cs="Arial"/>
              </w:rPr>
              <w:t>Hubbard</w:t>
            </w:r>
            <w:proofErr w:type="spellEnd"/>
            <w:r w:rsidRPr="00102777">
              <w:rPr>
                <w:rFonts w:ascii="Arial" w:eastAsia="Times New Roman" w:hAnsi="Arial" w:cs="Arial"/>
              </w:rPr>
              <w:t xml:space="preserve">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14:paraId="6131C428" w14:textId="77777777" w:rsidR="00676114" w:rsidRPr="00102777" w:rsidRDefault="00676114" w:rsidP="00676114">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102777">
              <w:rPr>
                <w:rFonts w:ascii="Arial" w:eastAsia="Times New Roman" w:hAnsi="Arial" w:cs="Arial"/>
                <w:i/>
              </w:rPr>
              <w:t>Не включва</w:t>
            </w:r>
            <w:r w:rsidRPr="00102777">
              <w:rPr>
                <w:rFonts w:ascii="Arial" w:eastAsia="Times New Roman" w:hAnsi="Arial" w:cs="Arial"/>
              </w:rPr>
              <w:t>:</w:t>
            </w:r>
            <w:r w:rsidRPr="00102777">
              <w:rPr>
                <w:rFonts w:ascii="Arial" w:eastAsia="Times New Roman" w:hAnsi="Arial" w:cs="Arial"/>
              </w:rPr>
              <w:tab/>
            </w:r>
            <w:proofErr w:type="spellStart"/>
            <w:r w:rsidRPr="00102777">
              <w:rPr>
                <w:rFonts w:ascii="Arial" w:eastAsia="Times New Roman" w:hAnsi="Arial" w:cs="Arial"/>
              </w:rPr>
              <w:t>хидродилатация</w:t>
            </w:r>
            <w:proofErr w:type="spellEnd"/>
            <w:r w:rsidRPr="00102777">
              <w:rPr>
                <w:rFonts w:ascii="Arial" w:eastAsia="Times New Roman" w:hAnsi="Arial" w:cs="Arial"/>
              </w:rPr>
              <w:t xml:space="preserve"> на пикочен мехур (36827-00 [1108])</w:t>
            </w:r>
          </w:p>
          <w:p w14:paraId="4D3F2E2A" w14:textId="77777777" w:rsidR="00676114" w:rsidRPr="00102777" w:rsidRDefault="00676114" w:rsidP="00676114">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102777">
              <w:rPr>
                <w:rFonts w:ascii="Arial" w:eastAsia="Times New Roman" w:hAnsi="Arial" w:cs="Arial"/>
              </w:rPr>
              <w:t>хидротубация</w:t>
            </w:r>
            <w:proofErr w:type="spellEnd"/>
            <w:r w:rsidRPr="00102777">
              <w:rPr>
                <w:rFonts w:ascii="Arial" w:eastAsia="Times New Roman" w:hAnsi="Arial" w:cs="Arial"/>
              </w:rPr>
              <w:t xml:space="preserve"> на </w:t>
            </w:r>
            <w:proofErr w:type="spellStart"/>
            <w:r w:rsidRPr="00102777">
              <w:rPr>
                <w:rFonts w:ascii="Arial" w:eastAsia="Times New Roman" w:hAnsi="Arial" w:cs="Arial"/>
              </w:rPr>
              <w:t>фалопиеви</w:t>
            </w:r>
            <w:proofErr w:type="spellEnd"/>
            <w:r w:rsidRPr="00102777">
              <w:rPr>
                <w:rFonts w:ascii="Arial" w:eastAsia="Times New Roman" w:hAnsi="Arial" w:cs="Arial"/>
              </w:rPr>
              <w:t xml:space="preserve"> тръби (35703-01 [1248], 35703-00 [1258])</w:t>
            </w:r>
          </w:p>
          <w:p w14:paraId="0BDACFDC" w14:textId="77777777" w:rsidR="00676114" w:rsidRPr="00102777" w:rsidRDefault="00676114" w:rsidP="00676114">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тези, които индуцират:</w:t>
            </w:r>
          </w:p>
          <w:p w14:paraId="6464F327" w14:textId="77777777" w:rsidR="00676114" w:rsidRPr="00102777" w:rsidRDefault="00676114" w:rsidP="00676114">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xml:space="preserve">• </w:t>
            </w:r>
            <w:proofErr w:type="spellStart"/>
            <w:r w:rsidRPr="00102777">
              <w:rPr>
                <w:rFonts w:ascii="Arial" w:eastAsia="Times New Roman" w:hAnsi="Arial" w:cs="Arial"/>
              </w:rPr>
              <w:t>хипертермия</w:t>
            </w:r>
            <w:proofErr w:type="spellEnd"/>
            <w:r w:rsidRPr="00102777">
              <w:rPr>
                <w:rFonts w:ascii="Arial" w:eastAsia="Times New Roman" w:hAnsi="Arial" w:cs="Arial"/>
              </w:rPr>
              <w:t xml:space="preserve"> (92178-00 [1880])</w:t>
            </w:r>
          </w:p>
          <w:p w14:paraId="0FD0FCE8" w14:textId="77777777" w:rsidR="00676114" w:rsidRPr="00102777" w:rsidRDefault="00676114" w:rsidP="00676114">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xml:space="preserve">• </w:t>
            </w:r>
            <w:proofErr w:type="spellStart"/>
            <w:r w:rsidRPr="00102777">
              <w:rPr>
                <w:rFonts w:ascii="Arial" w:eastAsia="Times New Roman" w:hAnsi="Arial" w:cs="Arial"/>
              </w:rPr>
              <w:t>хипотермия</w:t>
            </w:r>
            <w:proofErr w:type="spellEnd"/>
            <w:r w:rsidRPr="00102777">
              <w:rPr>
                <w:rFonts w:ascii="Arial" w:eastAsia="Times New Roman" w:hAnsi="Arial" w:cs="Arial"/>
              </w:rPr>
              <w:t xml:space="preserve"> (22065-00 [1880])</w:t>
            </w:r>
          </w:p>
          <w:p w14:paraId="73E72260" w14:textId="77777777" w:rsidR="00B871C8" w:rsidRPr="00102777" w:rsidRDefault="00B871C8" w:rsidP="00B871C8">
            <w:pPr>
              <w:pStyle w:val="Line2"/>
              <w:keepNext/>
              <w:keepLines/>
              <w:rPr>
                <w:lang w:val="en-US"/>
              </w:rPr>
            </w:pPr>
            <w:r w:rsidRPr="00102777">
              <w:rPr>
                <w:lang w:val="en-US"/>
              </w:rPr>
              <w:t>96211-00</w:t>
            </w:r>
            <w:r w:rsidRPr="00102777">
              <w:rPr>
                <w:lang w:val="en-US"/>
              </w:rPr>
              <w:tab/>
            </w:r>
            <w:proofErr w:type="spellStart"/>
            <w:r w:rsidRPr="00102777">
              <w:rPr>
                <w:lang w:val="en-US"/>
              </w:rPr>
              <w:t>Прилагане</w:t>
            </w:r>
            <w:proofErr w:type="spellEnd"/>
            <w:r w:rsidRPr="00102777">
              <w:rPr>
                <w:lang w:val="en-US"/>
              </w:rPr>
              <w:t xml:space="preserve"> на </w:t>
            </w:r>
            <w:proofErr w:type="spellStart"/>
            <w:r w:rsidRPr="00102777">
              <w:rPr>
                <w:lang w:val="en-US"/>
              </w:rPr>
              <w:t>диатермични</w:t>
            </w:r>
            <w:proofErr w:type="spellEnd"/>
            <w:r w:rsidRPr="00102777">
              <w:rPr>
                <w:lang w:val="en-US"/>
              </w:rPr>
              <w:t xml:space="preserve"> </w:t>
            </w:r>
            <w:proofErr w:type="spellStart"/>
            <w:r w:rsidRPr="00102777">
              <w:rPr>
                <w:lang w:val="en-US"/>
              </w:rPr>
              <w:t>токове</w:t>
            </w:r>
            <w:proofErr w:type="spellEnd"/>
          </w:p>
          <w:p w14:paraId="24CC7E50" w14:textId="77777777" w:rsidR="002173F6" w:rsidRPr="00102777" w:rsidRDefault="002173F6" w:rsidP="002173F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92178-00</w:t>
            </w:r>
            <w:r w:rsidRPr="00102777">
              <w:rPr>
                <w:rFonts w:ascii="Arial" w:eastAsia="Times New Roman" w:hAnsi="Arial" w:cs="Arial"/>
              </w:rPr>
              <w:tab/>
              <w:t>Топлинна терапия</w:t>
            </w:r>
          </w:p>
          <w:p w14:paraId="541698A1" w14:textId="77777777" w:rsidR="002173F6" w:rsidRPr="00102777" w:rsidRDefault="002173F6" w:rsidP="002173F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Хипертермична терапия</w:t>
            </w:r>
          </w:p>
          <w:p w14:paraId="01EA42F7" w14:textId="77777777" w:rsidR="002173F6" w:rsidRPr="00A4571A" w:rsidRDefault="002173F6" w:rsidP="002173F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терапевтично поведение с използване на:</w:t>
            </w:r>
          </w:p>
          <w:p w14:paraId="1317B57B" w14:textId="77777777" w:rsidR="002173F6" w:rsidRPr="00A4571A" w:rsidRDefault="002173F6" w:rsidP="002173F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загряващи превръзки</w:t>
            </w:r>
          </w:p>
          <w:p w14:paraId="0F99E88F" w14:textId="77777777" w:rsidR="002173F6" w:rsidRPr="00A4571A" w:rsidRDefault="002173F6" w:rsidP="002173F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инфрачервено облъчване</w:t>
            </w:r>
          </w:p>
          <w:p w14:paraId="1E7B7B43" w14:textId="77777777" w:rsidR="002173F6" w:rsidRPr="00A4571A" w:rsidRDefault="002173F6" w:rsidP="002173F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микровълни</w:t>
            </w:r>
          </w:p>
          <w:p w14:paraId="02346D7E" w14:textId="77777777" w:rsidR="002173F6" w:rsidRPr="00A4571A" w:rsidRDefault="002173F6" w:rsidP="002173F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къси вълни</w:t>
            </w:r>
          </w:p>
          <w:p w14:paraId="30593E6F" w14:textId="77777777" w:rsidR="002173F6" w:rsidRPr="00A4571A" w:rsidRDefault="002173F6" w:rsidP="002173F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парафин</w:t>
            </w:r>
          </w:p>
          <w:p w14:paraId="6ABD02FD" w14:textId="77777777" w:rsidR="002173F6" w:rsidRPr="00A4571A" w:rsidRDefault="002173F6" w:rsidP="002173F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 xml:space="preserve">Използване на топлина при терапевтично поведение на болест и травма. </w:t>
            </w:r>
            <w:proofErr w:type="spellStart"/>
            <w:r w:rsidRPr="00A4571A">
              <w:rPr>
                <w:rFonts w:ascii="Arial" w:eastAsia="Times New Roman" w:hAnsi="Arial" w:cs="Arial"/>
                <w:color w:val="222122"/>
              </w:rPr>
              <w:t>Хипертермия</w:t>
            </w:r>
            <w:proofErr w:type="spellEnd"/>
            <w:r w:rsidRPr="00A4571A">
              <w:rPr>
                <w:rFonts w:ascii="Arial" w:eastAsia="Times New Roman" w:hAnsi="Arial" w:cs="Arial"/>
                <w:color w:val="222122"/>
              </w:rPr>
              <w:t xml:space="preserve"> може да бъде индуцирана чрез топли превръзки или компреси, електрически </w:t>
            </w:r>
            <w:proofErr w:type="spellStart"/>
            <w:r w:rsidRPr="00A4571A">
              <w:rPr>
                <w:rFonts w:ascii="Arial" w:eastAsia="Times New Roman" w:hAnsi="Arial" w:cs="Arial"/>
                <w:color w:val="222122"/>
              </w:rPr>
              <w:t>одеала</w:t>
            </w:r>
            <w:proofErr w:type="spellEnd"/>
            <w:r w:rsidRPr="00A4571A">
              <w:rPr>
                <w:rFonts w:ascii="Arial" w:eastAsia="Times New Roman" w:hAnsi="Arial" w:cs="Arial"/>
                <w:color w:val="222122"/>
              </w:rPr>
              <w:t xml:space="preserve">, поставяне в топла вода (вана или ведро), използване на влажен въздух или чрез </w:t>
            </w:r>
            <w:proofErr w:type="spellStart"/>
            <w:r w:rsidRPr="00A4571A">
              <w:rPr>
                <w:rFonts w:ascii="Arial" w:eastAsia="Times New Roman" w:hAnsi="Arial" w:cs="Arial"/>
                <w:color w:val="222122"/>
              </w:rPr>
              <w:t>екстра­корпорално</w:t>
            </w:r>
            <w:proofErr w:type="spellEnd"/>
            <w:r w:rsidRPr="00A4571A">
              <w:rPr>
                <w:rFonts w:ascii="Arial" w:eastAsia="Times New Roman" w:hAnsi="Arial" w:cs="Arial"/>
                <w:color w:val="222122"/>
              </w:rPr>
              <w:t xml:space="preserve"> затопляне на кръвта. </w:t>
            </w:r>
            <w:proofErr w:type="spellStart"/>
            <w:r w:rsidRPr="00A4571A">
              <w:rPr>
                <w:rFonts w:ascii="Arial" w:eastAsia="Times New Roman" w:hAnsi="Arial" w:cs="Arial"/>
                <w:color w:val="222122"/>
              </w:rPr>
              <w:t>Хипертермия</w:t>
            </w:r>
            <w:proofErr w:type="spellEnd"/>
            <w:r w:rsidRPr="00A4571A">
              <w:rPr>
                <w:rFonts w:ascii="Arial" w:eastAsia="Times New Roman" w:hAnsi="Arial" w:cs="Arial"/>
                <w:color w:val="222122"/>
              </w:rPr>
              <w:t xml:space="preserve">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14:paraId="70288C82" w14:textId="77777777" w:rsidR="002173F6" w:rsidRPr="00A4571A" w:rsidRDefault="002173F6" w:rsidP="002173F6">
            <w:pPr>
              <w:keepNext/>
              <w:keepLines/>
              <w:tabs>
                <w:tab w:val="left" w:pos="2268"/>
              </w:tabs>
              <w:autoSpaceDE w:val="0"/>
              <w:autoSpaceDN w:val="0"/>
              <w:adjustRightInd w:val="0"/>
              <w:spacing w:before="40" w:after="0" w:line="240" w:lineRule="auto"/>
              <w:ind w:left="3402" w:hanging="2268"/>
              <w:rPr>
                <w:rFonts w:ascii="Arial" w:eastAsia="Times New Roman" w:hAnsi="Arial" w:cs="Arial"/>
                <w:i/>
              </w:rPr>
            </w:pPr>
            <w:r w:rsidRPr="00A4571A">
              <w:rPr>
                <w:rFonts w:ascii="Arial" w:eastAsia="Times New Roman" w:hAnsi="Arial" w:cs="Arial"/>
                <w:i/>
              </w:rPr>
              <w:t>Кодирай също когато е направена:</w:t>
            </w:r>
          </w:p>
          <w:p w14:paraId="5EA346F1" w14:textId="77777777" w:rsidR="002173F6" w:rsidRPr="00A4571A" w:rsidRDefault="002173F6" w:rsidP="002173F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химиотерапия (виж Индекс: Химиотерапия)</w:t>
            </w:r>
          </w:p>
          <w:p w14:paraId="38E58529" w14:textId="77777777" w:rsidR="002173F6" w:rsidRPr="00A4571A" w:rsidRDefault="002173F6" w:rsidP="002173F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радио-терапия (виж Индекс: Терапия, радиация)</w:t>
            </w:r>
          </w:p>
          <w:p w14:paraId="5832482A" w14:textId="77777777" w:rsidR="002173F6" w:rsidRPr="00A4571A" w:rsidRDefault="002173F6" w:rsidP="002173F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r>
            <w:proofErr w:type="spellStart"/>
            <w:r w:rsidRPr="00A4571A">
              <w:rPr>
                <w:rFonts w:ascii="Arial" w:eastAsia="Times New Roman" w:hAnsi="Arial" w:cs="Arial"/>
                <w:color w:val="222122"/>
              </w:rPr>
              <w:t>термокаутеризация</w:t>
            </w:r>
            <w:proofErr w:type="spellEnd"/>
            <w:r w:rsidRPr="00A4571A">
              <w:rPr>
                <w:rFonts w:ascii="Arial" w:eastAsia="Times New Roman" w:hAnsi="Arial" w:cs="Arial"/>
                <w:color w:val="222122"/>
              </w:rPr>
              <w:t xml:space="preserve"> (виж Индекс: </w:t>
            </w:r>
            <w:proofErr w:type="spellStart"/>
            <w:r w:rsidRPr="00A4571A">
              <w:rPr>
                <w:rFonts w:ascii="Arial" w:eastAsia="Times New Roman" w:hAnsi="Arial" w:cs="Arial"/>
                <w:color w:val="222122"/>
              </w:rPr>
              <w:t>Термокаутеризация</w:t>
            </w:r>
            <w:proofErr w:type="spellEnd"/>
            <w:r w:rsidRPr="00A4571A">
              <w:rPr>
                <w:rFonts w:ascii="Arial" w:eastAsia="Times New Roman" w:hAnsi="Arial" w:cs="Arial"/>
                <w:color w:val="222122"/>
              </w:rPr>
              <w:t>)</w:t>
            </w:r>
          </w:p>
          <w:p w14:paraId="1C075E08" w14:textId="77777777" w:rsidR="002173F6" w:rsidRPr="00A4571A" w:rsidRDefault="002173F6" w:rsidP="002173F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A4571A">
              <w:rPr>
                <w:rFonts w:ascii="Arial" w:eastAsia="Times New Roman" w:hAnsi="Arial" w:cs="Arial"/>
              </w:rPr>
              <w:t>термокоагулация</w:t>
            </w:r>
            <w:proofErr w:type="spellEnd"/>
            <w:r w:rsidRPr="00A4571A">
              <w:rPr>
                <w:rFonts w:ascii="Arial" w:eastAsia="Times New Roman" w:hAnsi="Arial" w:cs="Arial"/>
              </w:rPr>
              <w:t xml:space="preserve"> (виж Индекс: </w:t>
            </w:r>
            <w:proofErr w:type="spellStart"/>
            <w:r w:rsidRPr="00A4571A">
              <w:rPr>
                <w:rFonts w:ascii="Arial" w:eastAsia="Times New Roman" w:hAnsi="Arial" w:cs="Arial"/>
              </w:rPr>
              <w:t>Невротомия</w:t>
            </w:r>
            <w:proofErr w:type="spellEnd"/>
            <w:r w:rsidRPr="00A4571A">
              <w:rPr>
                <w:rFonts w:ascii="Arial" w:eastAsia="Times New Roman" w:hAnsi="Arial" w:cs="Arial"/>
              </w:rPr>
              <w:t>, по локализация, радиочестотна)</w:t>
            </w:r>
          </w:p>
          <w:p w14:paraId="61AF2C86" w14:textId="77777777" w:rsidR="002173F6" w:rsidRPr="00A4571A" w:rsidRDefault="002173F6" w:rsidP="002173F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A4571A">
              <w:rPr>
                <w:rFonts w:ascii="Arial" w:eastAsia="Times New Roman" w:hAnsi="Arial" w:cs="Arial"/>
              </w:rPr>
              <w:lastRenderedPageBreak/>
              <w:t>термокератопластика</w:t>
            </w:r>
            <w:proofErr w:type="spellEnd"/>
            <w:r w:rsidRPr="00A4571A">
              <w:rPr>
                <w:rFonts w:ascii="Arial" w:eastAsia="Times New Roman" w:hAnsi="Arial" w:cs="Arial"/>
              </w:rPr>
              <w:t xml:space="preserve"> (90064 [173])</w:t>
            </w:r>
          </w:p>
          <w:p w14:paraId="184C05CC" w14:textId="77777777" w:rsidR="002173F6" w:rsidRPr="00A4571A" w:rsidRDefault="002173F6" w:rsidP="002173F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A4571A">
              <w:rPr>
                <w:rFonts w:ascii="Arial" w:eastAsia="Times New Roman" w:hAnsi="Arial" w:cs="Arial"/>
              </w:rPr>
              <w:t>термосклеректомия</w:t>
            </w:r>
            <w:proofErr w:type="spellEnd"/>
            <w:r w:rsidRPr="00A4571A">
              <w:rPr>
                <w:rFonts w:ascii="Arial" w:eastAsia="Times New Roman" w:hAnsi="Arial" w:cs="Arial"/>
              </w:rPr>
              <w:t xml:space="preserve"> (42746-03 [191])</w:t>
            </w:r>
          </w:p>
          <w:p w14:paraId="378712EA" w14:textId="77777777" w:rsidR="002173F6" w:rsidRPr="00A4571A" w:rsidRDefault="002173F6" w:rsidP="002173F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термотерапия на простата чрез микровълни (37203-04 [1166])</w:t>
            </w:r>
          </w:p>
          <w:p w14:paraId="43B75E1E" w14:textId="77777777" w:rsidR="008A3442" w:rsidRPr="00102777" w:rsidRDefault="008A3442" w:rsidP="008A3442">
            <w:pPr>
              <w:keepNext/>
              <w:keepLines/>
              <w:tabs>
                <w:tab w:val="left" w:pos="1134"/>
              </w:tabs>
              <w:spacing w:before="120"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96149-00</w:t>
            </w:r>
            <w:r w:rsidRPr="00102777">
              <w:rPr>
                <w:rFonts w:ascii="Arial" w:eastAsia="Times New Roman" w:hAnsi="Arial" w:cs="Arial"/>
                <w:sz w:val="20"/>
                <w:szCs w:val="20"/>
              </w:rPr>
              <w:tab/>
              <w:t xml:space="preserve">Лечение с нискочестотни токове </w:t>
            </w:r>
          </w:p>
          <w:p w14:paraId="6CA28242" w14:textId="77777777" w:rsidR="008A3442" w:rsidRPr="00102777" w:rsidRDefault="008A3442" w:rsidP="008A3442">
            <w:pPr>
              <w:keepNext/>
              <w:keepLines/>
              <w:tabs>
                <w:tab w:val="left" w:pos="1134"/>
              </w:tabs>
              <w:spacing w:before="120"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96149-01</w:t>
            </w:r>
            <w:r w:rsidRPr="00102777">
              <w:rPr>
                <w:rFonts w:ascii="Arial" w:eastAsia="Times New Roman" w:hAnsi="Arial" w:cs="Arial"/>
                <w:sz w:val="20"/>
                <w:szCs w:val="20"/>
              </w:rPr>
              <w:tab/>
              <w:t xml:space="preserve">Лечение със средночестотни токове </w:t>
            </w:r>
          </w:p>
          <w:p w14:paraId="316C0441" w14:textId="77777777" w:rsidR="008A3442" w:rsidRPr="00102777" w:rsidRDefault="008A3442" w:rsidP="008A3442">
            <w:pPr>
              <w:keepNext/>
              <w:keepLines/>
              <w:tabs>
                <w:tab w:val="left" w:pos="1134"/>
              </w:tabs>
              <w:spacing w:before="120"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96149-02</w:t>
            </w:r>
            <w:r w:rsidRPr="00102777">
              <w:rPr>
                <w:rFonts w:ascii="Arial" w:eastAsia="Times New Roman" w:hAnsi="Arial" w:cs="Arial"/>
                <w:sz w:val="20"/>
                <w:szCs w:val="20"/>
              </w:rPr>
              <w:tab/>
              <w:t>Лечение с високочестотни токове</w:t>
            </w:r>
          </w:p>
          <w:p w14:paraId="17EC0935" w14:textId="77777777" w:rsidR="008A3442" w:rsidRPr="00102777" w:rsidRDefault="008A3442" w:rsidP="008A3442">
            <w:pPr>
              <w:keepNext/>
              <w:keepLines/>
              <w:tabs>
                <w:tab w:val="left" w:pos="1134"/>
              </w:tabs>
              <w:spacing w:before="120"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96149-03</w:t>
            </w:r>
            <w:r w:rsidRPr="00102777">
              <w:rPr>
                <w:rFonts w:ascii="Arial" w:eastAsia="Times New Roman" w:hAnsi="Arial" w:cs="Arial"/>
                <w:sz w:val="20"/>
                <w:szCs w:val="20"/>
              </w:rPr>
              <w:tab/>
              <w:t>Лечение с нискочестотно магнитно поле</w:t>
            </w:r>
          </w:p>
          <w:p w14:paraId="0CDF255A" w14:textId="77777777" w:rsidR="00A04CFC" w:rsidRPr="00102777" w:rsidRDefault="00A04CFC" w:rsidP="00A04CFC">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22065-00</w:t>
            </w:r>
            <w:r w:rsidRPr="00102777">
              <w:rPr>
                <w:rFonts w:ascii="Arial" w:eastAsia="Times New Roman" w:hAnsi="Arial" w:cs="Arial"/>
                <w:sz w:val="20"/>
                <w:szCs w:val="20"/>
              </w:rPr>
              <w:tab/>
            </w:r>
            <w:proofErr w:type="spellStart"/>
            <w:r w:rsidRPr="00102777">
              <w:rPr>
                <w:rFonts w:ascii="Arial" w:eastAsia="Times New Roman" w:hAnsi="Arial" w:cs="Arial"/>
                <w:sz w:val="20"/>
                <w:szCs w:val="20"/>
              </w:rPr>
              <w:t>Студотерапия</w:t>
            </w:r>
            <w:proofErr w:type="spellEnd"/>
          </w:p>
          <w:p w14:paraId="67A8946E" w14:textId="77777777" w:rsidR="00A04CFC" w:rsidRPr="00102777" w:rsidRDefault="00A04CFC" w:rsidP="00A04CFC">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102777">
              <w:rPr>
                <w:rFonts w:ascii="Times New Roman" w:eastAsia="Times New Roman" w:hAnsi="Times New Roman" w:cs="Arial"/>
                <w:sz w:val="20"/>
                <w:szCs w:val="24"/>
              </w:rPr>
              <w:t>Хипотермична</w:t>
            </w:r>
            <w:proofErr w:type="spellEnd"/>
            <w:r w:rsidRPr="00102777">
              <w:rPr>
                <w:rFonts w:ascii="Times New Roman" w:eastAsia="Times New Roman" w:hAnsi="Times New Roman" w:cs="Arial"/>
                <w:sz w:val="20"/>
                <w:szCs w:val="24"/>
              </w:rPr>
              <w:t xml:space="preserve"> терапия</w:t>
            </w:r>
          </w:p>
          <w:p w14:paraId="49533CA4" w14:textId="77777777" w:rsidR="00A04CFC" w:rsidRPr="00102777" w:rsidRDefault="00A04CFC" w:rsidP="00A04CFC">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102777">
              <w:rPr>
                <w:rFonts w:ascii="Times New Roman" w:eastAsia="Times New Roman" w:hAnsi="Times New Roman" w:cs="Arial"/>
                <w:sz w:val="20"/>
                <w:szCs w:val="24"/>
              </w:rPr>
              <w:t>Хипотермия</w:t>
            </w:r>
            <w:proofErr w:type="spellEnd"/>
            <w:r w:rsidRPr="00102777">
              <w:rPr>
                <w:rFonts w:ascii="Times New Roman" w:eastAsia="Times New Roman" w:hAnsi="Times New Roman" w:cs="Arial"/>
                <w:sz w:val="20"/>
                <w:szCs w:val="24"/>
              </w:rPr>
              <w:t xml:space="preserve"> на цяло тяло</w:t>
            </w:r>
          </w:p>
          <w:p w14:paraId="194A4303" w14:textId="77777777" w:rsidR="00A04CFC" w:rsidRPr="00102777" w:rsidRDefault="00A04CFC" w:rsidP="00A04CFC">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102777">
              <w:rPr>
                <w:rFonts w:ascii="Times New Roman" w:eastAsia="Times New Roman" w:hAnsi="Times New Roman" w:cs="Arial"/>
                <w:i/>
                <w:sz w:val="20"/>
                <w:szCs w:val="24"/>
              </w:rPr>
              <w:t>Забележка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t xml:space="preserve">Използване на студ в терапевтично поведение при болест или травма. </w:t>
            </w:r>
            <w:proofErr w:type="spellStart"/>
            <w:r w:rsidRPr="00102777">
              <w:rPr>
                <w:rFonts w:ascii="Times New Roman" w:eastAsia="Times New Roman" w:hAnsi="Times New Roman" w:cs="Arial"/>
                <w:sz w:val="20"/>
                <w:szCs w:val="24"/>
              </w:rPr>
              <w:t>Хипотермия</w:t>
            </w:r>
            <w:proofErr w:type="spellEnd"/>
            <w:r w:rsidRPr="00102777">
              <w:rPr>
                <w:rFonts w:ascii="Times New Roman" w:eastAsia="Times New Roman" w:hAnsi="Times New Roman" w:cs="Arial"/>
                <w:sz w:val="20"/>
                <w:szCs w:val="24"/>
              </w:rPr>
              <w:t xml:space="preserve"> може да бъде индуцирана с ледени превръзки или компреси, охлаждащи чаршафи, поставяне в студена вода (вана или ведро) или чрез </w:t>
            </w:r>
            <w:proofErr w:type="spellStart"/>
            <w:r w:rsidRPr="00102777">
              <w:rPr>
                <w:rFonts w:ascii="Times New Roman" w:eastAsia="Times New Roman" w:hAnsi="Times New Roman" w:cs="Arial"/>
                <w:sz w:val="20"/>
                <w:szCs w:val="24"/>
              </w:rPr>
              <w:t>екстракорпорално</w:t>
            </w:r>
            <w:proofErr w:type="spellEnd"/>
            <w:r w:rsidRPr="00102777">
              <w:rPr>
                <w:rFonts w:ascii="Times New Roman" w:eastAsia="Times New Roman" w:hAnsi="Times New Roman" w:cs="Arial"/>
                <w:sz w:val="20"/>
                <w:szCs w:val="24"/>
              </w:rPr>
              <w:t xml:space="preserve"> охлаждане на кръвта. </w:t>
            </w:r>
            <w:proofErr w:type="spellStart"/>
            <w:r w:rsidRPr="00102777">
              <w:rPr>
                <w:rFonts w:ascii="Times New Roman" w:eastAsia="Times New Roman" w:hAnsi="Times New Roman" w:cs="Arial"/>
                <w:sz w:val="20"/>
                <w:szCs w:val="24"/>
              </w:rPr>
              <w:t>Хипотермия</w:t>
            </w:r>
            <w:proofErr w:type="spellEnd"/>
            <w:r w:rsidRPr="00102777">
              <w:rPr>
                <w:rFonts w:ascii="Times New Roman" w:eastAsia="Times New Roman" w:hAnsi="Times New Roman" w:cs="Arial"/>
                <w:sz w:val="20"/>
                <w:szCs w:val="24"/>
              </w:rPr>
              <w:t xml:space="preserve"> може да бъде също индуцирана като предпазна мярка при някои сърдечно-съдови или неврологични хирургични процедури или като допълнение към анестезията при хирургични процедури на крайници.</w:t>
            </w:r>
          </w:p>
          <w:p w14:paraId="50F97EFD" w14:textId="77777777" w:rsidR="00A04CFC" w:rsidRPr="00102777" w:rsidRDefault="00A04CFC" w:rsidP="00A04CFC">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102777">
              <w:rPr>
                <w:rFonts w:ascii="Times New Roman" w:eastAsia="Times New Roman" w:hAnsi="Times New Roman" w:cs="Arial"/>
                <w:i/>
                <w:sz w:val="20"/>
                <w:szCs w:val="24"/>
              </w:rPr>
              <w:t>Не включва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r>
            <w:proofErr w:type="spellStart"/>
            <w:r w:rsidRPr="00102777">
              <w:rPr>
                <w:rFonts w:ascii="Times New Roman" w:eastAsia="Times New Roman" w:hAnsi="Times New Roman" w:cs="Arial"/>
                <w:sz w:val="20"/>
                <w:szCs w:val="24"/>
              </w:rPr>
              <w:t>криотерапевтична</w:t>
            </w:r>
            <w:proofErr w:type="spellEnd"/>
            <w:r w:rsidRPr="00102777">
              <w:rPr>
                <w:rFonts w:ascii="Times New Roman" w:eastAsia="Times New Roman" w:hAnsi="Times New Roman" w:cs="Arial"/>
                <w:sz w:val="20"/>
                <w:szCs w:val="24"/>
              </w:rPr>
              <w:t xml:space="preserve"> </w:t>
            </w:r>
            <w:proofErr w:type="spellStart"/>
            <w:r w:rsidRPr="00102777">
              <w:rPr>
                <w:rFonts w:ascii="Times New Roman" w:eastAsia="Times New Roman" w:hAnsi="Times New Roman" w:cs="Arial"/>
                <w:sz w:val="20"/>
                <w:szCs w:val="24"/>
              </w:rPr>
              <w:t>деструкция</w:t>
            </w:r>
            <w:proofErr w:type="spellEnd"/>
            <w:r w:rsidRPr="00102777">
              <w:rPr>
                <w:rFonts w:ascii="Times New Roman" w:eastAsia="Times New Roman" w:hAnsi="Times New Roman" w:cs="Arial"/>
                <w:sz w:val="20"/>
                <w:szCs w:val="24"/>
              </w:rPr>
              <w:t xml:space="preserve"> на тъкани (виж Индекс: Криотерапия, по локализация)</w:t>
            </w:r>
          </w:p>
          <w:p w14:paraId="0E8992E5" w14:textId="77777777" w:rsidR="00A04CFC" w:rsidRPr="00102777" w:rsidRDefault="00A04CFC" w:rsidP="00A04CFC">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02777">
              <w:rPr>
                <w:rFonts w:ascii="Times New Roman" w:eastAsia="Times New Roman" w:hAnsi="Times New Roman" w:cs="Times New Roman"/>
                <w:sz w:val="20"/>
                <w:szCs w:val="20"/>
              </w:rPr>
              <w:t xml:space="preserve">дълбока </w:t>
            </w:r>
            <w:proofErr w:type="spellStart"/>
            <w:r w:rsidRPr="00102777">
              <w:rPr>
                <w:rFonts w:ascii="Times New Roman" w:eastAsia="Times New Roman" w:hAnsi="Times New Roman" w:cs="Times New Roman"/>
                <w:sz w:val="20"/>
                <w:szCs w:val="20"/>
              </w:rPr>
              <w:t>хипотермия</w:t>
            </w:r>
            <w:proofErr w:type="spellEnd"/>
            <w:r w:rsidRPr="00102777">
              <w:rPr>
                <w:rFonts w:ascii="Times New Roman" w:eastAsia="Times New Roman" w:hAnsi="Times New Roman" w:cs="Times New Roman"/>
                <w:sz w:val="20"/>
                <w:szCs w:val="20"/>
              </w:rPr>
              <w:t xml:space="preserve"> (22075-00 [642])</w:t>
            </w:r>
          </w:p>
          <w:p w14:paraId="4ED50CA5" w14:textId="77777777" w:rsidR="00A04CFC" w:rsidRPr="00102777" w:rsidRDefault="00A04CFC" w:rsidP="00A04CFC">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02777">
              <w:rPr>
                <w:rFonts w:ascii="Times New Roman" w:eastAsia="Times New Roman" w:hAnsi="Times New Roman" w:cs="Times New Roman"/>
                <w:sz w:val="20"/>
                <w:szCs w:val="20"/>
              </w:rPr>
              <w:t xml:space="preserve">стомашна </w:t>
            </w:r>
            <w:proofErr w:type="spellStart"/>
            <w:r w:rsidRPr="00102777">
              <w:rPr>
                <w:rFonts w:ascii="Times New Roman" w:eastAsia="Times New Roman" w:hAnsi="Times New Roman" w:cs="Times New Roman"/>
                <w:sz w:val="20"/>
                <w:szCs w:val="20"/>
              </w:rPr>
              <w:t>хипотермия</w:t>
            </w:r>
            <w:proofErr w:type="spellEnd"/>
            <w:r w:rsidRPr="00102777">
              <w:rPr>
                <w:rFonts w:ascii="Times New Roman" w:eastAsia="Times New Roman" w:hAnsi="Times New Roman" w:cs="Times New Roman"/>
                <w:sz w:val="20"/>
                <w:szCs w:val="20"/>
              </w:rPr>
              <w:t xml:space="preserve"> (13500-00 [1899])</w:t>
            </w:r>
          </w:p>
          <w:p w14:paraId="5E52EB49" w14:textId="77777777" w:rsidR="00A04CFC" w:rsidRPr="00102777" w:rsidRDefault="00A04CFC" w:rsidP="00A04CFC">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102777">
              <w:rPr>
                <w:rFonts w:ascii="Times New Roman" w:eastAsia="Times New Roman" w:hAnsi="Times New Roman" w:cs="Times New Roman"/>
                <w:sz w:val="20"/>
                <w:szCs w:val="20"/>
              </w:rPr>
              <w:t>хипотермична</w:t>
            </w:r>
            <w:proofErr w:type="spellEnd"/>
            <w:r w:rsidRPr="00102777">
              <w:rPr>
                <w:rFonts w:ascii="Times New Roman" w:eastAsia="Times New Roman" w:hAnsi="Times New Roman" w:cs="Times New Roman"/>
                <w:sz w:val="20"/>
                <w:szCs w:val="20"/>
              </w:rPr>
              <w:t xml:space="preserve"> терапия заедно със сърдечен и </w:t>
            </w:r>
            <w:proofErr w:type="spellStart"/>
            <w:r w:rsidRPr="00102777">
              <w:rPr>
                <w:rFonts w:ascii="Times New Roman" w:eastAsia="Times New Roman" w:hAnsi="Times New Roman" w:cs="Times New Roman"/>
                <w:sz w:val="20"/>
                <w:szCs w:val="20"/>
              </w:rPr>
              <w:t>циркулаторен</w:t>
            </w:r>
            <w:proofErr w:type="spellEnd"/>
            <w:r w:rsidRPr="00102777">
              <w:rPr>
                <w:rFonts w:ascii="Times New Roman" w:eastAsia="Times New Roman" w:hAnsi="Times New Roman" w:cs="Times New Roman"/>
                <w:sz w:val="20"/>
                <w:szCs w:val="20"/>
              </w:rPr>
              <w:t xml:space="preserve"> арест (22075-00 [642])</w:t>
            </w:r>
          </w:p>
          <w:p w14:paraId="65A10518" w14:textId="77777777" w:rsidR="006B2DF5" w:rsidRPr="00102777" w:rsidRDefault="006B2DF5" w:rsidP="006B2DF5">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96155-00</w:t>
            </w:r>
            <w:r w:rsidRPr="00102777">
              <w:rPr>
                <w:rFonts w:ascii="Arial" w:eastAsia="Times New Roman" w:hAnsi="Arial" w:cs="Arial"/>
                <w:sz w:val="20"/>
                <w:szCs w:val="20"/>
              </w:rPr>
              <w:tab/>
              <w:t>Стимулираща терапия, некласифицирана другаде</w:t>
            </w:r>
          </w:p>
          <w:p w14:paraId="6D4D4EA5" w14:textId="77777777" w:rsidR="006B2DF5" w:rsidRPr="00102777" w:rsidRDefault="006B2DF5" w:rsidP="006B2DF5">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102777">
              <w:rPr>
                <w:rFonts w:ascii="Times New Roman" w:eastAsia="Times New Roman" w:hAnsi="Times New Roman" w:cs="Arial"/>
                <w:sz w:val="20"/>
                <w:szCs w:val="24"/>
              </w:rPr>
              <w:t>Лечение с терапевтичен лазер БДУ</w:t>
            </w:r>
          </w:p>
          <w:p w14:paraId="49CF037B" w14:textId="77777777" w:rsidR="006B2DF5" w:rsidRPr="00102777" w:rsidRDefault="006B2DF5" w:rsidP="006B2DF5">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102777">
              <w:rPr>
                <w:rFonts w:ascii="Times New Roman" w:eastAsia="Times New Roman" w:hAnsi="Times New Roman" w:cs="Arial"/>
                <w:i/>
                <w:sz w:val="20"/>
                <w:szCs w:val="24"/>
              </w:rPr>
              <w:t>Включва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t xml:space="preserve">електрическа </w:t>
            </w:r>
            <w:proofErr w:type="spellStart"/>
            <w:r w:rsidRPr="00102777">
              <w:rPr>
                <w:rFonts w:ascii="Times New Roman" w:eastAsia="Times New Roman" w:hAnsi="Times New Roman" w:cs="Arial"/>
                <w:sz w:val="20"/>
                <w:szCs w:val="24"/>
              </w:rPr>
              <w:t>невромускулна</w:t>
            </w:r>
            <w:proofErr w:type="spellEnd"/>
            <w:r w:rsidRPr="00102777">
              <w:rPr>
                <w:rFonts w:ascii="Times New Roman" w:eastAsia="Times New Roman" w:hAnsi="Times New Roman" w:cs="Arial"/>
                <w:sz w:val="20"/>
                <w:szCs w:val="24"/>
              </w:rPr>
              <w:t xml:space="preserve"> нервна стимулация [EMS]</w:t>
            </w:r>
          </w:p>
          <w:p w14:paraId="25C5631F" w14:textId="77777777" w:rsidR="006B2DF5" w:rsidRPr="00102777" w:rsidRDefault="006B2DF5" w:rsidP="006B2DF5">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02777">
              <w:rPr>
                <w:rFonts w:ascii="Times New Roman" w:eastAsia="Times New Roman" w:hAnsi="Times New Roman" w:cs="Times New Roman"/>
                <w:sz w:val="20"/>
                <w:szCs w:val="20"/>
              </w:rPr>
              <w:t xml:space="preserve">функционална </w:t>
            </w:r>
            <w:proofErr w:type="spellStart"/>
            <w:r w:rsidRPr="00102777">
              <w:rPr>
                <w:rFonts w:ascii="Times New Roman" w:eastAsia="Times New Roman" w:hAnsi="Times New Roman" w:cs="Times New Roman"/>
                <w:sz w:val="20"/>
                <w:szCs w:val="20"/>
              </w:rPr>
              <w:t>електростимулация</w:t>
            </w:r>
            <w:proofErr w:type="spellEnd"/>
            <w:r w:rsidRPr="00102777">
              <w:rPr>
                <w:rFonts w:ascii="Times New Roman" w:eastAsia="Times New Roman" w:hAnsi="Times New Roman" w:cs="Times New Roman"/>
                <w:sz w:val="20"/>
                <w:szCs w:val="20"/>
              </w:rPr>
              <w:t xml:space="preserve"> [FES]</w:t>
            </w:r>
          </w:p>
          <w:p w14:paraId="20786325" w14:textId="77777777" w:rsidR="006B2DF5" w:rsidRPr="00102777" w:rsidRDefault="006B2DF5" w:rsidP="006B2DF5">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102777">
              <w:rPr>
                <w:rFonts w:ascii="Times New Roman" w:eastAsia="Times New Roman" w:hAnsi="Times New Roman" w:cs="Times New Roman"/>
                <w:sz w:val="20"/>
                <w:szCs w:val="20"/>
              </w:rPr>
              <w:t>интерферентна</w:t>
            </w:r>
            <w:proofErr w:type="spellEnd"/>
            <w:r w:rsidRPr="00102777">
              <w:rPr>
                <w:rFonts w:ascii="Times New Roman" w:eastAsia="Times New Roman" w:hAnsi="Times New Roman" w:cs="Times New Roman"/>
                <w:sz w:val="20"/>
                <w:szCs w:val="20"/>
              </w:rPr>
              <w:t xml:space="preserve"> терапия [IFT]</w:t>
            </w:r>
          </w:p>
          <w:p w14:paraId="458055D6" w14:textId="77777777" w:rsidR="006B2DF5" w:rsidRPr="00102777" w:rsidRDefault="006B2DF5" w:rsidP="006B2DF5">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102777">
              <w:rPr>
                <w:rFonts w:ascii="Times New Roman" w:eastAsia="Times New Roman" w:hAnsi="Times New Roman" w:cs="Times New Roman"/>
                <w:sz w:val="20"/>
                <w:szCs w:val="20"/>
              </w:rPr>
              <w:t>транскутанна</w:t>
            </w:r>
            <w:proofErr w:type="spellEnd"/>
            <w:r w:rsidRPr="00102777">
              <w:rPr>
                <w:rFonts w:ascii="Times New Roman" w:eastAsia="Times New Roman" w:hAnsi="Times New Roman" w:cs="Times New Roman"/>
                <w:sz w:val="20"/>
                <w:szCs w:val="20"/>
              </w:rPr>
              <w:t xml:space="preserve"> електрическа нервна стимулация [TENS]</w:t>
            </w:r>
          </w:p>
          <w:p w14:paraId="6769D2F3" w14:textId="77777777" w:rsidR="006B2DF5" w:rsidRPr="00C57BD4" w:rsidRDefault="006B2DF5" w:rsidP="006B2DF5">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102777">
              <w:rPr>
                <w:rFonts w:ascii="Times New Roman" w:eastAsia="Times New Roman" w:hAnsi="Times New Roman" w:cs="Arial"/>
                <w:i/>
                <w:sz w:val="20"/>
                <w:szCs w:val="24"/>
              </w:rPr>
              <w:t>Забележка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t>Терапевтичното приложение</w:t>
            </w:r>
            <w:r w:rsidRPr="00C57BD4">
              <w:rPr>
                <w:rFonts w:ascii="Times New Roman" w:eastAsia="Times New Roman" w:hAnsi="Times New Roman" w:cs="Arial"/>
                <w:color w:val="222122"/>
                <w:sz w:val="20"/>
                <w:szCs w:val="24"/>
              </w:rPr>
              <w:t xml:space="preserve">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14:paraId="36AE6CF5" w14:textId="77777777" w:rsidR="007E691A" w:rsidRDefault="007E691A" w:rsidP="005D5926">
            <w:pPr>
              <w:keepNext/>
              <w:keepLines/>
              <w:tabs>
                <w:tab w:val="left" w:pos="426"/>
              </w:tabs>
              <w:spacing w:after="0" w:line="240" w:lineRule="auto"/>
              <w:ind w:left="426" w:hanging="287"/>
              <w:rPr>
                <w:rFonts w:ascii="Arial" w:eastAsia="Times New Roman" w:hAnsi="Arial" w:cs="Arial"/>
                <w:b/>
                <w:caps/>
                <w:highlight w:val="yellow"/>
                <w:u w:val="single"/>
              </w:rPr>
            </w:pPr>
          </w:p>
          <w:p w14:paraId="42AEAB02" w14:textId="77777777" w:rsidR="007152E3" w:rsidRPr="007152E3" w:rsidRDefault="007152E3"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US"/>
              </w:rPr>
            </w:pPr>
            <w:r w:rsidRPr="007152E3">
              <w:rPr>
                <w:rFonts w:ascii="Arial" w:eastAsia="Times New Roman" w:hAnsi="Arial" w:cs="Arial"/>
                <w:b/>
                <w:bCs/>
                <w:sz w:val="20"/>
                <w:szCs w:val="20"/>
              </w:rPr>
              <w:t xml:space="preserve">1908 </w:t>
            </w:r>
            <w:proofErr w:type="spellStart"/>
            <w:r w:rsidRPr="007152E3">
              <w:rPr>
                <w:rFonts w:ascii="Arial" w:eastAsia="Times New Roman" w:hAnsi="Arial" w:cs="Arial"/>
                <w:b/>
                <w:bCs/>
                <w:sz w:val="20"/>
                <w:szCs w:val="20"/>
                <w:lang w:val="en-US"/>
              </w:rPr>
              <w:t>Други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терапевтични</w:t>
            </w:r>
            <w:proofErr w:type="spellEnd"/>
            <w:r w:rsidRPr="007152E3">
              <w:rPr>
                <w:rFonts w:ascii="Arial" w:eastAsia="Times New Roman" w:hAnsi="Arial" w:cs="Arial"/>
                <w:b/>
                <w:bCs/>
                <w:sz w:val="20"/>
                <w:szCs w:val="20"/>
                <w:lang w:val="en-US"/>
              </w:rPr>
              <w:t xml:space="preserve"> </w:t>
            </w:r>
            <w:proofErr w:type="spellStart"/>
            <w:r w:rsidRPr="007152E3">
              <w:rPr>
                <w:rFonts w:ascii="Arial" w:eastAsia="Times New Roman" w:hAnsi="Arial" w:cs="Arial"/>
                <w:b/>
                <w:bCs/>
                <w:sz w:val="20"/>
                <w:szCs w:val="20"/>
                <w:lang w:val="en-US"/>
              </w:rPr>
              <w:t>интервенции</w:t>
            </w:r>
            <w:proofErr w:type="spellEnd"/>
          </w:p>
          <w:p w14:paraId="41E347BD" w14:textId="77777777" w:rsidR="00A4571A" w:rsidRPr="00102777" w:rsidRDefault="007152E3" w:rsidP="007E691A">
            <w:pPr>
              <w:keepNext/>
              <w:keepLines/>
              <w:overflowPunct w:val="0"/>
              <w:autoSpaceDE w:val="0"/>
              <w:autoSpaceDN w:val="0"/>
              <w:adjustRightInd w:val="0"/>
              <w:spacing w:after="0" w:line="240" w:lineRule="auto"/>
              <w:textAlignment w:val="baseline"/>
              <w:rPr>
                <w:rFonts w:ascii="Arial" w:eastAsia="Times New Roman" w:hAnsi="Arial" w:cs="Arial"/>
              </w:rPr>
            </w:pPr>
            <w:r w:rsidRPr="00102777">
              <w:rPr>
                <w:rFonts w:ascii="Arial" w:eastAsia="Times New Roman" w:hAnsi="Arial" w:cs="Arial"/>
              </w:rPr>
              <w:t>96061-00</w:t>
            </w:r>
            <w:r w:rsidRPr="00102777">
              <w:rPr>
                <w:rFonts w:ascii="Arial" w:eastAsia="Times New Roman" w:hAnsi="Arial" w:cs="Arial"/>
              </w:rPr>
              <w:tab/>
              <w:t>Пасивни упражнения</w:t>
            </w:r>
          </w:p>
          <w:p w14:paraId="0159BC87" w14:textId="77777777" w:rsidR="009E6EDE" w:rsidRPr="00102777" w:rsidRDefault="009E6EDE" w:rsidP="009E6EDE">
            <w:pPr>
              <w:keepNext/>
              <w:keepLines/>
              <w:spacing w:after="0" w:line="240" w:lineRule="auto"/>
              <w:rPr>
                <w:rFonts w:ascii="Arial" w:eastAsia="Times New Roman" w:hAnsi="Arial" w:cs="Arial"/>
                <w:noProof/>
                <w:lang w:val="en-US"/>
              </w:rPr>
            </w:pPr>
            <w:r w:rsidRPr="00102777">
              <w:rPr>
                <w:rFonts w:ascii="Arial" w:eastAsia="Times New Roman" w:hAnsi="Arial" w:cs="Arial"/>
                <w:noProof/>
                <w:lang w:val="en-US"/>
              </w:rPr>
              <w:t>96061-01 Позиционна терапия</w:t>
            </w:r>
          </w:p>
          <w:p w14:paraId="2EB5D6C7" w14:textId="07763DC3" w:rsidR="00CA69CE" w:rsidRPr="00102777" w:rsidRDefault="00CA69CE" w:rsidP="005D5926">
            <w:pPr>
              <w:keepNext/>
              <w:keepLines/>
              <w:spacing w:after="0" w:line="240" w:lineRule="auto"/>
              <w:rPr>
                <w:rFonts w:ascii="Arial" w:eastAsia="Times New Roman" w:hAnsi="Arial" w:cs="Arial"/>
              </w:rPr>
            </w:pPr>
            <w:r w:rsidRPr="00102777">
              <w:rPr>
                <w:rFonts w:ascii="Arial" w:eastAsia="Times New Roman" w:hAnsi="Arial" w:cs="Arial"/>
                <w:lang w:val="en-US"/>
              </w:rPr>
              <w:t>96061-02</w:t>
            </w:r>
            <w:r w:rsidR="00722682" w:rsidRPr="00102777">
              <w:rPr>
                <w:rFonts w:ascii="Arial" w:eastAsia="Times New Roman" w:hAnsi="Arial" w:cs="Arial"/>
                <w:lang w:val="en-US"/>
              </w:rPr>
              <w:t xml:space="preserve"> </w:t>
            </w:r>
            <w:r w:rsidRPr="00102777">
              <w:rPr>
                <w:rFonts w:ascii="Arial" w:eastAsia="Times New Roman" w:hAnsi="Arial" w:cs="Arial"/>
                <w:lang w:val="en-US"/>
              </w:rPr>
              <w:t xml:space="preserve"> </w:t>
            </w:r>
            <w:proofErr w:type="spellStart"/>
            <w:r w:rsidRPr="00102777">
              <w:rPr>
                <w:rFonts w:ascii="Arial" w:eastAsia="Times New Roman" w:hAnsi="Arial" w:cs="Arial"/>
                <w:lang w:val="en-US"/>
              </w:rPr>
              <w:t>Механотерапия</w:t>
            </w:r>
            <w:proofErr w:type="spellEnd"/>
          </w:p>
          <w:p w14:paraId="46749A58" w14:textId="77777777" w:rsidR="00021869" w:rsidRPr="00102777" w:rsidRDefault="00021869" w:rsidP="00021869">
            <w:pPr>
              <w:keepNext/>
              <w:keepLines/>
              <w:spacing w:after="0" w:line="240" w:lineRule="auto"/>
              <w:rPr>
                <w:rFonts w:ascii="Arial" w:eastAsia="Times New Roman" w:hAnsi="Arial" w:cs="Arial"/>
              </w:rPr>
            </w:pPr>
            <w:r w:rsidRPr="00102777">
              <w:rPr>
                <w:rFonts w:ascii="Arial" w:eastAsia="Times New Roman" w:hAnsi="Arial" w:cs="Arial"/>
              </w:rPr>
              <w:t>96061-03 Аналитична лечебна физкултура</w:t>
            </w:r>
          </w:p>
          <w:p w14:paraId="03CC8B7E" w14:textId="77777777" w:rsidR="007152E3" w:rsidRPr="00102777" w:rsidRDefault="007152E3"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96193-00</w:t>
            </w:r>
            <w:r w:rsidRPr="00102777">
              <w:rPr>
                <w:rFonts w:ascii="Arial" w:eastAsia="Times New Roman" w:hAnsi="Arial" w:cs="Arial"/>
              </w:rPr>
              <w:tab/>
              <w:t>Упражнения срещу съпротива</w:t>
            </w:r>
          </w:p>
          <w:p w14:paraId="61283AAF" w14:textId="77777777" w:rsidR="007F79E1" w:rsidRPr="00102777" w:rsidRDefault="007F79E1" w:rsidP="007F79E1">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96162-00</w:t>
            </w:r>
            <w:r w:rsidRPr="00102777">
              <w:rPr>
                <w:rFonts w:ascii="Arial" w:eastAsia="Times New Roman" w:hAnsi="Arial" w:cs="Arial"/>
              </w:rPr>
              <w:tab/>
              <w:t>Лечебен масаж или манипулация на съединителна/мека тъкан, некласифицирани другаде</w:t>
            </w:r>
          </w:p>
          <w:p w14:paraId="5F603299" w14:textId="77777777" w:rsidR="007F79E1" w:rsidRPr="00102777" w:rsidRDefault="007F79E1" w:rsidP="007F79E1">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xml:space="preserve">Втриване на терапевтичен </w:t>
            </w:r>
            <w:proofErr w:type="spellStart"/>
            <w:r w:rsidRPr="00102777">
              <w:rPr>
                <w:rFonts w:ascii="Arial" w:eastAsia="Times New Roman" w:hAnsi="Arial" w:cs="Arial"/>
              </w:rPr>
              <w:t>гел</w:t>
            </w:r>
            <w:proofErr w:type="spellEnd"/>
            <w:r w:rsidRPr="00102777">
              <w:rPr>
                <w:rFonts w:ascii="Arial" w:eastAsia="Times New Roman" w:hAnsi="Arial" w:cs="Arial"/>
              </w:rPr>
              <w:t>, крем или лосион в тъкан на белег или рана</w:t>
            </w:r>
          </w:p>
          <w:p w14:paraId="08820E6C" w14:textId="77777777" w:rsidR="007F79E1" w:rsidRPr="00102777" w:rsidRDefault="007F79E1" w:rsidP="007F79E1">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xml:space="preserve">Точково стимулиране, проникване или </w:t>
            </w:r>
            <w:proofErr w:type="spellStart"/>
            <w:r w:rsidRPr="00102777">
              <w:rPr>
                <w:rFonts w:ascii="Arial" w:eastAsia="Times New Roman" w:hAnsi="Arial" w:cs="Arial"/>
              </w:rPr>
              <w:t>седираща</w:t>
            </w:r>
            <w:proofErr w:type="spellEnd"/>
            <w:r w:rsidRPr="00102777">
              <w:rPr>
                <w:rFonts w:ascii="Arial" w:eastAsia="Times New Roman" w:hAnsi="Arial" w:cs="Arial"/>
              </w:rPr>
              <w:t xml:space="preserve"> терапия</w:t>
            </w:r>
          </w:p>
          <w:p w14:paraId="006FFBDC" w14:textId="77777777" w:rsidR="007F79E1" w:rsidRPr="00102777" w:rsidRDefault="007F79E1" w:rsidP="007F79E1">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102777">
              <w:rPr>
                <w:rFonts w:ascii="Arial" w:eastAsia="Times New Roman" w:hAnsi="Arial" w:cs="Arial"/>
              </w:rPr>
              <w:t>Забележка:</w:t>
            </w:r>
            <w:r w:rsidRPr="00102777">
              <w:rPr>
                <w:rFonts w:ascii="Arial" w:eastAsia="Times New Roman" w:hAnsi="Arial" w:cs="Arial"/>
              </w:rPr>
              <w:tab/>
            </w:r>
            <w:proofErr w:type="spellStart"/>
            <w:r w:rsidRPr="00102777">
              <w:rPr>
                <w:rFonts w:ascii="Arial" w:eastAsia="Times New Roman" w:hAnsi="Arial" w:cs="Arial"/>
              </w:rPr>
              <w:t>Мануална</w:t>
            </w:r>
            <w:proofErr w:type="spellEnd"/>
            <w:r w:rsidRPr="00102777">
              <w:rPr>
                <w:rFonts w:ascii="Arial" w:eastAsia="Times New Roman" w:hAnsi="Arial" w:cs="Arial"/>
              </w:rPr>
              <w:t xml:space="preserve">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14:paraId="631DEA5B" w14:textId="77777777" w:rsidR="007F79E1" w:rsidRPr="00102777" w:rsidRDefault="007F79E1" w:rsidP="007F79E1">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xml:space="preserve">• </w:t>
            </w:r>
            <w:proofErr w:type="spellStart"/>
            <w:r w:rsidRPr="00102777">
              <w:rPr>
                <w:rFonts w:ascii="Arial" w:eastAsia="Times New Roman" w:hAnsi="Arial" w:cs="Arial"/>
              </w:rPr>
              <w:t>aкупресура</w:t>
            </w:r>
            <w:proofErr w:type="spellEnd"/>
            <w:r w:rsidRPr="00102777">
              <w:rPr>
                <w:rFonts w:ascii="Arial" w:eastAsia="Times New Roman" w:hAnsi="Arial" w:cs="Arial"/>
              </w:rPr>
              <w:t xml:space="preserve">, където се прилага налягане на </w:t>
            </w:r>
            <w:proofErr w:type="spellStart"/>
            <w:r w:rsidRPr="00102777">
              <w:rPr>
                <w:rFonts w:ascii="Arial" w:eastAsia="Times New Roman" w:hAnsi="Arial" w:cs="Arial"/>
              </w:rPr>
              <w:t>акупунктурни</w:t>
            </w:r>
            <w:proofErr w:type="spellEnd"/>
            <w:r w:rsidRPr="00102777">
              <w:rPr>
                <w:rFonts w:ascii="Arial" w:eastAsia="Times New Roman" w:hAnsi="Arial" w:cs="Arial"/>
              </w:rPr>
              <w:t xml:space="preserve"> места, за облекчаване на болката</w:t>
            </w:r>
          </w:p>
          <w:p w14:paraId="0DB4912F" w14:textId="77777777" w:rsidR="007F79E1" w:rsidRPr="00102777" w:rsidRDefault="007F79E1" w:rsidP="007F79E1">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14:paraId="63327B22" w14:textId="77777777" w:rsidR="007F79E1" w:rsidRPr="00A4571A" w:rsidRDefault="007F79E1" w:rsidP="007F79E1">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102777">
              <w:rPr>
                <w:rFonts w:ascii="Arial" w:eastAsia="Times New Roman" w:hAnsi="Arial" w:cs="Arial"/>
                <w:i/>
              </w:rPr>
              <w:t>Не включва</w:t>
            </w:r>
            <w:r w:rsidRPr="00102777">
              <w:rPr>
                <w:rFonts w:ascii="Arial" w:eastAsia="Times New Roman" w:hAnsi="Arial" w:cs="Arial"/>
              </w:rPr>
              <w:t>:</w:t>
            </w:r>
            <w:r w:rsidRPr="00102777">
              <w:rPr>
                <w:rFonts w:ascii="Arial" w:eastAsia="Times New Roman" w:hAnsi="Arial" w:cs="Arial"/>
              </w:rPr>
              <w:tab/>
              <w:t>манипулация на</w:t>
            </w:r>
            <w:r w:rsidRPr="00A4571A">
              <w:rPr>
                <w:rFonts w:ascii="Arial" w:eastAsia="Times New Roman" w:hAnsi="Arial" w:cs="Arial"/>
                <w:color w:val="222122"/>
              </w:rPr>
              <w:t xml:space="preserve"> става (50115-00 [1905])</w:t>
            </w:r>
          </w:p>
          <w:p w14:paraId="22AAB6FF" w14:textId="77777777" w:rsidR="007F79E1" w:rsidRPr="00A4571A" w:rsidRDefault="007F79E1" w:rsidP="007F79E1">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масаж:</w:t>
            </w:r>
          </w:p>
          <w:p w14:paraId="0A3B20D8" w14:textId="77777777" w:rsidR="007F79E1" w:rsidRPr="00A4571A" w:rsidRDefault="007F79E1" w:rsidP="007F79E1">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сърдечен (затворен гръден кош) (92053-00 [1890])</w:t>
            </w:r>
          </w:p>
          <w:p w14:paraId="1967A788" w14:textId="77777777" w:rsidR="007F79E1" w:rsidRPr="00A4571A" w:rsidRDefault="007F79E1" w:rsidP="007F79E1">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lastRenderedPageBreak/>
              <w:t>• простата (92131-00 [1904])</w:t>
            </w:r>
          </w:p>
          <w:p w14:paraId="3892D490" w14:textId="77777777" w:rsidR="007F79E1" w:rsidRPr="00102777" w:rsidRDefault="007F79E1" w:rsidP="007F79E1">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 ректум (92094-00 [1899])</w:t>
            </w:r>
          </w:p>
          <w:p w14:paraId="4171B298" w14:textId="77777777" w:rsidR="00883A03" w:rsidRPr="00102777" w:rsidRDefault="00883A03" w:rsidP="00883A03">
            <w:pPr>
              <w:pStyle w:val="Line2"/>
              <w:keepNext/>
              <w:keepLines/>
              <w:rPr>
                <w:sz w:val="22"/>
                <w:szCs w:val="22"/>
              </w:rPr>
            </w:pPr>
            <w:r w:rsidRPr="00102777">
              <w:rPr>
                <w:sz w:val="22"/>
                <w:szCs w:val="22"/>
              </w:rPr>
              <w:t>96194-00</w:t>
            </w:r>
            <w:r w:rsidRPr="00102777">
              <w:rPr>
                <w:sz w:val="22"/>
                <w:szCs w:val="22"/>
              </w:rPr>
              <w:tab/>
              <w:t>Подводна гимнастика</w:t>
            </w:r>
          </w:p>
          <w:p w14:paraId="41DD54CC" w14:textId="77777777" w:rsidR="00883A03" w:rsidRPr="00102777" w:rsidRDefault="00883A03" w:rsidP="00883A03">
            <w:pPr>
              <w:pStyle w:val="Line2"/>
              <w:keepNext/>
              <w:keepLines/>
              <w:rPr>
                <w:sz w:val="22"/>
                <w:szCs w:val="22"/>
              </w:rPr>
            </w:pPr>
            <w:r w:rsidRPr="00102777">
              <w:rPr>
                <w:sz w:val="22"/>
                <w:szCs w:val="22"/>
              </w:rPr>
              <w:t>96194-01</w:t>
            </w:r>
            <w:r w:rsidRPr="00102777">
              <w:rPr>
                <w:sz w:val="22"/>
                <w:szCs w:val="22"/>
              </w:rPr>
              <w:tab/>
              <w:t xml:space="preserve">Подводно </w:t>
            </w:r>
            <w:proofErr w:type="spellStart"/>
            <w:r w:rsidRPr="00102777">
              <w:rPr>
                <w:sz w:val="22"/>
                <w:szCs w:val="22"/>
              </w:rPr>
              <w:t>струев</w:t>
            </w:r>
            <w:proofErr w:type="spellEnd"/>
            <w:r w:rsidRPr="00102777">
              <w:rPr>
                <w:sz w:val="22"/>
                <w:szCs w:val="22"/>
              </w:rPr>
              <w:t xml:space="preserve"> масаж </w:t>
            </w:r>
          </w:p>
          <w:p w14:paraId="4771FF6A" w14:textId="77777777" w:rsidR="00070DBD" w:rsidRPr="00102777" w:rsidRDefault="00070DBD" w:rsidP="00070DBD">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96194-03</w:t>
            </w:r>
            <w:r w:rsidRPr="00102777">
              <w:rPr>
                <w:rFonts w:ascii="Arial" w:eastAsia="Times New Roman" w:hAnsi="Arial" w:cs="Arial"/>
              </w:rPr>
              <w:tab/>
            </w:r>
            <w:proofErr w:type="spellStart"/>
            <w:r w:rsidRPr="00102777">
              <w:rPr>
                <w:rFonts w:ascii="Arial" w:eastAsia="Times New Roman" w:hAnsi="Arial" w:cs="Arial"/>
              </w:rPr>
              <w:t>Рекреационна</w:t>
            </w:r>
            <w:proofErr w:type="spellEnd"/>
            <w:r w:rsidRPr="00102777">
              <w:rPr>
                <w:rFonts w:ascii="Arial" w:eastAsia="Times New Roman" w:hAnsi="Arial" w:cs="Arial"/>
              </w:rPr>
              <w:t xml:space="preserve"> (възстановителна) терапия</w:t>
            </w:r>
          </w:p>
          <w:p w14:paraId="7B605CA5" w14:textId="77777777" w:rsidR="00070DBD" w:rsidRPr="00102777" w:rsidRDefault="00070DBD" w:rsidP="006D277F">
            <w:pPr>
              <w:keepNext/>
              <w:keepLines/>
              <w:spacing w:after="0" w:line="240" w:lineRule="auto"/>
              <w:ind w:left="2268"/>
              <w:rPr>
                <w:rFonts w:ascii="Times New Roman" w:eastAsia="Times New Roman" w:hAnsi="Times New Roman" w:cs="Times New Roman"/>
                <w:lang w:val="en-GB"/>
              </w:rPr>
            </w:pPr>
            <w:proofErr w:type="spellStart"/>
            <w:r w:rsidRPr="00102777">
              <w:rPr>
                <w:rFonts w:ascii="Times New Roman" w:eastAsia="Times New Roman" w:hAnsi="Times New Roman" w:cs="Times New Roman"/>
                <w:lang w:val="en-GB"/>
              </w:rPr>
              <w:t>Занимателна</w:t>
            </w:r>
            <w:proofErr w:type="spellEnd"/>
            <w:r w:rsidRPr="00102777">
              <w:rPr>
                <w:rFonts w:ascii="Times New Roman" w:eastAsia="Times New Roman" w:hAnsi="Times New Roman" w:cs="Times New Roman"/>
                <w:lang w:val="en-GB"/>
              </w:rPr>
              <w:t xml:space="preserve"> </w:t>
            </w:r>
            <w:proofErr w:type="spellStart"/>
            <w:r w:rsidRPr="00102777">
              <w:rPr>
                <w:rFonts w:ascii="Times New Roman" w:eastAsia="Times New Roman" w:hAnsi="Times New Roman" w:cs="Times New Roman"/>
                <w:lang w:val="en-GB"/>
              </w:rPr>
              <w:t>терапия</w:t>
            </w:r>
            <w:proofErr w:type="spellEnd"/>
          </w:p>
          <w:p w14:paraId="2FC14D35" w14:textId="3ACF2FA9" w:rsidR="009E6EDE" w:rsidRPr="00102777" w:rsidRDefault="00070DBD" w:rsidP="00070DBD">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roofErr w:type="spellStart"/>
            <w:r w:rsidRPr="00102777">
              <w:rPr>
                <w:rFonts w:ascii="Times New Roman" w:eastAsia="Times New Roman" w:hAnsi="Times New Roman" w:cs="Times New Roman"/>
                <w:lang w:val="en-GB"/>
              </w:rPr>
              <w:t>Игрова</w:t>
            </w:r>
            <w:proofErr w:type="spellEnd"/>
            <w:r w:rsidRPr="00102777">
              <w:rPr>
                <w:rFonts w:ascii="Times New Roman" w:eastAsia="Times New Roman" w:hAnsi="Times New Roman" w:cs="Times New Roman"/>
                <w:lang w:val="en-GB"/>
              </w:rPr>
              <w:t xml:space="preserve"> </w:t>
            </w:r>
            <w:proofErr w:type="spellStart"/>
            <w:r w:rsidRPr="00102777">
              <w:rPr>
                <w:rFonts w:ascii="Times New Roman" w:eastAsia="Times New Roman" w:hAnsi="Times New Roman" w:cs="Times New Roman"/>
                <w:lang w:val="en-GB"/>
              </w:rPr>
              <w:t>терапия</w:t>
            </w:r>
            <w:proofErr w:type="spellEnd"/>
          </w:p>
          <w:p w14:paraId="25BBBE40" w14:textId="74E692D7" w:rsidR="009E6EDE" w:rsidRPr="00102777" w:rsidRDefault="002C1AEF" w:rsidP="002C1AEF">
            <w:pPr>
              <w:keepNext/>
              <w:keepLines/>
              <w:tabs>
                <w:tab w:val="left" w:pos="2552"/>
                <w:tab w:val="left" w:pos="2835"/>
              </w:tabs>
              <w:autoSpaceDE w:val="0"/>
              <w:autoSpaceDN w:val="0"/>
              <w:adjustRightInd w:val="0"/>
              <w:spacing w:after="0" w:line="240" w:lineRule="auto"/>
              <w:rPr>
                <w:rFonts w:ascii="Arial" w:eastAsia="Times New Roman" w:hAnsi="Arial" w:cs="Arial"/>
              </w:rPr>
            </w:pPr>
            <w:r w:rsidRPr="00102777">
              <w:rPr>
                <w:rFonts w:ascii="Arial" w:eastAsia="Times New Roman" w:hAnsi="Arial" w:cs="Arial"/>
              </w:rPr>
              <w:t xml:space="preserve">93173-00 </w:t>
            </w:r>
            <w:proofErr w:type="spellStart"/>
            <w:r w:rsidRPr="00102777">
              <w:rPr>
                <w:rFonts w:ascii="Arial" w:eastAsia="Times New Roman" w:hAnsi="Arial" w:cs="Arial"/>
              </w:rPr>
              <w:t>Акупунктура</w:t>
            </w:r>
            <w:proofErr w:type="spellEnd"/>
          </w:p>
          <w:p w14:paraId="7E65ED56" w14:textId="56F2458B" w:rsidR="00A4571A" w:rsidRPr="00970F11" w:rsidRDefault="00970F11"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ru-RU"/>
              </w:rPr>
            </w:pPr>
            <w:r w:rsidRPr="00970F11">
              <w:rPr>
                <w:rFonts w:ascii="Arial" w:eastAsia="Times New Roman" w:hAnsi="Arial" w:cs="Arial"/>
                <w:b/>
                <w:bCs/>
                <w:sz w:val="20"/>
                <w:szCs w:val="20"/>
                <w:lang w:val="ru-RU"/>
              </w:rPr>
              <w:t xml:space="preserve">1905 </w:t>
            </w:r>
            <w:proofErr w:type="spellStart"/>
            <w:r w:rsidR="00A4571A" w:rsidRPr="00970F11">
              <w:rPr>
                <w:rFonts w:ascii="Arial" w:eastAsia="Times New Roman" w:hAnsi="Arial" w:cs="Arial"/>
                <w:b/>
                <w:bCs/>
                <w:sz w:val="20"/>
                <w:szCs w:val="20"/>
                <w:lang w:val="ru-RU"/>
              </w:rPr>
              <w:t>Терапевтични</w:t>
            </w:r>
            <w:proofErr w:type="spellEnd"/>
            <w:r w:rsidR="00A4571A" w:rsidRPr="00970F11">
              <w:rPr>
                <w:rFonts w:ascii="Arial" w:eastAsia="Times New Roman" w:hAnsi="Arial" w:cs="Arial"/>
                <w:b/>
                <w:bCs/>
                <w:sz w:val="20"/>
                <w:szCs w:val="20"/>
                <w:lang w:val="ru-RU"/>
              </w:rPr>
              <w:t xml:space="preserve"> интервенции на опорно-</w:t>
            </w:r>
            <w:proofErr w:type="spellStart"/>
            <w:r w:rsidR="00A4571A" w:rsidRPr="00970F11">
              <w:rPr>
                <w:rFonts w:ascii="Arial" w:eastAsia="Times New Roman" w:hAnsi="Arial" w:cs="Arial"/>
                <w:b/>
                <w:bCs/>
                <w:sz w:val="20"/>
                <w:szCs w:val="20"/>
                <w:lang w:val="ru-RU"/>
              </w:rPr>
              <w:t>двигателния</w:t>
            </w:r>
            <w:proofErr w:type="spellEnd"/>
            <w:r w:rsidR="00A4571A" w:rsidRPr="00970F11">
              <w:rPr>
                <w:rFonts w:ascii="Arial" w:eastAsia="Times New Roman" w:hAnsi="Arial" w:cs="Arial"/>
                <w:b/>
                <w:bCs/>
                <w:sz w:val="20"/>
                <w:szCs w:val="20"/>
                <w:lang w:val="ru-RU"/>
              </w:rPr>
              <w:t xml:space="preserve"> апарат</w:t>
            </w:r>
          </w:p>
          <w:p w14:paraId="274EE67E" w14:textId="77777777" w:rsidR="00A4571A" w:rsidRPr="00102777"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50115-00</w:t>
            </w:r>
            <w:r w:rsidRPr="00102777">
              <w:rPr>
                <w:rFonts w:ascii="Arial" w:eastAsia="Times New Roman" w:hAnsi="Arial" w:cs="Arial"/>
              </w:rPr>
              <w:tab/>
              <w:t>Манипулация/мобилизация на става, некласифицирана другаде</w:t>
            </w:r>
          </w:p>
          <w:p w14:paraId="18ED3922"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Мануална руптура</w:t>
            </w:r>
            <w:r w:rsidRPr="00102777">
              <w:rPr>
                <w:rFonts w:ascii="Arial" w:eastAsia="Times New Roman" w:hAnsi="Arial" w:cs="Arial"/>
              </w:rPr>
              <w:tab/>
            </w:r>
            <w:r w:rsidRPr="00102777">
              <w:rPr>
                <w:rFonts w:ascii="Arial" w:eastAsia="Times New Roman" w:hAnsi="Arial" w:cs="Arial"/>
              </w:rPr>
              <w:tab/>
            </w:r>
            <w:r w:rsidRPr="00102777">
              <w:rPr>
                <w:rFonts w:ascii="Arial" w:eastAsia="Times New Roman" w:hAnsi="Arial" w:cs="Arial"/>
              </w:rPr>
              <w:tab/>
              <w:t>}</w:t>
            </w:r>
            <w:r w:rsidRPr="00102777">
              <w:rPr>
                <w:rFonts w:ascii="Arial" w:eastAsia="Times New Roman" w:hAnsi="Arial" w:cs="Arial"/>
              </w:rPr>
              <w:tab/>
            </w:r>
          </w:p>
          <w:p w14:paraId="5FB57A28"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Освобождаване или разтягане</w:t>
            </w:r>
            <w:r w:rsidRPr="00102777">
              <w:rPr>
                <w:rFonts w:ascii="Arial" w:eastAsia="Times New Roman" w:hAnsi="Arial" w:cs="Arial"/>
              </w:rPr>
              <w:tab/>
              <w:t>} на става БДУ</w:t>
            </w:r>
          </w:p>
          <w:p w14:paraId="501C4232" w14:textId="77777777" w:rsidR="00A4571A" w:rsidRPr="00A4571A"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102777">
              <w:rPr>
                <w:rFonts w:ascii="Arial" w:eastAsia="Times New Roman" w:hAnsi="Arial" w:cs="Arial"/>
                <w:i/>
              </w:rPr>
              <w:t>Забележка</w:t>
            </w:r>
            <w:r w:rsidRPr="00102777">
              <w:rPr>
                <w:rFonts w:ascii="Arial" w:eastAsia="Times New Roman" w:hAnsi="Arial" w:cs="Arial"/>
              </w:rPr>
              <w:t>:</w:t>
            </w:r>
            <w:r w:rsidRPr="00102777">
              <w:rPr>
                <w:rFonts w:ascii="Arial" w:eastAsia="Times New Roman" w:hAnsi="Arial" w:cs="Arial"/>
              </w:rPr>
              <w:tab/>
              <w:t>Манипулация – насилствено пасивно движение на става над активния</w:t>
            </w:r>
            <w:r w:rsidRPr="00A4571A">
              <w:rPr>
                <w:rFonts w:ascii="Arial" w:eastAsia="Times New Roman" w:hAnsi="Arial" w:cs="Arial"/>
                <w:color w:val="222122"/>
              </w:rPr>
              <w:t xml:space="preserve"> Ј лимит на движение</w:t>
            </w:r>
          </w:p>
          <w:p w14:paraId="6724670E" w14:textId="77777777" w:rsidR="00A4571A"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Мобилизация – освобождаване на телесна част(и) с помощта на нарастващо движение</w:t>
            </w:r>
          </w:p>
          <w:p w14:paraId="05498BCE" w14:textId="73A30FB8" w:rsidR="00A4571A" w:rsidRPr="00A4571A" w:rsidRDefault="005040E6" w:rsidP="005040E6">
            <w:pPr>
              <w:keepNext/>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Pr>
                <w:rFonts w:ascii="Arial" w:eastAsia="Times New Roman" w:hAnsi="Arial" w:cs="Arial"/>
                <w:b/>
                <w:bCs/>
                <w:lang w:val="ru-RU"/>
              </w:rPr>
              <w:t xml:space="preserve">1870   </w:t>
            </w:r>
            <w:r w:rsidR="00A4571A" w:rsidRPr="00A4571A">
              <w:rPr>
                <w:rFonts w:ascii="Arial" w:eastAsia="Times New Roman" w:hAnsi="Arial" w:cs="Arial"/>
                <w:b/>
                <w:bCs/>
                <w:lang w:val="ru-RU"/>
              </w:rPr>
              <w:t xml:space="preserve">Интервенции </w:t>
            </w:r>
            <w:proofErr w:type="spellStart"/>
            <w:r w:rsidR="00A4571A" w:rsidRPr="00A4571A">
              <w:rPr>
                <w:rFonts w:ascii="Arial" w:eastAsia="Times New Roman" w:hAnsi="Arial" w:cs="Arial"/>
                <w:b/>
                <w:bCs/>
                <w:lang w:val="ru-RU"/>
              </w:rPr>
              <w:t>включващи</w:t>
            </w:r>
            <w:proofErr w:type="spellEnd"/>
            <w:r w:rsidR="00A4571A" w:rsidRPr="00A4571A">
              <w:rPr>
                <w:rFonts w:ascii="Arial" w:eastAsia="Times New Roman" w:hAnsi="Arial" w:cs="Arial"/>
                <w:b/>
                <w:bCs/>
                <w:lang w:val="ru-RU"/>
              </w:rPr>
              <w:t xml:space="preserve"> </w:t>
            </w:r>
            <w:proofErr w:type="spellStart"/>
            <w:r w:rsidR="00A4571A" w:rsidRPr="00A4571A">
              <w:rPr>
                <w:rFonts w:ascii="Arial" w:eastAsia="Times New Roman" w:hAnsi="Arial" w:cs="Arial"/>
                <w:b/>
                <w:bCs/>
                <w:lang w:val="ru-RU"/>
              </w:rPr>
              <w:t>подпомагащо</w:t>
            </w:r>
            <w:proofErr w:type="spellEnd"/>
            <w:r w:rsidR="00A4571A" w:rsidRPr="00A4571A">
              <w:rPr>
                <w:rFonts w:ascii="Arial" w:eastAsia="Times New Roman" w:hAnsi="Arial" w:cs="Arial"/>
                <w:b/>
                <w:bCs/>
                <w:lang w:val="ru-RU"/>
              </w:rPr>
              <w:t xml:space="preserve"> или адаптивно устройство, помощно средство или оборудване</w:t>
            </w:r>
          </w:p>
          <w:p w14:paraId="7185167B" w14:textId="77777777" w:rsidR="00A4571A" w:rsidRPr="00102777"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90531-00</w:t>
            </w:r>
            <w:r w:rsidRPr="00102777">
              <w:rPr>
                <w:rFonts w:ascii="Arial" w:eastAsia="Times New Roman" w:hAnsi="Arial" w:cs="Arial"/>
              </w:rPr>
              <w:tab/>
              <w:t>Тракция, некласифицирана другаде</w:t>
            </w:r>
          </w:p>
          <w:p w14:paraId="19BC52D0"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Ръчна или механична тракция БДУ</w:t>
            </w:r>
          </w:p>
          <w:p w14:paraId="17C429D6" w14:textId="77777777" w:rsidR="00070DBD" w:rsidRPr="00102777" w:rsidRDefault="00070DBD" w:rsidP="00070DBD">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96092-00</w:t>
            </w:r>
            <w:r w:rsidRPr="00102777">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14:paraId="5B85B84E" w14:textId="77777777" w:rsidR="00070DBD" w:rsidRPr="00102777" w:rsidRDefault="00070DBD" w:rsidP="00070DBD">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Издаване на подпомагащо или адаптиращо устройство, помощно средство или оборудване</w:t>
            </w:r>
          </w:p>
          <w:p w14:paraId="33FC5FB4" w14:textId="77777777" w:rsidR="00070DBD" w:rsidRPr="00A4571A" w:rsidRDefault="00070DBD" w:rsidP="00070DBD">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Програмиране на подпомагащо или адаптиращо </w:t>
            </w:r>
            <w:proofErr w:type="spellStart"/>
            <w:r w:rsidRPr="00A4571A">
              <w:rPr>
                <w:rFonts w:ascii="Arial" w:eastAsia="Times New Roman" w:hAnsi="Arial" w:cs="Arial"/>
                <w:color w:val="222122"/>
              </w:rPr>
              <w:t>устройстово</w:t>
            </w:r>
            <w:proofErr w:type="spellEnd"/>
            <w:r w:rsidRPr="00A4571A">
              <w:rPr>
                <w:rFonts w:ascii="Arial" w:eastAsia="Times New Roman" w:hAnsi="Arial" w:cs="Arial"/>
                <w:color w:val="222122"/>
              </w:rPr>
              <w:t>, помощно средство или оборудване</w:t>
            </w:r>
          </w:p>
          <w:p w14:paraId="73F04E49" w14:textId="77777777" w:rsidR="00070DBD" w:rsidRPr="00A4571A" w:rsidRDefault="00070DBD" w:rsidP="00070DBD">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14:paraId="64F834D0" w14:textId="77777777" w:rsidR="00070DBD" w:rsidRPr="00A4571A" w:rsidRDefault="00070DBD" w:rsidP="00070DBD">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14:paraId="210EF7CA" w14:textId="77777777" w:rsidR="00070DBD" w:rsidRPr="00A4571A" w:rsidRDefault="00070DBD" w:rsidP="00070DBD">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14:paraId="5644CD42" w14:textId="77777777" w:rsidR="00070DBD" w:rsidRPr="00A4571A" w:rsidRDefault="00070DBD" w:rsidP="00070DBD">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14:paraId="519EEC0C" w14:textId="77777777" w:rsidR="005040E6" w:rsidRDefault="005040E6"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p>
          <w:p w14:paraId="618F175C" w14:textId="0CF038C9" w:rsidR="00CD5032" w:rsidRPr="00CD5032" w:rsidRDefault="00AD486D"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Pr>
                <w:rFonts w:ascii="Arial" w:eastAsia="Times New Roman" w:hAnsi="Arial" w:cs="Arial"/>
                <w:b/>
                <w:bCs/>
                <w:lang w:val="ru-RU"/>
              </w:rPr>
              <w:t xml:space="preserve">1876  </w:t>
            </w:r>
            <w:proofErr w:type="spellStart"/>
            <w:r w:rsidR="00CD5032" w:rsidRPr="00CD5032">
              <w:rPr>
                <w:rFonts w:ascii="Arial" w:eastAsia="Times New Roman" w:hAnsi="Arial" w:cs="Arial"/>
                <w:b/>
                <w:bCs/>
                <w:sz w:val="20"/>
                <w:szCs w:val="20"/>
                <w:lang w:val="en-US"/>
              </w:rPr>
              <w:t>Умения</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придобити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по</w:t>
            </w:r>
            <w:proofErr w:type="spellEnd"/>
            <w:r w:rsidR="00CD5032" w:rsidRPr="00CD5032">
              <w:rPr>
                <w:rFonts w:ascii="Arial" w:eastAsia="Times New Roman" w:hAnsi="Arial" w:cs="Arial"/>
                <w:b/>
                <w:bCs/>
                <w:sz w:val="20"/>
                <w:szCs w:val="20"/>
                <w:lang w:val="en-US"/>
              </w:rPr>
              <w:t xml:space="preserve"> </w:t>
            </w:r>
            <w:proofErr w:type="spellStart"/>
            <w:proofErr w:type="gramStart"/>
            <w:r w:rsidR="00CD5032" w:rsidRPr="00CD5032">
              <w:rPr>
                <w:rFonts w:ascii="Arial" w:eastAsia="Times New Roman" w:hAnsi="Arial" w:cs="Arial"/>
                <w:b/>
                <w:bCs/>
                <w:sz w:val="20"/>
                <w:szCs w:val="20"/>
                <w:lang w:val="en-US"/>
              </w:rPr>
              <w:t>време</w:t>
            </w:r>
            <w:proofErr w:type="spellEnd"/>
            <w:r w:rsidR="00CD5032" w:rsidRPr="00CD5032">
              <w:rPr>
                <w:rFonts w:ascii="Arial" w:eastAsia="Times New Roman" w:hAnsi="Arial" w:cs="Arial"/>
                <w:b/>
                <w:bCs/>
                <w:sz w:val="20"/>
                <w:szCs w:val="20"/>
                <w:lang w:val="en-US"/>
              </w:rPr>
              <w:t xml:space="preserve"> на</w:t>
            </w:r>
            <w:proofErr w:type="gram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движение</w:t>
            </w:r>
            <w:proofErr w:type="spellEnd"/>
          </w:p>
          <w:p w14:paraId="498014E4" w14:textId="77777777" w:rsidR="00CD5032" w:rsidRPr="00102777" w:rsidRDefault="00CD5032" w:rsidP="005D5926">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96130-00</w:t>
            </w:r>
            <w:r w:rsidRPr="00102777">
              <w:rPr>
                <w:rFonts w:ascii="Arial" w:eastAsia="Times New Roman" w:hAnsi="Arial" w:cs="Arial"/>
              </w:rPr>
              <w:tab/>
              <w:t>Умения за обучение в дейности, свързани с положение на тялото\мобилност\движение</w:t>
            </w:r>
          </w:p>
          <w:p w14:paraId="51AE3AF4" w14:textId="77777777" w:rsidR="00CD5032" w:rsidRPr="00102777"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Разходка и тренинг на походка</w:t>
            </w:r>
          </w:p>
          <w:p w14:paraId="24189176"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102777">
              <w:rPr>
                <w:rFonts w:ascii="Times New Roman" w:eastAsia="Times New Roman" w:hAnsi="Times New Roman" w:cs="Arial"/>
              </w:rPr>
              <w:t>Тренинг</w:t>
            </w:r>
            <w:r w:rsidRPr="00AD486D">
              <w:rPr>
                <w:rFonts w:ascii="Times New Roman" w:eastAsia="Times New Roman" w:hAnsi="Times New Roman" w:cs="Arial"/>
                <w:color w:val="222122"/>
              </w:rPr>
              <w:t xml:space="preserve"> на движение и позициониране на тялото като:</w:t>
            </w:r>
          </w:p>
          <w:p w14:paraId="5D912825"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движения в леглото</w:t>
            </w:r>
          </w:p>
          <w:p w14:paraId="24BDE9D6"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извиване</w:t>
            </w:r>
          </w:p>
          <w:p w14:paraId="24C07AC7"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обръщане</w:t>
            </w:r>
          </w:p>
          <w:p w14:paraId="0732FB70"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лягане до сядане</w:t>
            </w:r>
          </w:p>
          <w:p w14:paraId="49E4B4AE"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седнал до изправяне</w:t>
            </w:r>
          </w:p>
          <w:p w14:paraId="65F44B81"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баланс при седнало положение</w:t>
            </w:r>
          </w:p>
          <w:p w14:paraId="68017AF6"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сядане извън леглото</w:t>
            </w:r>
          </w:p>
          <w:p w14:paraId="1BD72D2D"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клякане</w:t>
            </w:r>
          </w:p>
          <w:p w14:paraId="28ECC9DA"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баланс при изправено положение</w:t>
            </w:r>
          </w:p>
          <w:p w14:paraId="1F087402"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изправяне</w:t>
            </w:r>
          </w:p>
          <w:p w14:paraId="225732F7"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Поддържане на стойка</w:t>
            </w:r>
          </w:p>
          <w:p w14:paraId="064AF717" w14:textId="77777777" w:rsidR="00CD5032" w:rsidRPr="00AD486D"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AD486D">
              <w:rPr>
                <w:rFonts w:ascii="Times New Roman" w:eastAsia="Times New Roman" w:hAnsi="Times New Roman" w:cs="Arial"/>
                <w:color w:val="222122"/>
              </w:rPr>
              <w:t xml:space="preserve">Трениране умения в методи за подобряване осъзнаване на интегрирано движение </w:t>
            </w:r>
            <w:r w:rsidRPr="00AD486D">
              <w:rPr>
                <w:rFonts w:ascii="Times New Roman" w:eastAsia="Times New Roman" w:hAnsi="Times New Roman" w:cs="Arial"/>
                <w:color w:val="222122"/>
              </w:rPr>
              <w:lastRenderedPageBreak/>
              <w:t>напр.метод на Feldenkrais, Tai Chi, Yoga</w:t>
            </w:r>
          </w:p>
          <w:p w14:paraId="04F5DA2B" w14:textId="77777777" w:rsidR="00CD5032" w:rsidRPr="00AD486D" w:rsidRDefault="00CD5032"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rPr>
            </w:pPr>
            <w:r w:rsidRPr="00AD486D">
              <w:rPr>
                <w:rFonts w:ascii="Times New Roman" w:eastAsia="Times New Roman" w:hAnsi="Times New Roman" w:cs="Arial"/>
                <w:i/>
                <w:color w:val="222122"/>
              </w:rPr>
              <w:t>Не включва</w:t>
            </w:r>
            <w:r w:rsidRPr="00AD486D">
              <w:rPr>
                <w:rFonts w:ascii="Times New Roman" w:eastAsia="Times New Roman" w:hAnsi="Times New Roman" w:cs="Arial"/>
                <w:color w:val="222122"/>
              </w:rPr>
              <w:t>:</w:t>
            </w:r>
            <w:r w:rsidRPr="00AD486D">
              <w:rPr>
                <w:rFonts w:ascii="Times New Roman" w:eastAsia="Times New Roman" w:hAnsi="Times New Roman" w:cs="Arial"/>
                <w:color w:val="222122"/>
              </w:rPr>
              <w:tab/>
              <w:t>двигателна терапия (96115 to 96129 [1876])</w:t>
            </w:r>
          </w:p>
          <w:p w14:paraId="66BF488F" w14:textId="77777777" w:rsidR="00CD5032" w:rsidRPr="00102777" w:rsidRDefault="00CD5032"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rPr>
            </w:pPr>
            <w:r w:rsidRPr="00102777">
              <w:rPr>
                <w:rFonts w:ascii="Times New Roman" w:eastAsia="Times New Roman" w:hAnsi="Times New Roman" w:cs="Times New Roman"/>
              </w:rPr>
              <w:t>тези, където главната цел е да се тренира употреба на подпомагащи или адаптиращи устройства, помощни средства или оборудване (96142-00 [1878])</w:t>
            </w:r>
          </w:p>
          <w:p w14:paraId="534F84D8" w14:textId="77777777" w:rsidR="00CD5032" w:rsidRPr="00102777" w:rsidRDefault="00CD5032" w:rsidP="005D5926">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96131-00</w:t>
            </w:r>
            <w:r w:rsidRPr="00102777">
              <w:rPr>
                <w:rFonts w:ascii="Arial" w:eastAsia="Times New Roman" w:hAnsi="Arial" w:cs="Arial"/>
              </w:rPr>
              <w:tab/>
              <w:t>Умения за обучение в дейности,свързани с придвижване</w:t>
            </w:r>
          </w:p>
          <w:p w14:paraId="2CA825B7" w14:textId="77777777" w:rsidR="00CD5032" w:rsidRPr="00102777"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Трениране на умения за придвижване до/от:</w:t>
            </w:r>
          </w:p>
          <w:p w14:paraId="49BBAFC0" w14:textId="77777777" w:rsidR="00CD5032" w:rsidRPr="00102777"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 банята</w:t>
            </w:r>
          </w:p>
          <w:p w14:paraId="40524386" w14:textId="77777777" w:rsidR="00CD5032" w:rsidRPr="00102777"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 леглото</w:t>
            </w:r>
          </w:p>
          <w:p w14:paraId="2EF53F4D" w14:textId="77777777" w:rsidR="00CD5032" w:rsidRPr="00102777"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 стол</w:t>
            </w:r>
          </w:p>
          <w:p w14:paraId="118A3BBA" w14:textId="77777777" w:rsidR="00CD5032" w:rsidRPr="00102777"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 пода</w:t>
            </w:r>
          </w:p>
          <w:p w14:paraId="7F21FE5F" w14:textId="77777777" w:rsidR="00CD5032" w:rsidRPr="00D31667"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102777">
              <w:rPr>
                <w:rFonts w:ascii="Times New Roman" w:eastAsia="Times New Roman" w:hAnsi="Times New Roman" w:cs="Arial"/>
              </w:rPr>
              <w:t>• душ</w:t>
            </w:r>
          </w:p>
          <w:p w14:paraId="56287E5E" w14:textId="77777777" w:rsidR="00CD5032" w:rsidRPr="00D31667"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D31667">
              <w:rPr>
                <w:rFonts w:ascii="Times New Roman" w:eastAsia="Times New Roman" w:hAnsi="Times New Roman" w:cs="Arial"/>
                <w:color w:val="222122"/>
              </w:rPr>
              <w:t>• тоалет</w:t>
            </w:r>
          </w:p>
          <w:p w14:paraId="6A84BFBA" w14:textId="77777777" w:rsidR="00CD5032" w:rsidRPr="00D31667"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D31667">
              <w:rPr>
                <w:rFonts w:ascii="Times New Roman" w:eastAsia="Times New Roman" w:hAnsi="Times New Roman" w:cs="Arial"/>
                <w:color w:val="222122"/>
              </w:rPr>
              <w:t>• количка</w:t>
            </w:r>
          </w:p>
          <w:p w14:paraId="01BC2BC6" w14:textId="77777777" w:rsidR="00CD5032" w:rsidRPr="00D31667" w:rsidRDefault="00CD5032"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rPr>
            </w:pPr>
            <w:r w:rsidRPr="00D31667">
              <w:rPr>
                <w:rFonts w:ascii="Times New Roman" w:eastAsia="Times New Roman" w:hAnsi="Times New Roman" w:cs="Arial"/>
                <w:i/>
                <w:color w:val="222122"/>
              </w:rPr>
              <w:t>Не включва</w:t>
            </w:r>
            <w:r w:rsidRPr="00D31667">
              <w:rPr>
                <w:rFonts w:ascii="Times New Roman" w:eastAsia="Times New Roman" w:hAnsi="Times New Roman" w:cs="Arial"/>
                <w:color w:val="222122"/>
              </w:rPr>
              <w:t>:</w:t>
            </w:r>
            <w:r w:rsidRPr="00D31667">
              <w:rPr>
                <w:rFonts w:ascii="Times New Roman" w:eastAsia="Times New Roman" w:hAnsi="Times New Roman" w:cs="Arial"/>
                <w:color w:val="222122"/>
              </w:rPr>
              <w:tab/>
              <w:t>такова при влизане и излизане от басейн за хидротерапия (96150-00 [1879])</w:t>
            </w:r>
          </w:p>
          <w:p w14:paraId="2AE7FF4E" w14:textId="77777777" w:rsidR="00CD5032" w:rsidRPr="00D31667" w:rsidRDefault="00CD5032"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rPr>
            </w:pPr>
            <w:r w:rsidRPr="00D31667">
              <w:rPr>
                <w:rFonts w:ascii="Times New Roman" w:eastAsia="Times New Roman" w:hAnsi="Times New Roman" w:cs="Times New Roman"/>
              </w:rPr>
              <w:t>такова, където главна цел е да се тренира употреба на подпомагащи или адаптиращи устройства, помощни средства или оборудване (96142-00 [1878])</w:t>
            </w:r>
          </w:p>
          <w:p w14:paraId="10603EB3" w14:textId="77777777" w:rsidR="00676114" w:rsidRPr="00676114" w:rsidRDefault="00676114" w:rsidP="00676114">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rPr>
            </w:pPr>
            <w:r w:rsidRPr="00676114">
              <w:rPr>
                <w:rFonts w:ascii="Arial" w:eastAsia="Times New Roman" w:hAnsi="Arial" w:cs="Arial"/>
                <w:b/>
                <w:bCs/>
                <w:sz w:val="20"/>
                <w:szCs w:val="20"/>
              </w:rPr>
              <w:tab/>
              <w:t>1878</w:t>
            </w:r>
            <w:r w:rsidRPr="00676114">
              <w:rPr>
                <w:rFonts w:ascii="Arial" w:eastAsia="Times New Roman" w:hAnsi="Arial" w:cs="Arial"/>
                <w:b/>
                <w:bCs/>
                <w:sz w:val="20"/>
                <w:szCs w:val="20"/>
              </w:rPr>
              <w:tab/>
              <w:t>Умения за лична хигиена и други ежедневни дейности / независим живот</w:t>
            </w:r>
          </w:p>
          <w:p w14:paraId="575213B2" w14:textId="77777777" w:rsidR="00676114" w:rsidRPr="00676114" w:rsidRDefault="00676114" w:rsidP="00676114">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676114">
              <w:rPr>
                <w:rFonts w:ascii="Times New Roman" w:eastAsia="Times New Roman" w:hAnsi="Times New Roman" w:cs="Arial"/>
                <w:i/>
                <w:sz w:val="20"/>
                <w:szCs w:val="24"/>
              </w:rPr>
              <w:t>Включва</w:t>
            </w:r>
            <w:r w:rsidRPr="00676114">
              <w:rPr>
                <w:rFonts w:ascii="Times New Roman" w:eastAsia="Times New Roman" w:hAnsi="Times New Roman" w:cs="Arial"/>
                <w:sz w:val="20"/>
                <w:szCs w:val="24"/>
              </w:rPr>
              <w:t>:</w:t>
            </w:r>
            <w:r w:rsidRPr="00676114">
              <w:rPr>
                <w:rFonts w:ascii="Times New Roman" w:eastAsia="Times New Roman" w:hAnsi="Times New Roman" w:cs="Arial"/>
                <w:sz w:val="20"/>
                <w:szCs w:val="24"/>
              </w:rPr>
              <w:tab/>
              <w:t>оценка на прогреса</w:t>
            </w:r>
          </w:p>
          <w:p w14:paraId="7705428D" w14:textId="77777777" w:rsidR="00A4571A" w:rsidRPr="00102777"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96142-00</w:t>
            </w:r>
            <w:r w:rsidRPr="00102777">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14:paraId="1FD71B94"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Разходка и тренинг на походка във връзка с употреба на подпомагащи или адаптиращи устройства, помощни средства или оборудване</w:t>
            </w:r>
          </w:p>
          <w:p w14:paraId="1A49B617"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Рехабилитационен тренинг при употреба на подпомагащи или адаптиращи устройства, помощни средства или оборудване</w:t>
            </w:r>
          </w:p>
          <w:p w14:paraId="18DB421C"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Двигателен тренинг с помощни средства</w:t>
            </w:r>
          </w:p>
          <w:p w14:paraId="2E83F707"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Тренинг на умения в:</w:t>
            </w:r>
          </w:p>
          <w:p w14:paraId="17A88CA1"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поставяне на превръзки и бандажи</w:t>
            </w:r>
          </w:p>
          <w:p w14:paraId="3827C219"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системи за поставяне на медикаменти</w:t>
            </w:r>
          </w:p>
          <w:p w14:paraId="684E091A" w14:textId="77777777" w:rsidR="00A4571A" w:rsidRPr="00102777"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102777">
              <w:rPr>
                <w:rFonts w:ascii="Arial" w:eastAsia="Times New Roman" w:hAnsi="Arial" w:cs="Arial"/>
                <w:i/>
              </w:rPr>
              <w:t>Забележка</w:t>
            </w:r>
            <w:r w:rsidRPr="00102777">
              <w:rPr>
                <w:rFonts w:ascii="Arial" w:eastAsia="Times New Roman" w:hAnsi="Arial" w:cs="Arial"/>
              </w:rPr>
              <w:t>:</w:t>
            </w:r>
            <w:r w:rsidRPr="00102777">
              <w:rPr>
                <w:rFonts w:ascii="Arial" w:eastAsia="Times New Roman" w:hAnsi="Arial" w:cs="Arial"/>
              </w:rPr>
              <w:tab/>
              <w:t>За списък на подпомагащи или адаптиращи устройства, помощни средства или оборудване виж[1878])</w:t>
            </w:r>
          </w:p>
          <w:p w14:paraId="14C02A5A" w14:textId="77777777" w:rsidR="00A4571A" w:rsidRPr="00102777"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Обучение за системи за поставяне на медикаменти включва</w:t>
            </w:r>
            <w:r w:rsidRPr="00A4571A">
              <w:rPr>
                <w:rFonts w:ascii="Arial" w:eastAsia="Times New Roman" w:hAnsi="Arial" w:cs="Arial"/>
              </w:rPr>
              <w:t xml:space="preserve"> умения 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w:t>
            </w:r>
            <w:r w:rsidRPr="00102777">
              <w:rPr>
                <w:rFonts w:ascii="Arial" w:eastAsia="Times New Roman" w:hAnsi="Arial" w:cs="Arial"/>
              </w:rPr>
              <w:t>системи и продъжителни парентерални инфузии. Също включва подпомагащи помощни средства.</w:t>
            </w:r>
          </w:p>
          <w:p w14:paraId="2B25747F" w14:textId="77777777" w:rsidR="00A4571A" w:rsidRPr="00102777"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102777">
              <w:rPr>
                <w:rFonts w:ascii="Arial" w:eastAsia="Times New Roman" w:hAnsi="Arial" w:cs="Arial"/>
                <w:i/>
              </w:rPr>
              <w:t>Не включва</w:t>
            </w:r>
            <w:r w:rsidRPr="00102777">
              <w:rPr>
                <w:rFonts w:ascii="Arial" w:eastAsia="Times New Roman" w:hAnsi="Arial" w:cs="Arial"/>
              </w:rPr>
              <w:t>:</w:t>
            </w:r>
            <w:r w:rsidRPr="00102777">
              <w:rPr>
                <w:rFonts w:ascii="Arial" w:eastAsia="Times New Roman" w:hAnsi="Arial" w:cs="Arial"/>
              </w:rPr>
              <w:tab/>
              <w:t>имплантиране на кохлеарно протезно устройство (41617-00 [329])</w:t>
            </w:r>
          </w:p>
          <w:p w14:paraId="56F2EFA5" w14:textId="77777777" w:rsidR="00A4571A" w:rsidRPr="00102777"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изваждане на кохлеарно протезно устройство (41617-01 [329])</w:t>
            </w:r>
          </w:p>
          <w:p w14:paraId="62281AEA" w14:textId="77777777" w:rsidR="00676114" w:rsidRPr="00102777" w:rsidRDefault="00676114"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2C2CDB14" w14:textId="77777777" w:rsidR="00027716" w:rsidRPr="00102777" w:rsidRDefault="00027716" w:rsidP="0002771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96146-00</w:t>
            </w:r>
            <w:r w:rsidRPr="00102777">
              <w:rPr>
                <w:rFonts w:ascii="Arial" w:eastAsia="Times New Roman" w:hAnsi="Arial" w:cs="Arial"/>
              </w:rPr>
              <w:tab/>
              <w:t xml:space="preserve">Професионални умения и професионално обучение </w:t>
            </w:r>
          </w:p>
          <w:p w14:paraId="4FDD5EAA" w14:textId="77777777" w:rsidR="00027716" w:rsidRPr="00102777" w:rsidRDefault="00027716" w:rsidP="0002771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Тренинг на умения в:</w:t>
            </w:r>
          </w:p>
          <w:p w14:paraId="7A8575C6" w14:textId="77777777" w:rsidR="00027716" w:rsidRPr="00102777" w:rsidRDefault="00027716" w:rsidP="0002771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намиране на работа</w:t>
            </w:r>
          </w:p>
          <w:p w14:paraId="6D041AD9" w14:textId="77777777" w:rsidR="00027716" w:rsidRPr="00102777" w:rsidRDefault="00027716" w:rsidP="0002771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изпълнение на работни задължения</w:t>
            </w:r>
          </w:p>
          <w:p w14:paraId="5186E2A7" w14:textId="77777777" w:rsidR="00027716" w:rsidRPr="00A4571A" w:rsidRDefault="00027716" w:rsidP="0002771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102777">
              <w:rPr>
                <w:rFonts w:ascii="Arial" w:eastAsia="Times New Roman" w:hAnsi="Arial" w:cs="Arial"/>
              </w:rPr>
              <w:t>• планиране</w:t>
            </w:r>
            <w:r w:rsidRPr="00A4571A">
              <w:rPr>
                <w:rFonts w:ascii="Arial" w:eastAsia="Times New Roman" w:hAnsi="Arial" w:cs="Arial"/>
                <w:color w:val="222122"/>
              </w:rPr>
              <w:t xml:space="preserve"> на пенсиониране</w:t>
            </w:r>
          </w:p>
          <w:p w14:paraId="3EB20931" w14:textId="77777777" w:rsidR="00027716" w:rsidRPr="00A4571A" w:rsidRDefault="00027716" w:rsidP="0002771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професионално проучване</w:t>
            </w:r>
          </w:p>
          <w:p w14:paraId="4F17858D" w14:textId="77777777" w:rsidR="00027716" w:rsidRPr="00A4571A" w:rsidRDefault="00027716" w:rsidP="0002771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доброволно участие</w:t>
            </w:r>
          </w:p>
          <w:p w14:paraId="546B4983" w14:textId="77777777" w:rsidR="00027716" w:rsidRPr="00A4571A" w:rsidRDefault="00027716" w:rsidP="00027716">
            <w:pPr>
              <w:keepNext/>
              <w:keepLines/>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утежняване на работата/условията (виж Азбучен индекс: Обучение, умения, движение)</w:t>
            </w:r>
          </w:p>
          <w:p w14:paraId="06F902FE" w14:textId="77777777" w:rsidR="00027716" w:rsidRDefault="00027716"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19F474E9" w14:textId="77777777" w:rsidR="00027716" w:rsidRDefault="00027716"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0C86D883" w14:textId="77777777" w:rsidR="00027716" w:rsidRPr="00A4571A" w:rsidRDefault="00027716"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p>
          <w:p w14:paraId="33D04D0F" w14:textId="77777777" w:rsidR="00CD5032" w:rsidRPr="00CD5032" w:rsidRDefault="00A4571A" w:rsidP="005D5926">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eastAsia="Times New Roman" w:hAnsi="Arial" w:cs="Arial"/>
                <w:b/>
                <w:bCs/>
                <w:sz w:val="20"/>
                <w:szCs w:val="20"/>
                <w:lang w:val="en-US"/>
              </w:rPr>
            </w:pPr>
            <w:r w:rsidRPr="00A4571A">
              <w:rPr>
                <w:rFonts w:ascii="Arial" w:eastAsia="Times New Roman" w:hAnsi="Arial" w:cs="Arial"/>
                <w:b/>
                <w:bCs/>
                <w:lang w:val="ru-RU"/>
              </w:rPr>
              <w:tab/>
            </w:r>
            <w:r w:rsidR="00CD5032" w:rsidRPr="00CD5032">
              <w:rPr>
                <w:rFonts w:ascii="Arial" w:eastAsia="Times New Roman" w:hAnsi="Arial" w:cs="Arial"/>
                <w:b/>
                <w:bCs/>
                <w:sz w:val="20"/>
                <w:szCs w:val="20"/>
              </w:rPr>
              <w:t xml:space="preserve">1905 </w:t>
            </w:r>
            <w:proofErr w:type="spellStart"/>
            <w:r w:rsidR="00CD5032" w:rsidRPr="00CD5032">
              <w:rPr>
                <w:rFonts w:ascii="Arial" w:eastAsia="Times New Roman" w:hAnsi="Arial" w:cs="Arial"/>
                <w:b/>
                <w:bCs/>
                <w:sz w:val="20"/>
                <w:szCs w:val="20"/>
                <w:lang w:val="en-US"/>
              </w:rPr>
              <w:t>Терапевтични</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интервенции</w:t>
            </w:r>
            <w:proofErr w:type="spellEnd"/>
            <w:r w:rsidR="00CD5032" w:rsidRPr="00CD5032">
              <w:rPr>
                <w:rFonts w:ascii="Arial" w:eastAsia="Times New Roman" w:hAnsi="Arial" w:cs="Arial"/>
                <w:b/>
                <w:bCs/>
                <w:sz w:val="20"/>
                <w:szCs w:val="20"/>
                <w:lang w:val="en-US"/>
              </w:rPr>
              <w:t xml:space="preserve"> на </w:t>
            </w:r>
            <w:proofErr w:type="spellStart"/>
            <w:r w:rsidR="00CD5032" w:rsidRPr="00CD5032">
              <w:rPr>
                <w:rFonts w:ascii="Arial" w:eastAsia="Times New Roman" w:hAnsi="Arial" w:cs="Arial"/>
                <w:b/>
                <w:bCs/>
                <w:sz w:val="20"/>
                <w:szCs w:val="20"/>
                <w:lang w:val="en-US"/>
              </w:rPr>
              <w:t>опорно-двигателния</w:t>
            </w:r>
            <w:proofErr w:type="spellEnd"/>
            <w:r w:rsidR="00CD5032" w:rsidRPr="00CD5032">
              <w:rPr>
                <w:rFonts w:ascii="Arial" w:eastAsia="Times New Roman" w:hAnsi="Arial" w:cs="Arial"/>
                <w:b/>
                <w:bCs/>
                <w:sz w:val="20"/>
                <w:szCs w:val="20"/>
                <w:lang w:val="en-US"/>
              </w:rPr>
              <w:t xml:space="preserve"> </w:t>
            </w:r>
            <w:proofErr w:type="spellStart"/>
            <w:r w:rsidR="00CD5032" w:rsidRPr="00CD5032">
              <w:rPr>
                <w:rFonts w:ascii="Arial" w:eastAsia="Times New Roman" w:hAnsi="Arial" w:cs="Arial"/>
                <w:b/>
                <w:bCs/>
                <w:sz w:val="20"/>
                <w:szCs w:val="20"/>
                <w:lang w:val="en-US"/>
              </w:rPr>
              <w:t>апарат</w:t>
            </w:r>
            <w:proofErr w:type="spellEnd"/>
          </w:p>
          <w:p w14:paraId="17A3F313" w14:textId="77777777" w:rsidR="00CD5032" w:rsidRPr="00102777" w:rsidRDefault="00CD5032" w:rsidP="005D5926">
            <w:pPr>
              <w:keepNext/>
              <w:keepLines/>
              <w:tabs>
                <w:tab w:val="left" w:pos="1134"/>
              </w:tabs>
              <w:spacing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50115-00</w:t>
            </w:r>
            <w:r w:rsidRPr="00102777">
              <w:rPr>
                <w:rFonts w:ascii="Arial" w:eastAsia="Times New Roman" w:hAnsi="Arial" w:cs="Arial"/>
                <w:sz w:val="20"/>
                <w:szCs w:val="20"/>
              </w:rPr>
              <w:tab/>
              <w:t>Манипулация/мобилизация на става, некласифицирана другаде</w:t>
            </w:r>
          </w:p>
          <w:p w14:paraId="07B0E36B"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Мануална руптура</w:t>
            </w:r>
            <w:r w:rsidRPr="00CD5032">
              <w:rPr>
                <w:rFonts w:ascii="Times New Roman" w:eastAsia="Times New Roman" w:hAnsi="Times New Roman" w:cs="Arial"/>
                <w:color w:val="222122"/>
                <w:sz w:val="20"/>
                <w:szCs w:val="24"/>
              </w:rPr>
              <w:tab/>
            </w:r>
            <w:r w:rsidRPr="00CD5032">
              <w:rPr>
                <w:rFonts w:ascii="Times New Roman" w:eastAsia="Times New Roman" w:hAnsi="Times New Roman" w:cs="Arial"/>
                <w:color w:val="222122"/>
                <w:sz w:val="20"/>
                <w:szCs w:val="24"/>
              </w:rPr>
              <w:tab/>
            </w:r>
            <w:r w:rsidRPr="00CD5032">
              <w:rPr>
                <w:rFonts w:ascii="Times New Roman" w:eastAsia="Times New Roman" w:hAnsi="Times New Roman" w:cs="Arial"/>
                <w:color w:val="222122"/>
                <w:sz w:val="20"/>
                <w:szCs w:val="24"/>
              </w:rPr>
              <w:tab/>
              <w:t>}</w:t>
            </w:r>
            <w:r w:rsidRPr="00CD5032">
              <w:rPr>
                <w:rFonts w:ascii="Times New Roman" w:eastAsia="Times New Roman" w:hAnsi="Times New Roman" w:cs="Arial"/>
                <w:color w:val="222122"/>
                <w:sz w:val="20"/>
                <w:szCs w:val="24"/>
              </w:rPr>
              <w:tab/>
            </w:r>
          </w:p>
          <w:p w14:paraId="2811263C" w14:textId="77777777" w:rsidR="00CD5032" w:rsidRPr="00CD5032" w:rsidRDefault="00CD5032"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D5032">
              <w:rPr>
                <w:rFonts w:ascii="Times New Roman" w:eastAsia="Times New Roman" w:hAnsi="Times New Roman" w:cs="Arial"/>
                <w:color w:val="222122"/>
                <w:sz w:val="20"/>
                <w:szCs w:val="24"/>
              </w:rPr>
              <w:t>Освобождаване или разтягане</w:t>
            </w:r>
            <w:r w:rsidRPr="00CD5032">
              <w:rPr>
                <w:rFonts w:ascii="Times New Roman" w:eastAsia="Times New Roman" w:hAnsi="Times New Roman" w:cs="Arial"/>
                <w:color w:val="222122"/>
                <w:sz w:val="20"/>
                <w:szCs w:val="24"/>
              </w:rPr>
              <w:tab/>
              <w:t>} на става БДУ</w:t>
            </w:r>
          </w:p>
          <w:p w14:paraId="34F4A5A3" w14:textId="77777777" w:rsidR="00CD5032" w:rsidRPr="00102777" w:rsidRDefault="00CD5032"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102777">
              <w:rPr>
                <w:rFonts w:ascii="Times New Roman" w:eastAsia="Times New Roman" w:hAnsi="Times New Roman" w:cs="Arial"/>
                <w:i/>
                <w:sz w:val="20"/>
                <w:szCs w:val="24"/>
              </w:rPr>
              <w:t>Забележка</w:t>
            </w:r>
            <w:r w:rsidRPr="00102777">
              <w:rPr>
                <w:rFonts w:ascii="Times New Roman" w:eastAsia="Times New Roman" w:hAnsi="Times New Roman" w:cs="Arial"/>
                <w:sz w:val="20"/>
                <w:szCs w:val="24"/>
              </w:rPr>
              <w:t>:</w:t>
            </w:r>
            <w:r w:rsidRPr="00102777">
              <w:rPr>
                <w:rFonts w:ascii="Times New Roman" w:eastAsia="Times New Roman" w:hAnsi="Times New Roman" w:cs="Arial"/>
                <w:sz w:val="20"/>
                <w:szCs w:val="24"/>
              </w:rPr>
              <w:tab/>
              <w:t>Манипулация – насилствено пасивно движение на става над активния Ј лимит на движение</w:t>
            </w:r>
          </w:p>
          <w:p w14:paraId="28832FE3" w14:textId="77777777" w:rsidR="00CD5032" w:rsidRPr="00102777" w:rsidRDefault="00CD5032" w:rsidP="005D5926">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102777">
              <w:rPr>
                <w:rFonts w:ascii="Times New Roman" w:eastAsia="Times New Roman" w:hAnsi="Times New Roman" w:cs="Times New Roman"/>
                <w:sz w:val="20"/>
                <w:szCs w:val="20"/>
              </w:rPr>
              <w:t>Мобилизация – освобождаване на телесна част(и) с помощта на нарастващо движение</w:t>
            </w:r>
          </w:p>
          <w:p w14:paraId="054700E9" w14:textId="77777777" w:rsidR="00CD5032" w:rsidRPr="00102777" w:rsidRDefault="00CD5032" w:rsidP="005D5926">
            <w:pPr>
              <w:keepNext/>
              <w:keepLines/>
              <w:tabs>
                <w:tab w:val="left" w:pos="1134"/>
              </w:tabs>
              <w:spacing w:before="120" w:after="0" w:line="240" w:lineRule="auto"/>
              <w:ind w:left="1134" w:hanging="1134"/>
              <w:rPr>
                <w:rFonts w:ascii="Arial" w:eastAsia="Times New Roman" w:hAnsi="Arial" w:cs="Arial"/>
                <w:sz w:val="20"/>
                <w:szCs w:val="20"/>
              </w:rPr>
            </w:pPr>
            <w:r w:rsidRPr="00102777">
              <w:rPr>
                <w:rFonts w:ascii="Arial" w:eastAsia="Times New Roman" w:hAnsi="Arial" w:cs="Arial"/>
                <w:sz w:val="20"/>
                <w:szCs w:val="20"/>
              </w:rPr>
              <w:t>96174-01</w:t>
            </w:r>
            <w:r w:rsidRPr="00102777">
              <w:rPr>
                <w:rFonts w:ascii="Arial" w:eastAsia="Times New Roman" w:hAnsi="Arial" w:cs="Arial"/>
                <w:sz w:val="20"/>
                <w:szCs w:val="20"/>
              </w:rPr>
              <w:tab/>
            </w:r>
            <w:proofErr w:type="spellStart"/>
            <w:r w:rsidRPr="00102777">
              <w:rPr>
                <w:rFonts w:ascii="Arial" w:eastAsia="Times New Roman" w:hAnsi="Arial" w:cs="Arial"/>
                <w:sz w:val="20"/>
                <w:szCs w:val="20"/>
              </w:rPr>
              <w:t>Стречинг</w:t>
            </w:r>
            <w:proofErr w:type="spellEnd"/>
            <w:r w:rsidRPr="00102777">
              <w:rPr>
                <w:rFonts w:ascii="Arial" w:eastAsia="Times New Roman" w:hAnsi="Arial" w:cs="Arial"/>
                <w:sz w:val="20"/>
                <w:szCs w:val="20"/>
              </w:rPr>
              <w:t xml:space="preserve"> на мускул или сухожилие</w:t>
            </w:r>
          </w:p>
          <w:p w14:paraId="7A5377EF" w14:textId="77777777" w:rsidR="00CD5032" w:rsidRPr="00102777" w:rsidRDefault="00AE7B2A" w:rsidP="005D5926">
            <w:pPr>
              <w:keepNext/>
              <w:keepLines/>
              <w:tabs>
                <w:tab w:val="center" w:pos="426"/>
                <w:tab w:val="left" w:pos="567"/>
              </w:tabs>
              <w:spacing w:after="0" w:line="240" w:lineRule="auto"/>
              <w:rPr>
                <w:rFonts w:ascii="Arial" w:eastAsia="Times New Roman" w:hAnsi="Arial" w:cs="Arial"/>
                <w:b/>
                <w:caps/>
                <w:sz w:val="20"/>
                <w:szCs w:val="20"/>
              </w:rPr>
            </w:pPr>
            <w:r w:rsidRPr="00102777">
              <w:rPr>
                <w:rFonts w:ascii="Arial" w:hAnsi="Arial" w:cs="Arial"/>
                <w:sz w:val="20"/>
                <w:szCs w:val="20"/>
                <w:lang w:val="en-US"/>
              </w:rPr>
              <w:t>9</w:t>
            </w:r>
            <w:r w:rsidR="00CD5032" w:rsidRPr="00102777">
              <w:rPr>
                <w:rFonts w:ascii="Arial" w:hAnsi="Arial" w:cs="Arial"/>
                <w:sz w:val="20"/>
                <w:szCs w:val="20"/>
              </w:rPr>
              <w:t>6174-02</w:t>
            </w:r>
            <w:r w:rsidR="00CD5032" w:rsidRPr="00102777">
              <w:rPr>
                <w:rFonts w:ascii="Arial" w:hAnsi="Arial" w:cs="Arial"/>
                <w:sz w:val="20"/>
                <w:szCs w:val="20"/>
              </w:rPr>
              <w:tab/>
            </w:r>
            <w:proofErr w:type="spellStart"/>
            <w:r w:rsidR="00CD5032" w:rsidRPr="00102777">
              <w:rPr>
                <w:rFonts w:ascii="Arial" w:hAnsi="Arial" w:cs="Arial"/>
                <w:sz w:val="20"/>
                <w:szCs w:val="20"/>
              </w:rPr>
              <w:t>Стречинг</w:t>
            </w:r>
            <w:proofErr w:type="spellEnd"/>
            <w:r w:rsidR="00CD5032" w:rsidRPr="00102777">
              <w:rPr>
                <w:rFonts w:ascii="Arial" w:hAnsi="Arial" w:cs="Arial"/>
                <w:sz w:val="20"/>
                <w:szCs w:val="20"/>
              </w:rPr>
              <w:t xml:space="preserve"> на </w:t>
            </w:r>
            <w:proofErr w:type="spellStart"/>
            <w:r w:rsidR="00CD5032" w:rsidRPr="00102777">
              <w:rPr>
                <w:rFonts w:ascii="Arial" w:hAnsi="Arial" w:cs="Arial"/>
                <w:sz w:val="20"/>
                <w:szCs w:val="20"/>
              </w:rPr>
              <w:t>фасция</w:t>
            </w:r>
            <w:proofErr w:type="spellEnd"/>
            <w:r w:rsidR="00CD5032" w:rsidRPr="00102777">
              <w:rPr>
                <w:rFonts w:ascii="Arial" w:eastAsia="Times New Roman" w:hAnsi="Arial" w:cs="Arial"/>
                <w:b/>
                <w:caps/>
                <w:sz w:val="20"/>
                <w:szCs w:val="20"/>
              </w:rPr>
              <w:t xml:space="preserve"> </w:t>
            </w:r>
          </w:p>
          <w:p w14:paraId="22236CBA" w14:textId="77777777" w:rsidR="00A4571A" w:rsidRPr="00102777"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50115-00</w:t>
            </w:r>
            <w:r w:rsidRPr="00102777">
              <w:rPr>
                <w:rFonts w:ascii="Arial" w:eastAsia="Times New Roman" w:hAnsi="Arial" w:cs="Arial"/>
              </w:rPr>
              <w:tab/>
              <w:t>Манипулация/мобилизация на става, некласифицирана другаде</w:t>
            </w:r>
          </w:p>
          <w:p w14:paraId="440EEB72"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Мануална руптура</w:t>
            </w:r>
            <w:r w:rsidRPr="00102777">
              <w:rPr>
                <w:rFonts w:ascii="Arial" w:eastAsia="Times New Roman" w:hAnsi="Arial" w:cs="Arial"/>
              </w:rPr>
              <w:tab/>
            </w:r>
            <w:r w:rsidRPr="00102777">
              <w:rPr>
                <w:rFonts w:ascii="Arial" w:eastAsia="Times New Roman" w:hAnsi="Arial" w:cs="Arial"/>
              </w:rPr>
              <w:tab/>
            </w:r>
            <w:r w:rsidRPr="00102777">
              <w:rPr>
                <w:rFonts w:ascii="Arial" w:eastAsia="Times New Roman" w:hAnsi="Arial" w:cs="Arial"/>
              </w:rPr>
              <w:tab/>
              <w:t>}</w:t>
            </w:r>
            <w:r w:rsidRPr="00102777">
              <w:rPr>
                <w:rFonts w:ascii="Arial" w:eastAsia="Times New Roman" w:hAnsi="Arial" w:cs="Arial"/>
              </w:rPr>
              <w:tab/>
            </w:r>
          </w:p>
          <w:p w14:paraId="0B6B4005"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Освобождаване или разтягане</w:t>
            </w:r>
            <w:r w:rsidRPr="00102777">
              <w:rPr>
                <w:rFonts w:ascii="Arial" w:eastAsia="Times New Roman" w:hAnsi="Arial" w:cs="Arial"/>
              </w:rPr>
              <w:tab/>
              <w:t>} на става БДУ</w:t>
            </w:r>
          </w:p>
          <w:p w14:paraId="2C83BDDC" w14:textId="77777777" w:rsidR="00A4571A" w:rsidRPr="00102777" w:rsidRDefault="00A4571A" w:rsidP="005D5926">
            <w:pPr>
              <w:keepNext/>
              <w:keepLines/>
              <w:tabs>
                <w:tab w:val="left" w:pos="2268"/>
              </w:tabs>
              <w:autoSpaceDE w:val="0"/>
              <w:autoSpaceDN w:val="0"/>
              <w:adjustRightInd w:val="0"/>
              <w:spacing w:before="40" w:after="0" w:line="240" w:lineRule="auto"/>
              <w:ind w:left="2268" w:hanging="1134"/>
              <w:rPr>
                <w:rFonts w:ascii="Arial" w:eastAsia="Times New Roman" w:hAnsi="Arial" w:cs="Arial"/>
              </w:rPr>
            </w:pPr>
            <w:r w:rsidRPr="00102777">
              <w:rPr>
                <w:rFonts w:ascii="Arial" w:eastAsia="Times New Roman" w:hAnsi="Arial" w:cs="Arial"/>
                <w:i/>
              </w:rPr>
              <w:t>Забележка</w:t>
            </w:r>
            <w:r w:rsidRPr="00102777">
              <w:rPr>
                <w:rFonts w:ascii="Arial" w:eastAsia="Times New Roman" w:hAnsi="Arial" w:cs="Arial"/>
              </w:rPr>
              <w:t>:</w:t>
            </w:r>
            <w:r w:rsidRPr="00102777">
              <w:rPr>
                <w:rFonts w:ascii="Arial" w:eastAsia="Times New Roman" w:hAnsi="Arial" w:cs="Arial"/>
              </w:rPr>
              <w:tab/>
              <w:t>Манипулация – насилствено пасивно движение на става над активния Ј лимит на движение</w:t>
            </w:r>
          </w:p>
          <w:p w14:paraId="551763AF" w14:textId="77777777" w:rsidR="00A4571A" w:rsidRPr="00102777" w:rsidRDefault="00A4571A" w:rsidP="005D5926">
            <w:pPr>
              <w:keepNext/>
              <w:keepLines/>
              <w:tabs>
                <w:tab w:val="left" w:pos="2552"/>
                <w:tab w:val="left" w:pos="2835"/>
              </w:tabs>
              <w:autoSpaceDE w:val="0"/>
              <w:autoSpaceDN w:val="0"/>
              <w:adjustRightInd w:val="0"/>
              <w:spacing w:after="0" w:line="240" w:lineRule="auto"/>
              <w:ind w:left="2268"/>
              <w:rPr>
                <w:rFonts w:ascii="Arial" w:eastAsia="Times New Roman" w:hAnsi="Arial" w:cs="Arial"/>
              </w:rPr>
            </w:pPr>
            <w:r w:rsidRPr="00102777">
              <w:rPr>
                <w:rFonts w:ascii="Arial" w:eastAsia="Times New Roman" w:hAnsi="Arial" w:cs="Arial"/>
              </w:rPr>
              <w:t>Мобилизация – освобождаване на телесна част(и) с помощта на нарастващо движение</w:t>
            </w:r>
          </w:p>
          <w:p w14:paraId="52352EA0" w14:textId="77777777" w:rsidR="00D66701" w:rsidRPr="00102777" w:rsidRDefault="00D66701" w:rsidP="00D66701">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96160-00</w:t>
            </w:r>
            <w:r w:rsidRPr="00102777">
              <w:rPr>
                <w:rFonts w:ascii="Arial" w:eastAsia="Times New Roman" w:hAnsi="Arial" w:cs="Arial"/>
              </w:rPr>
              <w:tab/>
              <w:t>Фототерапия, става</w:t>
            </w:r>
          </w:p>
          <w:p w14:paraId="5D4AA22A" w14:textId="77777777" w:rsidR="00D66701" w:rsidRPr="00102777" w:rsidRDefault="00D66701" w:rsidP="00D66701">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Ултравиолетова терапия на става</w:t>
            </w:r>
          </w:p>
          <w:p w14:paraId="133C10A2" w14:textId="77777777" w:rsidR="00D66701" w:rsidRPr="00102777" w:rsidRDefault="00D66701" w:rsidP="00D66701">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96161-00</w:t>
            </w:r>
            <w:r w:rsidRPr="00102777">
              <w:rPr>
                <w:rFonts w:ascii="Arial" w:eastAsia="Times New Roman" w:hAnsi="Arial" w:cs="Arial"/>
              </w:rPr>
              <w:tab/>
              <w:t>Фототерапия, мека тъкан</w:t>
            </w:r>
          </w:p>
          <w:p w14:paraId="0256D57F" w14:textId="77777777" w:rsidR="00D66701" w:rsidRPr="00102777" w:rsidRDefault="00D66701" w:rsidP="00D66701">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Ултравиолетова терапия на меки тъкани</w:t>
            </w:r>
          </w:p>
          <w:p w14:paraId="43885E93" w14:textId="77777777" w:rsidR="006953E0" w:rsidRPr="006953E0" w:rsidRDefault="006953E0" w:rsidP="006953E0">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rPr>
            </w:pPr>
            <w:r w:rsidRPr="006953E0">
              <w:rPr>
                <w:rFonts w:ascii="Arial" w:eastAsia="Times New Roman" w:hAnsi="Arial" w:cs="Arial"/>
                <w:b/>
                <w:bCs/>
                <w:sz w:val="20"/>
                <w:szCs w:val="20"/>
              </w:rPr>
              <w:tab/>
              <w:t>1879</w:t>
            </w:r>
            <w:r w:rsidRPr="006953E0">
              <w:rPr>
                <w:rFonts w:ascii="Arial" w:eastAsia="Times New Roman" w:hAnsi="Arial" w:cs="Arial"/>
                <w:b/>
                <w:bCs/>
                <w:sz w:val="20"/>
                <w:szCs w:val="20"/>
              </w:rPr>
              <w:tab/>
              <w:t>Тренинг на други умения</w:t>
            </w:r>
          </w:p>
          <w:p w14:paraId="61A0F781" w14:textId="77777777" w:rsidR="006953E0" w:rsidRPr="006953E0" w:rsidRDefault="006953E0" w:rsidP="006953E0">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6953E0">
              <w:rPr>
                <w:rFonts w:ascii="Times New Roman" w:eastAsia="Times New Roman" w:hAnsi="Times New Roman" w:cs="Arial"/>
                <w:i/>
                <w:sz w:val="20"/>
                <w:szCs w:val="24"/>
              </w:rPr>
              <w:t>Включва</w:t>
            </w:r>
            <w:r w:rsidRPr="006953E0">
              <w:rPr>
                <w:rFonts w:ascii="Times New Roman" w:eastAsia="Times New Roman" w:hAnsi="Times New Roman" w:cs="Arial"/>
                <w:sz w:val="20"/>
                <w:szCs w:val="24"/>
              </w:rPr>
              <w:t>:</w:t>
            </w:r>
            <w:r w:rsidRPr="006953E0">
              <w:rPr>
                <w:rFonts w:ascii="Times New Roman" w:eastAsia="Times New Roman" w:hAnsi="Times New Roman" w:cs="Arial"/>
                <w:sz w:val="20"/>
                <w:szCs w:val="24"/>
              </w:rPr>
              <w:tab/>
              <w:t>оценка на прогреса</w:t>
            </w:r>
          </w:p>
          <w:p w14:paraId="73F25F8B" w14:textId="77777777" w:rsidR="00A4571A" w:rsidRPr="00102777"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96150-00</w:t>
            </w:r>
            <w:r w:rsidRPr="00102777">
              <w:rPr>
                <w:rFonts w:ascii="Arial" w:eastAsia="Times New Roman" w:hAnsi="Arial" w:cs="Arial"/>
              </w:rPr>
              <w:tab/>
              <w:t>Обучение в умения, създаващи увереност във вода</w:t>
            </w:r>
          </w:p>
          <w:p w14:paraId="34483E00"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Тренинг на умения в:</w:t>
            </w:r>
          </w:p>
          <w:p w14:paraId="527F4C0F"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привикване към водата, дишане и контрол на ротация</w:t>
            </w:r>
          </w:p>
          <w:p w14:paraId="7895AEEB" w14:textId="77777777" w:rsidR="00A4571A" w:rsidRPr="00102777"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rPr>
            </w:pPr>
            <w:r w:rsidRPr="00102777">
              <w:rPr>
                <w:rFonts w:ascii="Arial" w:eastAsia="Times New Roman" w:hAnsi="Arial" w:cs="Arial"/>
              </w:rPr>
              <w:t>• фактори за задържане над водата</w:t>
            </w:r>
          </w:p>
          <w:p w14:paraId="2164548D"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102777">
              <w:rPr>
                <w:rFonts w:ascii="Arial" w:eastAsia="Times New Roman" w:hAnsi="Arial" w:cs="Arial"/>
              </w:rPr>
              <w:t>• влизане и излизане</w:t>
            </w:r>
            <w:r w:rsidRPr="00A4571A">
              <w:rPr>
                <w:rFonts w:ascii="Arial" w:eastAsia="Times New Roman" w:hAnsi="Arial" w:cs="Arial"/>
                <w:color w:val="222122"/>
              </w:rPr>
              <w:t xml:space="preserve"> в басейна</w:t>
            </w:r>
          </w:p>
          <w:p w14:paraId="21D8BC5D" w14:textId="77777777" w:rsidR="006953E0" w:rsidRPr="006953E0" w:rsidRDefault="006953E0" w:rsidP="006953E0">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rPr>
            </w:pPr>
            <w:r w:rsidRPr="006953E0">
              <w:rPr>
                <w:rFonts w:ascii="Arial" w:eastAsia="Times New Roman" w:hAnsi="Arial" w:cs="Arial"/>
                <w:b/>
                <w:bCs/>
                <w:sz w:val="20"/>
                <w:szCs w:val="20"/>
              </w:rPr>
              <w:tab/>
              <w:t>1889</w:t>
            </w:r>
            <w:r w:rsidRPr="006953E0">
              <w:rPr>
                <w:rFonts w:ascii="Arial" w:eastAsia="Times New Roman" w:hAnsi="Arial" w:cs="Arial"/>
                <w:b/>
                <w:bCs/>
                <w:sz w:val="20"/>
                <w:szCs w:val="20"/>
              </w:rPr>
              <w:tab/>
              <w:t>Други терапевтични интервенции на дихателна система</w:t>
            </w:r>
          </w:p>
          <w:p w14:paraId="65EFC695" w14:textId="77777777" w:rsidR="00A4571A" w:rsidRPr="00102777"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92043-00</w:t>
            </w:r>
            <w:r w:rsidRPr="00102777">
              <w:rPr>
                <w:rFonts w:ascii="Arial" w:eastAsia="Times New Roman" w:hAnsi="Arial" w:cs="Arial"/>
              </w:rPr>
              <w:tab/>
              <w:t>Респираторен медикамент, прилаган чрез небулайзер</w:t>
            </w:r>
          </w:p>
          <w:p w14:paraId="3AA224F6" w14:textId="77777777" w:rsidR="00A4571A" w:rsidRPr="00A4571A" w:rsidRDefault="00A4571A" w:rsidP="005D5926">
            <w:pPr>
              <w:keepNext/>
              <w:keepLines/>
              <w:tabs>
                <w:tab w:val="left" w:pos="2268"/>
              </w:tabs>
              <w:autoSpaceDE w:val="0"/>
              <w:autoSpaceDN w:val="0"/>
              <w:adjustRightInd w:val="0"/>
              <w:spacing w:after="0" w:line="240" w:lineRule="auto"/>
              <w:ind w:left="1134"/>
              <w:rPr>
                <w:rFonts w:ascii="Arial" w:eastAsia="Times New Roman" w:hAnsi="Arial" w:cs="Arial"/>
                <w:color w:val="222122"/>
              </w:rPr>
            </w:pPr>
            <w:r w:rsidRPr="00102777">
              <w:rPr>
                <w:rFonts w:ascii="Arial" w:eastAsia="Times New Roman" w:hAnsi="Arial" w:cs="Arial"/>
              </w:rPr>
              <w:t>Овлажняваща</w:t>
            </w:r>
            <w:r w:rsidRPr="00A4571A">
              <w:rPr>
                <w:rFonts w:ascii="Arial" w:eastAsia="Times New Roman" w:hAnsi="Arial" w:cs="Arial"/>
                <w:color w:val="222122"/>
              </w:rPr>
              <w:t xml:space="preserve"> терапия</w:t>
            </w:r>
          </w:p>
          <w:p w14:paraId="4A25CFD4" w14:textId="77777777" w:rsidR="002B5B7E" w:rsidRPr="002B5B7E" w:rsidRDefault="002B5B7E" w:rsidP="002B5B7E">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rPr>
            </w:pPr>
            <w:r w:rsidRPr="002B5B7E">
              <w:rPr>
                <w:rFonts w:ascii="Arial" w:eastAsia="Times New Roman" w:hAnsi="Arial" w:cs="Arial"/>
                <w:b/>
                <w:bCs/>
                <w:sz w:val="20"/>
                <w:szCs w:val="20"/>
              </w:rPr>
              <w:tab/>
              <w:t>1888</w:t>
            </w:r>
            <w:r w:rsidRPr="002B5B7E">
              <w:rPr>
                <w:rFonts w:ascii="Arial" w:eastAsia="Times New Roman" w:hAnsi="Arial" w:cs="Arial"/>
                <w:b/>
                <w:bCs/>
                <w:sz w:val="20"/>
                <w:szCs w:val="20"/>
              </w:rPr>
              <w:tab/>
            </w:r>
            <w:proofErr w:type="spellStart"/>
            <w:r w:rsidRPr="002B5B7E">
              <w:rPr>
                <w:rFonts w:ascii="Arial" w:eastAsia="Times New Roman" w:hAnsi="Arial" w:cs="Arial"/>
                <w:b/>
                <w:bCs/>
                <w:sz w:val="20"/>
                <w:szCs w:val="20"/>
              </w:rPr>
              <w:t>Хипербарна</w:t>
            </w:r>
            <w:proofErr w:type="spellEnd"/>
            <w:r w:rsidRPr="002B5B7E">
              <w:rPr>
                <w:rFonts w:ascii="Arial" w:eastAsia="Times New Roman" w:hAnsi="Arial" w:cs="Arial"/>
                <w:b/>
                <w:bCs/>
                <w:sz w:val="20"/>
                <w:szCs w:val="20"/>
              </w:rPr>
              <w:t xml:space="preserve"> кислородна терапия</w:t>
            </w:r>
          </w:p>
          <w:p w14:paraId="27A2DE72" w14:textId="77777777" w:rsidR="002B5B7E" w:rsidRPr="002B5B7E" w:rsidRDefault="002B5B7E" w:rsidP="002B5B7E">
            <w:pPr>
              <w:widowControl w:val="0"/>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2B5B7E">
              <w:rPr>
                <w:rFonts w:ascii="Times New Roman" w:eastAsia="Times New Roman" w:hAnsi="Times New Roman" w:cs="Arial"/>
                <w:sz w:val="20"/>
                <w:szCs w:val="24"/>
              </w:rPr>
              <w:t>Хипербарна</w:t>
            </w:r>
            <w:proofErr w:type="spellEnd"/>
            <w:r w:rsidRPr="002B5B7E">
              <w:rPr>
                <w:rFonts w:ascii="Times New Roman" w:eastAsia="Times New Roman" w:hAnsi="Times New Roman" w:cs="Arial"/>
                <w:sz w:val="20"/>
                <w:szCs w:val="24"/>
              </w:rPr>
              <w:t xml:space="preserve"> </w:t>
            </w:r>
            <w:proofErr w:type="spellStart"/>
            <w:r w:rsidRPr="002B5B7E">
              <w:rPr>
                <w:rFonts w:ascii="Times New Roman" w:eastAsia="Times New Roman" w:hAnsi="Times New Roman" w:cs="Arial"/>
                <w:sz w:val="20"/>
                <w:szCs w:val="24"/>
              </w:rPr>
              <w:t>оксигенация</w:t>
            </w:r>
            <w:proofErr w:type="spellEnd"/>
          </w:p>
          <w:p w14:paraId="2E3C7A81" w14:textId="77777777" w:rsidR="002B5B7E" w:rsidRPr="002B5B7E" w:rsidRDefault="002B5B7E" w:rsidP="002B5B7E">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sz w:val="20"/>
                <w:szCs w:val="24"/>
              </w:rPr>
            </w:pPr>
            <w:r w:rsidRPr="002B5B7E">
              <w:rPr>
                <w:rFonts w:ascii="Times New Roman" w:eastAsia="Times New Roman" w:hAnsi="Times New Roman" w:cs="Arial"/>
                <w:i/>
                <w:sz w:val="20"/>
                <w:szCs w:val="24"/>
              </w:rPr>
              <w:t>Включва</w:t>
            </w:r>
            <w:r w:rsidRPr="002B5B7E">
              <w:rPr>
                <w:rFonts w:ascii="Times New Roman" w:eastAsia="Times New Roman" w:hAnsi="Times New Roman" w:cs="Arial"/>
                <w:sz w:val="20"/>
                <w:szCs w:val="24"/>
              </w:rPr>
              <w:t>:</w:t>
            </w:r>
            <w:r w:rsidRPr="002B5B7E">
              <w:rPr>
                <w:rFonts w:ascii="Times New Roman" w:eastAsia="Times New Roman" w:hAnsi="Times New Roman" w:cs="Arial"/>
                <w:sz w:val="20"/>
                <w:szCs w:val="24"/>
              </w:rPr>
              <w:tab/>
              <w:t xml:space="preserve">100% </w:t>
            </w:r>
            <w:proofErr w:type="spellStart"/>
            <w:r w:rsidRPr="002B5B7E">
              <w:rPr>
                <w:rFonts w:ascii="Times New Roman" w:eastAsia="Times New Roman" w:hAnsi="Times New Roman" w:cs="Arial"/>
                <w:sz w:val="20"/>
                <w:szCs w:val="24"/>
              </w:rPr>
              <w:t>оксигенация</w:t>
            </w:r>
            <w:proofErr w:type="spellEnd"/>
          </w:p>
          <w:p w14:paraId="0E55C065" w14:textId="77777777" w:rsidR="00A4571A" w:rsidRPr="00A4571A" w:rsidRDefault="00A4571A" w:rsidP="005D5926">
            <w:pPr>
              <w:keepNext/>
              <w:keepLines/>
              <w:tabs>
                <w:tab w:val="left" w:pos="1134"/>
              </w:tabs>
              <w:spacing w:before="120" w:after="0" w:line="240" w:lineRule="auto"/>
              <w:ind w:left="1134" w:hanging="1134"/>
              <w:rPr>
                <w:rFonts w:ascii="Arial" w:eastAsia="Times New Roman" w:hAnsi="Arial" w:cs="Arial"/>
              </w:rPr>
            </w:pPr>
            <w:r w:rsidRPr="00102777">
              <w:rPr>
                <w:rFonts w:ascii="Arial" w:eastAsia="Times New Roman" w:hAnsi="Arial" w:cs="Arial"/>
              </w:rPr>
              <w:t>13020-00</w:t>
            </w:r>
            <w:r w:rsidRPr="00102777">
              <w:rPr>
                <w:rFonts w:ascii="Arial" w:eastAsia="Times New Roman" w:hAnsi="Arial" w:cs="Arial"/>
              </w:rPr>
              <w:tab/>
            </w:r>
            <w:proofErr w:type="spellStart"/>
            <w:r w:rsidRPr="00102777">
              <w:rPr>
                <w:rFonts w:ascii="Arial" w:eastAsia="Times New Roman" w:hAnsi="Arial" w:cs="Arial"/>
              </w:rPr>
              <w:t>Хипербарна</w:t>
            </w:r>
            <w:proofErr w:type="spellEnd"/>
            <w:r w:rsidRPr="00102777">
              <w:rPr>
                <w:rFonts w:ascii="Arial" w:eastAsia="Times New Roman" w:hAnsi="Arial" w:cs="Arial"/>
              </w:rPr>
              <w:t xml:space="preserve"> кислородна</w:t>
            </w:r>
            <w:r w:rsidRPr="00A4571A">
              <w:rPr>
                <w:rFonts w:ascii="Arial" w:eastAsia="Times New Roman" w:hAnsi="Arial" w:cs="Arial"/>
              </w:rPr>
              <w:t xml:space="preserve"> терапия, &gt; 90 минути и ≤ 3 часа</w:t>
            </w:r>
          </w:p>
          <w:p w14:paraId="63EB291A" w14:textId="77777777" w:rsidR="002B5B7E" w:rsidRPr="002B5B7E" w:rsidRDefault="002B5B7E" w:rsidP="002B5B7E">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line="240" w:lineRule="auto"/>
              <w:ind w:left="1134" w:hanging="1134"/>
              <w:rPr>
                <w:rFonts w:ascii="Arial" w:eastAsia="Times New Roman" w:hAnsi="Arial" w:cs="Arial"/>
                <w:b/>
                <w:bCs/>
                <w:sz w:val="20"/>
                <w:szCs w:val="20"/>
              </w:rPr>
            </w:pPr>
            <w:r w:rsidRPr="002B5B7E">
              <w:rPr>
                <w:rFonts w:ascii="Arial" w:eastAsia="Times New Roman" w:hAnsi="Arial" w:cs="Arial"/>
                <w:b/>
                <w:bCs/>
                <w:sz w:val="20"/>
                <w:szCs w:val="20"/>
              </w:rPr>
              <w:tab/>
              <w:t>1920</w:t>
            </w:r>
            <w:r w:rsidRPr="002B5B7E">
              <w:rPr>
                <w:rFonts w:ascii="Arial" w:eastAsia="Times New Roman" w:hAnsi="Arial" w:cs="Arial"/>
                <w:b/>
                <w:bCs/>
                <w:sz w:val="20"/>
                <w:szCs w:val="20"/>
              </w:rPr>
              <w:tab/>
              <w:t xml:space="preserve">Приложение на фармакотерапия </w:t>
            </w:r>
          </w:p>
          <w:p w14:paraId="3FE29AB5" w14:textId="77777777" w:rsidR="00C57BD4" w:rsidRPr="00102777" w:rsidRDefault="00C57BD4" w:rsidP="005D5926">
            <w:pPr>
              <w:keepNext/>
              <w:keepLines/>
              <w:tabs>
                <w:tab w:val="left" w:pos="1134"/>
              </w:tabs>
              <w:spacing w:after="0" w:line="240" w:lineRule="auto"/>
              <w:ind w:left="1134" w:hanging="1134"/>
              <w:rPr>
                <w:rFonts w:ascii="Arial" w:eastAsia="Times New Roman" w:hAnsi="Arial" w:cs="Arial"/>
              </w:rPr>
            </w:pPr>
            <w:r w:rsidRPr="00102777">
              <w:rPr>
                <w:rFonts w:ascii="Arial" w:eastAsia="Times New Roman" w:hAnsi="Arial" w:cs="Arial"/>
              </w:rPr>
              <w:t>96205-09</w:t>
            </w:r>
            <w:r w:rsidRPr="00102777">
              <w:rPr>
                <w:rFonts w:ascii="Arial" w:eastAsia="Times New Roman" w:hAnsi="Arial" w:cs="Arial"/>
              </w:rPr>
              <w:tab/>
              <w:t>Друго приложение на фармакологичен агент, друг и неспецифичен фармакологичен агент</w:t>
            </w:r>
          </w:p>
          <w:p w14:paraId="7355E093" w14:textId="77777777" w:rsidR="00C57BD4" w:rsidRPr="00102777"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rPr>
            </w:pPr>
            <w:r w:rsidRPr="00102777">
              <w:rPr>
                <w:rFonts w:ascii="Times New Roman" w:eastAsia="Times New Roman" w:hAnsi="Times New Roman" w:cs="Arial"/>
              </w:rPr>
              <w:t>Приложение на фармакологичен агент през отвор</w:t>
            </w:r>
          </w:p>
          <w:p w14:paraId="40956AE7" w14:textId="77777777" w:rsidR="00C57BD4" w:rsidRPr="002B5B7E"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102777">
              <w:rPr>
                <w:rFonts w:ascii="Times New Roman" w:eastAsia="Times New Roman" w:hAnsi="Times New Roman" w:cs="Arial"/>
              </w:rPr>
              <w:t>Интрадермално</w:t>
            </w:r>
            <w:r w:rsidRPr="002B5B7E">
              <w:rPr>
                <w:rFonts w:ascii="Times New Roman" w:eastAsia="Times New Roman" w:hAnsi="Times New Roman" w:cs="Arial"/>
                <w:color w:val="222122"/>
              </w:rPr>
              <w:t xml:space="preserve"> инжектиране на фармакологичен агент</w:t>
            </w:r>
          </w:p>
          <w:p w14:paraId="3F32F15E" w14:textId="77777777" w:rsidR="00C57BD4" w:rsidRPr="002B5B7E"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2B5B7E">
              <w:rPr>
                <w:rFonts w:ascii="Times New Roman" w:eastAsia="Times New Roman" w:hAnsi="Times New Roman" w:cs="Arial"/>
                <w:color w:val="222122"/>
              </w:rPr>
              <w:t>Йонофореза</w:t>
            </w:r>
          </w:p>
          <w:p w14:paraId="206267A3" w14:textId="77777777" w:rsidR="00C57BD4" w:rsidRPr="002B5B7E"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2B5B7E">
              <w:rPr>
                <w:rFonts w:ascii="Times New Roman" w:eastAsia="Times New Roman" w:hAnsi="Times New Roman" w:cs="Arial"/>
                <w:color w:val="222122"/>
              </w:rPr>
              <w:t xml:space="preserve">Топично </w:t>
            </w:r>
            <w:r w:rsidRPr="002B5B7E">
              <w:rPr>
                <w:rFonts w:ascii="Times New Roman" w:eastAsia="Times New Roman" w:hAnsi="Times New Roman" w:cs="Arial"/>
                <w:color w:val="222122"/>
              </w:rPr>
              <w:tab/>
            </w:r>
            <w:r w:rsidRPr="002B5B7E">
              <w:rPr>
                <w:rFonts w:ascii="Times New Roman" w:eastAsia="Times New Roman" w:hAnsi="Times New Roman" w:cs="Arial"/>
                <w:color w:val="222122"/>
              </w:rPr>
              <w:tab/>
              <w:t xml:space="preserve">} </w:t>
            </w:r>
          </w:p>
          <w:p w14:paraId="7A2E8C70" w14:textId="77777777" w:rsidR="00C57BD4" w:rsidRPr="002B5B7E" w:rsidRDefault="00C57BD4" w:rsidP="005D5926">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rPr>
            </w:pPr>
            <w:r w:rsidRPr="002B5B7E">
              <w:rPr>
                <w:rFonts w:ascii="Times New Roman" w:eastAsia="Times New Roman" w:hAnsi="Times New Roman" w:cs="Arial"/>
                <w:color w:val="222122"/>
              </w:rPr>
              <w:t>Трансдермално</w:t>
            </w:r>
            <w:r w:rsidRPr="002B5B7E">
              <w:rPr>
                <w:rFonts w:ascii="Times New Roman" w:eastAsia="Times New Roman" w:hAnsi="Times New Roman" w:cs="Arial"/>
                <w:color w:val="222122"/>
              </w:rPr>
              <w:tab/>
              <w:t>}</w:t>
            </w:r>
            <w:r w:rsidRPr="002B5B7E">
              <w:rPr>
                <w:rFonts w:ascii="Times New Roman" w:eastAsia="Times New Roman" w:hAnsi="Times New Roman" w:cs="Arial"/>
                <w:color w:val="222122"/>
              </w:rPr>
              <w:tab/>
              <w:t>приложение на фармакологичен агент</w:t>
            </w:r>
          </w:p>
          <w:p w14:paraId="66CE95AD" w14:textId="77777777" w:rsidR="00C57BD4" w:rsidRPr="002B5B7E" w:rsidRDefault="00C57BD4" w:rsidP="005D5926">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rPr>
            </w:pPr>
            <w:r w:rsidRPr="002B5B7E">
              <w:rPr>
                <w:rFonts w:ascii="Times New Roman" w:eastAsia="Times New Roman" w:hAnsi="Times New Roman" w:cs="Arial"/>
                <w:i/>
                <w:color w:val="222122"/>
              </w:rPr>
              <w:t>Не включва</w:t>
            </w:r>
            <w:r w:rsidRPr="002B5B7E">
              <w:rPr>
                <w:rFonts w:ascii="Times New Roman" w:eastAsia="Times New Roman" w:hAnsi="Times New Roman" w:cs="Arial"/>
                <w:color w:val="222122"/>
              </w:rPr>
              <w:t>:</w:t>
            </w:r>
            <w:r w:rsidRPr="002B5B7E">
              <w:rPr>
                <w:rFonts w:ascii="Times New Roman" w:eastAsia="Times New Roman" w:hAnsi="Times New Roman" w:cs="Arial"/>
                <w:color w:val="222122"/>
              </w:rPr>
              <w:tab/>
              <w:t>приложение на фармакологичен агент през устата (96203 [1920])</w:t>
            </w:r>
          </w:p>
          <w:p w14:paraId="378EDAA6" w14:textId="0B4A5A6D" w:rsidR="00A4571A" w:rsidRPr="00070DA3" w:rsidRDefault="00A4571A" w:rsidP="002C1AEF">
            <w:pPr>
              <w:keepNext/>
              <w:keepLines/>
              <w:tabs>
                <w:tab w:val="center" w:pos="426"/>
                <w:tab w:val="left" w:pos="567"/>
              </w:tabs>
              <w:spacing w:after="0" w:line="240" w:lineRule="auto"/>
              <w:ind w:firstLine="146"/>
              <w:rPr>
                <w:rFonts w:ascii="Arial" w:eastAsia="Times New Roman" w:hAnsi="Arial" w:cs="Arial"/>
              </w:rPr>
            </w:pPr>
          </w:p>
        </w:tc>
      </w:tr>
    </w:tbl>
    <w:p w14:paraId="49D7E325" w14:textId="77777777" w:rsidR="00A4571A" w:rsidRPr="00A4571A" w:rsidRDefault="00A4571A" w:rsidP="005D5926">
      <w:pPr>
        <w:keepNext/>
        <w:keepLines/>
        <w:spacing w:after="0" w:line="240" w:lineRule="auto"/>
        <w:ind w:firstLine="540"/>
        <w:jc w:val="both"/>
        <w:rPr>
          <w:rFonts w:ascii="Arial" w:eastAsia="Times New Roman" w:hAnsi="Arial" w:cs="Times New Roman"/>
          <w:b/>
          <w:szCs w:val="24"/>
          <w:lang w:val="en-US"/>
        </w:rPr>
      </w:pPr>
    </w:p>
    <w:p w14:paraId="4F8C1C9B" w14:textId="19DCBA1C" w:rsidR="00E127FB" w:rsidRPr="00E127FB" w:rsidRDefault="00243B54" w:rsidP="00E127FB">
      <w:pPr>
        <w:keepNext/>
        <w:keepLines/>
        <w:spacing w:after="0" w:line="240" w:lineRule="auto"/>
        <w:ind w:firstLine="540"/>
        <w:jc w:val="both"/>
        <w:rPr>
          <w:rFonts w:ascii="Arial" w:eastAsia="Times New Roman" w:hAnsi="Arial" w:cs="Times New Roman"/>
          <w:b/>
        </w:rPr>
      </w:pPr>
      <w:r w:rsidRPr="00830ED6">
        <w:rPr>
          <w:rFonts w:ascii="Arial" w:eastAsia="Times New Roman" w:hAnsi="Arial" w:cs="Arial"/>
          <w:b/>
          <w:szCs w:val="24"/>
        </w:rPr>
        <w:lastRenderedPageBreak/>
        <w:t>Изискване:</w:t>
      </w:r>
      <w:r w:rsidRPr="00830ED6">
        <w:rPr>
          <w:rFonts w:ascii="Arial" w:eastAsia="Times New Roman" w:hAnsi="Arial" w:cs="Arial"/>
          <w:szCs w:val="24"/>
        </w:rPr>
        <w:t xml:space="preserve"> Клиничната пътека се счита за завършена</w:t>
      </w:r>
      <w:r w:rsidRPr="00B453EA">
        <w:rPr>
          <w:rFonts w:ascii="Arial" w:eastAsia="Times New Roman" w:hAnsi="Arial" w:cs="Arial"/>
          <w:szCs w:val="24"/>
        </w:rPr>
        <w:t xml:space="preserve">, ако са приложени и отчетени </w:t>
      </w:r>
      <w:r w:rsidRPr="00B453EA">
        <w:rPr>
          <w:rFonts w:ascii="Arial" w:eastAsia="Times New Roman" w:hAnsi="Arial" w:cs="Arial"/>
          <w:szCs w:val="24"/>
          <w:lang w:val="ru-RU"/>
        </w:rPr>
        <w:t>две</w:t>
      </w:r>
      <w:r w:rsidRPr="00B453EA">
        <w:rPr>
          <w:rFonts w:ascii="Arial" w:eastAsia="Times New Roman" w:hAnsi="Arial" w:cs="Arial"/>
          <w:szCs w:val="24"/>
        </w:rPr>
        <w:t xml:space="preserve"> основни диагностични</w:t>
      </w:r>
      <w:r w:rsidRPr="00B453EA">
        <w:rPr>
          <w:rFonts w:ascii="Arial" w:eastAsia="Times New Roman" w:hAnsi="Arial" w:cs="Arial"/>
          <w:szCs w:val="24"/>
          <w:lang w:val="ru-RU"/>
        </w:rPr>
        <w:t xml:space="preserve"> </w:t>
      </w:r>
      <w:r w:rsidRPr="00B453EA">
        <w:rPr>
          <w:rFonts w:ascii="Arial" w:eastAsia="Times New Roman" w:hAnsi="Arial" w:cs="Arial"/>
          <w:szCs w:val="20"/>
          <w:lang w:val="ru-RU"/>
        </w:rPr>
        <w:t>(</w:t>
      </w:r>
      <w:r w:rsidRPr="00B453EA">
        <w:rPr>
          <w:rFonts w:ascii="Arial" w:eastAsia="Times New Roman" w:hAnsi="Arial" w:cs="Arial"/>
          <w:szCs w:val="20"/>
        </w:rPr>
        <w:t>двукратно - при приемане и преди изписване от лечебното заведение</w:t>
      </w:r>
      <w:r w:rsidRPr="00B453EA">
        <w:rPr>
          <w:rFonts w:ascii="Arial" w:eastAsia="Times New Roman" w:hAnsi="Arial" w:cs="Arial"/>
          <w:szCs w:val="20"/>
          <w:lang w:val="ru-RU"/>
        </w:rPr>
        <w:t>)</w:t>
      </w:r>
      <w:r w:rsidRPr="00B453EA">
        <w:rPr>
          <w:rFonts w:ascii="Arial" w:eastAsia="Times New Roman" w:hAnsi="Arial" w:cs="Arial"/>
          <w:szCs w:val="24"/>
        </w:rPr>
        <w:t xml:space="preserve"> и четири основни различни терапевтични процедури дневно</w:t>
      </w:r>
      <w:r w:rsidRPr="00B453EA">
        <w:rPr>
          <w:rFonts w:ascii="Arial" w:eastAsia="Times New Roman" w:hAnsi="Arial" w:cs="Arial"/>
          <w:szCs w:val="24"/>
          <w:lang w:val="ru-RU"/>
        </w:rPr>
        <w:t>,</w:t>
      </w:r>
      <w:r w:rsidRPr="00B453EA">
        <w:rPr>
          <w:rFonts w:ascii="Arial" w:eastAsia="Times New Roman" w:hAnsi="Arial" w:cs="Arial"/>
          <w:szCs w:val="24"/>
        </w:rPr>
        <w:t xml:space="preserve"> </w:t>
      </w:r>
      <w:r w:rsidR="00E127FB" w:rsidRPr="00E127FB">
        <w:rPr>
          <w:rFonts w:ascii="Arial" w:eastAsia="Times New Roman" w:hAnsi="Arial" w:cs="Times New Roman"/>
        </w:rPr>
        <w:t xml:space="preserve">посочени в таблица </w:t>
      </w:r>
      <w:r w:rsidR="00E127FB" w:rsidRPr="00E127FB">
        <w:rPr>
          <w:rFonts w:ascii="Arial" w:eastAsia="Times New Roman" w:hAnsi="Arial" w:cs="Times New Roman"/>
          <w:b/>
        </w:rPr>
        <w:t>Кодове на основни процедури.</w:t>
      </w:r>
    </w:p>
    <w:p w14:paraId="7A000031" w14:textId="77777777" w:rsidR="00E127FB" w:rsidRDefault="00E127FB" w:rsidP="005D5926">
      <w:pPr>
        <w:keepNext/>
        <w:keepLines/>
        <w:spacing w:after="0" w:line="240" w:lineRule="auto"/>
        <w:ind w:firstLine="540"/>
        <w:jc w:val="both"/>
        <w:rPr>
          <w:rFonts w:ascii="Arial" w:eastAsia="Times New Roman" w:hAnsi="Arial" w:cs="Arial"/>
          <w:szCs w:val="24"/>
          <w:lang w:val="en-US"/>
        </w:rPr>
      </w:pPr>
    </w:p>
    <w:p w14:paraId="654CCE4B" w14:textId="77777777" w:rsidR="00243B54" w:rsidRPr="00B453EA" w:rsidRDefault="00243B54" w:rsidP="00E127FB">
      <w:pPr>
        <w:pStyle w:val="BodyChar"/>
        <w:keepNext/>
        <w:keepLines/>
        <w:spacing w:before="0" w:line="240" w:lineRule="auto"/>
        <w:rPr>
          <w:rFonts w:cs="Arial"/>
          <w:color w:val="FF0000"/>
          <w:sz w:val="24"/>
          <w:szCs w:val="24"/>
        </w:rPr>
      </w:pPr>
      <w:bookmarkStart w:id="0" w:name="_GoBack"/>
      <w:bookmarkEnd w:id="0"/>
      <w:r w:rsidRPr="00B453EA">
        <w:rPr>
          <w:rFonts w:cs="Arial"/>
        </w:rPr>
        <w:t xml:space="preserve">ЕМГ изследването със заключение, да бъде направено от лекар специалист по нервни болести  до края на шестия месец преди датата на хоспитализация по тази клинична пътека, </w:t>
      </w:r>
      <w:r w:rsidRPr="00B453EA">
        <w:rPr>
          <w:rFonts w:cs="Arial"/>
          <w:sz w:val="24"/>
          <w:szCs w:val="24"/>
        </w:rPr>
        <w:t>удостоверено с фиш или отразено в епикриза от проведена хоспитализация.</w:t>
      </w:r>
    </w:p>
    <w:p w14:paraId="4E92FADF" w14:textId="77777777" w:rsidR="00243B54" w:rsidRPr="00102777" w:rsidRDefault="00243B54" w:rsidP="005D5926">
      <w:pPr>
        <w:keepNext/>
        <w:keepLines/>
        <w:tabs>
          <w:tab w:val="left" w:pos="0"/>
          <w:tab w:val="left" w:pos="2552"/>
        </w:tabs>
        <w:autoSpaceDE w:val="0"/>
        <w:autoSpaceDN w:val="0"/>
        <w:adjustRightInd w:val="0"/>
        <w:spacing w:before="113" w:after="0" w:line="240" w:lineRule="auto"/>
        <w:ind w:firstLine="567"/>
        <w:jc w:val="both"/>
        <w:rPr>
          <w:rFonts w:ascii="Arial" w:eastAsia="Times New Roman" w:hAnsi="Arial" w:cs="Times New Roman"/>
          <w:szCs w:val="24"/>
        </w:rPr>
      </w:pPr>
      <w:r w:rsidRPr="00A4571A">
        <w:rPr>
          <w:rFonts w:ascii="Arial" w:eastAsia="Times New Roman" w:hAnsi="Arial" w:cs="Times New Roman"/>
          <w:b/>
          <w:bCs/>
          <w:snapToGrid w:val="0"/>
          <w:szCs w:val="20"/>
        </w:rPr>
        <w:t xml:space="preserve">Пациенти с диагнози G83.0 и G83.1, лекувани по тази клинична пътека, не могат да се лекуват със същите диагнози и по клинична пътека № </w:t>
      </w:r>
      <w:r w:rsidRPr="00A4571A">
        <w:rPr>
          <w:rFonts w:ascii="Arial" w:eastAsia="Times New Roman" w:hAnsi="Arial" w:cs="Times New Roman"/>
          <w:b/>
          <w:bCs/>
          <w:snapToGrid w:val="0"/>
          <w:szCs w:val="20"/>
          <w:lang w:val="en-US"/>
        </w:rPr>
        <w:t>262</w:t>
      </w:r>
      <w:r w:rsidRPr="00A4571A">
        <w:rPr>
          <w:rFonts w:ascii="Arial" w:eastAsia="Times New Roman" w:hAnsi="Arial" w:cs="Times New Roman"/>
          <w:b/>
          <w:bCs/>
          <w:snapToGrid w:val="0"/>
          <w:szCs w:val="20"/>
        </w:rPr>
        <w:t xml:space="preserve"> в рамките на една година. Изключения се допускат само за пациенти с травми на цервикалния отдел на гръбначния </w:t>
      </w:r>
      <w:r w:rsidRPr="00102777">
        <w:rPr>
          <w:rFonts w:ascii="Arial" w:eastAsia="Times New Roman" w:hAnsi="Arial" w:cs="Times New Roman"/>
          <w:b/>
          <w:bCs/>
          <w:snapToGrid w:val="0"/>
          <w:szCs w:val="20"/>
        </w:rPr>
        <w:t>стълб (ниво С1 – С7), като травмите се доказват с образно изследване (КАТ/ ЯМР). Тези образни изследвания имат давност до 24 месеца преди хоспитализацията.</w:t>
      </w:r>
      <w:r w:rsidRPr="00102777">
        <w:rPr>
          <w:rFonts w:ascii="Arial" w:eastAsia="Times New Roman" w:hAnsi="Arial" w:cs="Times New Roman"/>
          <w:szCs w:val="24"/>
        </w:rPr>
        <w:tab/>
      </w:r>
    </w:p>
    <w:p w14:paraId="77AF1EDD" w14:textId="77777777" w:rsidR="009627E9" w:rsidRPr="00102777" w:rsidRDefault="009627E9" w:rsidP="005D5926">
      <w:pPr>
        <w:keepNext/>
        <w:keepLines/>
        <w:spacing w:after="0" w:line="240" w:lineRule="auto"/>
        <w:ind w:firstLine="562"/>
        <w:jc w:val="both"/>
        <w:rPr>
          <w:rFonts w:ascii="Arial" w:eastAsia="Times New Roman" w:hAnsi="Arial" w:cs="Times New Roman"/>
          <w:b/>
          <w:bCs/>
          <w:snapToGrid w:val="0"/>
          <w:szCs w:val="20"/>
          <w:lang w:val="en-US"/>
        </w:rPr>
      </w:pPr>
    </w:p>
    <w:p w14:paraId="0D299B76" w14:textId="1681BBBA" w:rsidR="00F07778" w:rsidRPr="00102777" w:rsidRDefault="00F07778" w:rsidP="00F07778">
      <w:pPr>
        <w:keepNext/>
        <w:keepLines/>
        <w:widowControl w:val="0"/>
        <w:adjustRightInd w:val="0"/>
        <w:spacing w:before="40" w:after="0" w:line="280" w:lineRule="atLeast"/>
        <w:ind w:firstLine="513"/>
        <w:jc w:val="both"/>
        <w:textAlignment w:val="baseline"/>
        <w:rPr>
          <w:rFonts w:ascii="Arial" w:eastAsia="Calibri" w:hAnsi="Arial" w:cs="Times New Roman"/>
          <w:noProof/>
          <w:szCs w:val="20"/>
        </w:rPr>
      </w:pPr>
      <w:r w:rsidRPr="00102777">
        <w:rPr>
          <w:rFonts w:ascii="Arial" w:eastAsia="Calibri" w:hAnsi="Arial" w:cs="Times New Roman"/>
          <w:noProof/>
          <w:szCs w:val="20"/>
        </w:rPr>
        <w:t xml:space="preserve">Основна процедура </w:t>
      </w:r>
      <w:r w:rsidRPr="00102777">
        <w:rPr>
          <w:rFonts w:ascii="Arial" w:eastAsia="Calibri" w:hAnsi="Arial" w:cs="Times New Roman"/>
          <w:szCs w:val="20"/>
        </w:rPr>
        <w:t>92191-00 или</w:t>
      </w:r>
      <w:r w:rsidRPr="00102777">
        <w:rPr>
          <w:rFonts w:ascii="Arial" w:eastAsia="Calibri" w:hAnsi="Arial" w:cs="Times New Roman"/>
          <w:noProof/>
          <w:szCs w:val="20"/>
        </w:rPr>
        <w:t xml:space="preserve"> </w:t>
      </w:r>
      <w:r w:rsidRPr="00102777">
        <w:rPr>
          <w:rFonts w:ascii="Arial" w:eastAsia="Calibri" w:hAnsi="Arial" w:cs="Times New Roman"/>
          <w:szCs w:val="20"/>
        </w:rPr>
        <w:t xml:space="preserve">92191-01 </w:t>
      </w:r>
      <w:r w:rsidRPr="00102777">
        <w:rPr>
          <w:rFonts w:ascii="Arial" w:eastAsia="Calibri" w:hAnsi="Arial" w:cs="Times New Roman"/>
          <w:noProof/>
          <w:szCs w:val="20"/>
        </w:rPr>
        <w:t xml:space="preserve">се осъществява при необходимост и се прилага при диагностициране на </w:t>
      </w:r>
      <w:r w:rsidRPr="00102777">
        <w:rPr>
          <w:rFonts w:ascii="Arial" w:eastAsia="Calibri" w:hAnsi="Arial" w:cs="Times New Roman"/>
          <w:noProof/>
          <w:szCs w:val="20"/>
          <w:lang w:val="en-US"/>
        </w:rPr>
        <w:t>COVID-19</w:t>
      </w:r>
      <w:r w:rsidRPr="00102777">
        <w:rPr>
          <w:rFonts w:ascii="Arial" w:eastAsia="Calibri" w:hAnsi="Arial" w:cs="Times New Roman"/>
          <w:noProof/>
          <w:szCs w:val="20"/>
        </w:rPr>
        <w:t>. Тази процедура се извършва при показания и се отчита като допълнителна диагностична процедура към другите диагностични процедури, посочени във всеки диагностично-лечебен алгоритъм на съответната клинична пътека.</w:t>
      </w:r>
    </w:p>
    <w:p w14:paraId="6509636C" w14:textId="77777777" w:rsidR="009627E9" w:rsidRPr="00102777" w:rsidRDefault="009627E9" w:rsidP="005D5926">
      <w:pPr>
        <w:keepNext/>
        <w:keepLines/>
        <w:spacing w:after="0" w:line="240" w:lineRule="auto"/>
        <w:ind w:firstLine="562"/>
        <w:jc w:val="both"/>
        <w:rPr>
          <w:rFonts w:ascii="Arial" w:eastAsia="Times New Roman" w:hAnsi="Arial" w:cs="Times New Roman"/>
          <w:b/>
          <w:bCs/>
          <w:snapToGrid w:val="0"/>
          <w:szCs w:val="20"/>
          <w:lang w:val="en-US"/>
        </w:rPr>
      </w:pPr>
    </w:p>
    <w:p w14:paraId="34381B0C" w14:textId="77777777" w:rsidR="00243B54" w:rsidRPr="00102777" w:rsidRDefault="00243B54" w:rsidP="005D5926">
      <w:pPr>
        <w:keepNext/>
        <w:keepLines/>
        <w:spacing w:after="0" w:line="240" w:lineRule="auto"/>
        <w:ind w:firstLine="562"/>
        <w:jc w:val="both"/>
        <w:rPr>
          <w:rFonts w:ascii="Arial" w:eastAsia="Times New Roman" w:hAnsi="Arial" w:cs="Times New Roman"/>
          <w:b/>
          <w:bCs/>
          <w:snapToGrid w:val="0"/>
          <w:szCs w:val="20"/>
        </w:rPr>
      </w:pPr>
      <w:r w:rsidRPr="00102777">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14:paraId="67727C04" w14:textId="3AB4EA93" w:rsidR="00243B54" w:rsidRPr="00A4571A" w:rsidRDefault="00243B54" w:rsidP="005D5926">
      <w:pPr>
        <w:keepNext/>
        <w:keepLines/>
        <w:spacing w:after="0" w:line="240" w:lineRule="auto"/>
        <w:ind w:firstLine="562"/>
        <w:jc w:val="both"/>
        <w:rPr>
          <w:rFonts w:ascii="Arial" w:eastAsia="Times New Roman" w:hAnsi="Arial" w:cs="Times New Roman"/>
          <w:szCs w:val="20"/>
        </w:rPr>
      </w:pPr>
      <w:r w:rsidRPr="00102777">
        <w:rPr>
          <w:rFonts w:ascii="Arial" w:eastAsia="Times New Roman" w:hAnsi="Arial" w:cs="Times New Roman"/>
          <w:b/>
          <w:szCs w:val="20"/>
        </w:rPr>
        <w:t>Всички медико-диагностични изследвания се обективизират само с фотокопия на оригинални документи</w:t>
      </w:r>
      <w:r w:rsidRPr="00A4571A">
        <w:rPr>
          <w:rFonts w:ascii="Arial" w:eastAsia="Times New Roman" w:hAnsi="Arial" w:cs="Times New Roman"/>
          <w:b/>
          <w:szCs w:val="20"/>
        </w:rPr>
        <w:t xml:space="preserve"> от консултацията на съответния лекар – специалист, които задължително се прикрепват към ИЗ. </w:t>
      </w:r>
    </w:p>
    <w:p w14:paraId="2E0C8B6F"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14:paraId="324DDCF8"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Документът с резултатите от проведени образни изследвания съдържа задължително:</w:t>
      </w:r>
    </w:p>
    <w:p w14:paraId="7022E00C"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трите имена и възрастта на пациента;</w:t>
      </w:r>
    </w:p>
    <w:p w14:paraId="04FA10EB"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датата на изследването;</w:t>
      </w:r>
    </w:p>
    <w:p w14:paraId="0867B1DC"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вида на изследването;</w:t>
      </w:r>
    </w:p>
    <w:p w14:paraId="0D1EF807"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xml:space="preserve">- получените резултати от изследването и неговото тълкуване; </w:t>
      </w:r>
    </w:p>
    <w:p w14:paraId="781DD35F"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подпис на лекаря, извършил изследването.</w:t>
      </w:r>
    </w:p>
    <w:p w14:paraId="2B42D182"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Фишът се прикрепва към ИЗ.</w:t>
      </w:r>
    </w:p>
    <w:p w14:paraId="3D6C3494"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14:paraId="7B29EF1F" w14:textId="77777777" w:rsidR="00243B54" w:rsidRPr="00A4571A" w:rsidRDefault="00243B54" w:rsidP="005D5926">
      <w:pPr>
        <w:keepNext/>
        <w:keepLines/>
        <w:spacing w:after="0" w:line="240" w:lineRule="auto"/>
        <w:ind w:firstLine="567"/>
        <w:jc w:val="both"/>
        <w:rPr>
          <w:rFonts w:ascii="Arial" w:eastAsia="Times New Roman" w:hAnsi="Arial" w:cs="Times New Roman"/>
          <w:strike/>
          <w:szCs w:val="20"/>
        </w:rPr>
      </w:pPr>
      <w:r w:rsidRPr="00A4571A">
        <w:rPr>
          <w:rFonts w:ascii="Arial" w:eastAsia="Times New Roman" w:hAnsi="Arial" w:cs="Times New Roman"/>
          <w:b/>
          <w:szCs w:val="20"/>
        </w:rPr>
        <w:t xml:space="preserve">Проведените диагностични процедури задължително се отразяват в ИЗ, а терапевтичните - </w:t>
      </w:r>
      <w:r w:rsidRPr="00A4571A">
        <w:rPr>
          <w:rFonts w:ascii="Arial" w:eastAsia="Times New Roman" w:hAnsi="Arial" w:cs="Times New Roman"/>
          <w:b/>
          <w:szCs w:val="20"/>
          <w:lang w:val="ru-RU"/>
        </w:rPr>
        <w:t xml:space="preserve">във физиопроцедурна карта (бл. МЗ </w:t>
      </w:r>
      <w:r w:rsidRPr="00A4571A">
        <w:rPr>
          <w:rFonts w:ascii="Arial" w:eastAsia="Times New Roman" w:hAnsi="Arial" w:cs="Arial"/>
          <w:b/>
          <w:szCs w:val="20"/>
          <w:lang w:val="ru-RU"/>
        </w:rPr>
        <w:t>№</w:t>
      </w:r>
      <w:r w:rsidRPr="00A4571A">
        <w:rPr>
          <w:rFonts w:ascii="Arial" w:eastAsia="Times New Roman" w:hAnsi="Arial" w:cs="Times New Roman"/>
          <w:b/>
          <w:szCs w:val="20"/>
          <w:lang w:val="ru-RU"/>
        </w:rPr>
        <w:t xml:space="preserve"> 509-89).</w:t>
      </w:r>
    </w:p>
    <w:p w14:paraId="12C784E8" w14:textId="77777777" w:rsidR="00243B54" w:rsidRPr="00A4571A" w:rsidRDefault="00243B54" w:rsidP="005D5926">
      <w:pPr>
        <w:keepNext/>
        <w:keepLines/>
        <w:spacing w:after="0" w:line="240" w:lineRule="auto"/>
        <w:rPr>
          <w:rFonts w:ascii="Arial" w:eastAsia="Times New Roman" w:hAnsi="Arial" w:cs="Times New Roman"/>
          <w:b/>
          <w:szCs w:val="24"/>
        </w:rPr>
      </w:pPr>
    </w:p>
    <w:p w14:paraId="0B426983" w14:textId="77777777" w:rsidR="00243B54" w:rsidRDefault="00243B54" w:rsidP="005D5926">
      <w:pPr>
        <w:keepNext/>
        <w:keepLines/>
        <w:spacing w:after="0" w:line="240" w:lineRule="auto"/>
        <w:jc w:val="both"/>
        <w:rPr>
          <w:rFonts w:ascii="Arial" w:eastAsia="Times New Roman" w:hAnsi="Arial" w:cs="Times New Roman"/>
          <w:b/>
          <w:szCs w:val="24"/>
          <w:u w:val="single"/>
          <w:lang w:val="en-US"/>
        </w:rPr>
      </w:pPr>
      <w:r w:rsidRPr="00A4571A">
        <w:rPr>
          <w:rFonts w:ascii="Arial" w:eastAsia="Times New Roman" w:hAnsi="Arial" w:cs="Times New Roman"/>
          <w:b/>
          <w:szCs w:val="24"/>
        </w:rPr>
        <w:t xml:space="preserve">І. </w:t>
      </w:r>
      <w:r w:rsidRPr="00A4571A">
        <w:rPr>
          <w:rFonts w:ascii="Arial" w:eastAsia="Times New Roman" w:hAnsi="Arial" w:cs="Times New Roman"/>
          <w:b/>
          <w:szCs w:val="24"/>
          <w:u w:val="single"/>
        </w:rPr>
        <w:t xml:space="preserve">УСЛОВИЯ ЗА СКЛЮЧВАНЕ НА ДОГОВОР И ЗА ИЗПЪЛНЕНИЕ НА КЛИНИЧНАТА ПЪТЕКА </w:t>
      </w:r>
    </w:p>
    <w:p w14:paraId="0DD68708" w14:textId="77777777" w:rsidR="00243B54" w:rsidRPr="00830ED6" w:rsidRDefault="00243B54" w:rsidP="005D5926">
      <w:pPr>
        <w:keepNext/>
        <w:keepLines/>
        <w:spacing w:after="0" w:line="240" w:lineRule="auto"/>
        <w:jc w:val="both"/>
        <w:rPr>
          <w:rFonts w:ascii="Arial" w:eastAsia="Times New Roman" w:hAnsi="Arial" w:cs="Times New Roman"/>
          <w:b/>
          <w:szCs w:val="24"/>
          <w:u w:val="single"/>
          <w:lang w:val="en-US"/>
        </w:rPr>
      </w:pPr>
    </w:p>
    <w:p w14:paraId="7A06F979" w14:textId="77777777" w:rsidR="00243B54" w:rsidRDefault="00243B54" w:rsidP="005D5926">
      <w:pPr>
        <w:keepNext/>
        <w:keepLines/>
        <w:spacing w:after="0" w:line="240" w:lineRule="auto"/>
        <w:jc w:val="both"/>
        <w:rPr>
          <w:rFonts w:ascii="Arial" w:eastAsia="Times New Roman" w:hAnsi="Arial" w:cs="Times New Roman"/>
          <w:szCs w:val="20"/>
          <w:lang w:val="en-US" w:eastAsia="bg-BG"/>
        </w:rPr>
      </w:pPr>
      <w:r w:rsidRPr="00A4571A">
        <w:rPr>
          <w:rFonts w:ascii="Arial" w:eastAsia="Times New Roman" w:hAnsi="Arial" w:cs="Times New Roman"/>
          <w:szCs w:val="20"/>
          <w:lang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A4571A">
        <w:rPr>
          <w:rFonts w:ascii="Arial" w:eastAsia="Times New Roman" w:hAnsi="Arial" w:cs="Times New Roman"/>
          <w:b/>
          <w:szCs w:val="20"/>
          <w:lang w:eastAsia="bg-BG"/>
        </w:rPr>
        <w:t>второ ниво</w:t>
      </w:r>
      <w:r w:rsidRPr="00A4571A">
        <w:rPr>
          <w:rFonts w:ascii="Arial" w:eastAsia="Times New Roman" w:hAnsi="Arial" w:cs="Times New Roman"/>
          <w:szCs w:val="20"/>
          <w:lang w:eastAsia="bg-BG"/>
        </w:rPr>
        <w:t xml:space="preserve"> на компетентност, съгласно медицински стандарт "Физикална и рехабилитационна медицина"</w:t>
      </w:r>
    </w:p>
    <w:p w14:paraId="789D804E" w14:textId="77777777" w:rsidR="00243B54" w:rsidRPr="00830ED6" w:rsidRDefault="00243B54" w:rsidP="005D5926">
      <w:pPr>
        <w:keepNext/>
        <w:keepLines/>
        <w:spacing w:after="0" w:line="240" w:lineRule="auto"/>
        <w:jc w:val="both"/>
        <w:rPr>
          <w:rFonts w:ascii="Arial" w:eastAsia="Times New Roman" w:hAnsi="Arial" w:cs="Times New Roman"/>
          <w:szCs w:val="20"/>
          <w:lang w:val="en-US" w:eastAsia="bg-BG"/>
        </w:rPr>
      </w:pPr>
    </w:p>
    <w:p w14:paraId="4D501929" w14:textId="77777777" w:rsidR="00243B54" w:rsidRPr="00830ED6" w:rsidRDefault="00243B54" w:rsidP="005D5926">
      <w:pPr>
        <w:pStyle w:val="ListParagraph"/>
        <w:keepNext/>
        <w:keepLines/>
        <w:numPr>
          <w:ilvl w:val="0"/>
          <w:numId w:val="2"/>
        </w:numPr>
        <w:spacing w:after="0" w:line="240" w:lineRule="auto"/>
        <w:ind w:left="0" w:firstLine="360"/>
        <w:jc w:val="both"/>
        <w:rPr>
          <w:rFonts w:ascii="Arial" w:eastAsia="Times New Roman" w:hAnsi="Arial" w:cs="Arial"/>
          <w:b/>
          <w:noProof/>
          <w:lang w:val="en-US"/>
        </w:rPr>
      </w:pPr>
      <w:r w:rsidRPr="00830ED6">
        <w:rPr>
          <w:rFonts w:ascii="Arial" w:eastAsia="Times New Roman" w:hAnsi="Arial" w:cs="Times New Roman"/>
          <w:b/>
          <w:noProof/>
          <w:szCs w:val="20"/>
        </w:rPr>
        <w:t>ЗАДЪЛЖИТЕЛНИ ЗВЕНА, МЕДИЦИНСКА АПАРАТУРА И ОБОРУДВАНЕ, НАЛИЧНИ И ФУНКЦИОНИРАЩИ НА ТЕРИТОРИЯТА НА ЛЕЧЕБНОТО ЗАВЕДЕНИЕ,</w:t>
      </w:r>
      <w:r w:rsidRPr="00830ED6">
        <w:rPr>
          <w:rFonts w:ascii="Arial" w:eastAsia="Times New Roman" w:hAnsi="Arial" w:cs="Arial"/>
          <w:b/>
          <w:noProof/>
        </w:rPr>
        <w:t xml:space="preserve"> ИЗПЪЛНИТЕЛ НА БОЛНИЧНА ПОМОЩ</w:t>
      </w:r>
    </w:p>
    <w:p w14:paraId="14E2183B" w14:textId="77777777" w:rsidR="00243B54" w:rsidRPr="00830ED6" w:rsidRDefault="00243B54" w:rsidP="005D5926">
      <w:pPr>
        <w:pStyle w:val="ListParagraph"/>
        <w:keepNext/>
        <w:keepLines/>
        <w:spacing w:after="0" w:line="240" w:lineRule="auto"/>
        <w:jc w:val="both"/>
        <w:rPr>
          <w:rFonts w:ascii="Arial" w:eastAsia="Times New Roman" w:hAnsi="Arial" w:cs="Times New Roman"/>
          <w:b/>
          <w:noProof/>
          <w:szCs w:val="20"/>
          <w:lang w:val="en-US"/>
        </w:rPr>
      </w:pPr>
    </w:p>
    <w:p w14:paraId="40C85D36" w14:textId="77777777" w:rsidR="00243B54" w:rsidRPr="00A4571A" w:rsidRDefault="00243B54" w:rsidP="005D5926">
      <w:pPr>
        <w:keepNext/>
        <w:keepLines/>
        <w:tabs>
          <w:tab w:val="left" w:pos="1843"/>
        </w:tabs>
        <w:spacing w:after="0" w:line="240" w:lineRule="auto"/>
        <w:jc w:val="both"/>
        <w:rPr>
          <w:rFonts w:ascii="Arial" w:eastAsia="Times New Roman" w:hAnsi="Arial" w:cs="Times New Roman"/>
          <w:noProof/>
          <w:szCs w:val="20"/>
          <w:lang w:val="ru-RU"/>
        </w:rPr>
      </w:pPr>
      <w:r w:rsidRPr="00A4571A">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4571A">
        <w:rPr>
          <w:rFonts w:ascii="Arial" w:eastAsia="Times New Roman" w:hAnsi="Arial" w:cs="Times New Roman"/>
        </w:rPr>
        <w:t>извънболнична или болнична помощ</w:t>
      </w:r>
      <w:r w:rsidRPr="00A4571A">
        <w:rPr>
          <w:rFonts w:ascii="Arial" w:eastAsia="Times New Roman" w:hAnsi="Arial" w:cs="Times New Roman"/>
          <w:noProof/>
        </w:rPr>
        <w:t>, разположено</w:t>
      </w:r>
      <w:r w:rsidRPr="00A4571A">
        <w:rPr>
          <w:rFonts w:ascii="Arial" w:eastAsia="Times New Roman" w:hAnsi="Arial" w:cs="Times New Roman"/>
          <w:noProof/>
          <w:szCs w:val="20"/>
        </w:rPr>
        <w:t xml:space="preserve"> на територията му</w:t>
      </w:r>
      <w:r w:rsidRPr="00A4571A">
        <w:rPr>
          <w:rFonts w:ascii="Arial" w:eastAsia="Times New Roman" w:hAnsi="Arial" w:cs="Times New Roman"/>
          <w:noProof/>
          <w:szCs w:val="20"/>
          <w:lang w:val="ru-RU"/>
        </w:rPr>
        <w:t xml:space="preserve"> и имащо договор с НЗОК.</w:t>
      </w:r>
    </w:p>
    <w:p w14:paraId="61ACA8EC" w14:textId="77777777" w:rsidR="00243B54" w:rsidRPr="00A4571A" w:rsidRDefault="00243B54" w:rsidP="005D5926">
      <w:pPr>
        <w:keepNext/>
        <w:keepLines/>
        <w:tabs>
          <w:tab w:val="left" w:pos="1843"/>
        </w:tabs>
        <w:spacing w:after="0" w:line="240" w:lineRule="auto"/>
        <w:jc w:val="both"/>
        <w:rPr>
          <w:rFonts w:ascii="Arial" w:eastAsia="Times New Roman" w:hAnsi="Arial" w:cs="Times New Roman"/>
          <w:noProof/>
          <w:szCs w:val="20"/>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58"/>
      </w:tblGrid>
      <w:tr w:rsidR="00243B54" w:rsidRPr="00A4571A" w14:paraId="26098953" w14:textId="77777777" w:rsidTr="00BC5013">
        <w:trPr>
          <w:jc w:val="center"/>
        </w:trPr>
        <w:tc>
          <w:tcPr>
            <w:tcW w:w="9158" w:type="dxa"/>
          </w:tcPr>
          <w:p w14:paraId="37D94A70" w14:textId="77777777" w:rsidR="00243B54" w:rsidRPr="00A4571A" w:rsidRDefault="00243B54" w:rsidP="005D5926">
            <w:pPr>
              <w:keepNext/>
              <w:keepLines/>
              <w:tabs>
                <w:tab w:val="left" w:pos="1274"/>
              </w:tabs>
              <w:spacing w:after="0" w:line="240" w:lineRule="auto"/>
              <w:ind w:left="57"/>
              <w:jc w:val="center"/>
              <w:outlineLvl w:val="1"/>
              <w:rPr>
                <w:rFonts w:ascii="Arial" w:eastAsia="Times New Roman" w:hAnsi="Arial" w:cs="Arial"/>
                <w:b/>
                <w:sz w:val="20"/>
                <w:szCs w:val="20"/>
              </w:rPr>
            </w:pPr>
            <w:r w:rsidRPr="00A4571A">
              <w:rPr>
                <w:rFonts w:ascii="Arial" w:eastAsia="Times New Roman" w:hAnsi="Arial" w:cs="Arial"/>
                <w:b/>
                <w:noProof/>
                <w:sz w:val="20"/>
                <w:szCs w:val="20"/>
                <w:lang w:val="ru-RU"/>
              </w:rPr>
              <w:t>Задължително звено/</w:t>
            </w:r>
            <w:r w:rsidRPr="00A4571A">
              <w:rPr>
                <w:rFonts w:ascii="Arial" w:eastAsia="Times New Roman" w:hAnsi="Arial" w:cs="Arial"/>
                <w:b/>
                <w:noProof/>
                <w:sz w:val="20"/>
                <w:szCs w:val="20"/>
              </w:rPr>
              <w:t>медицинска апаратура</w:t>
            </w:r>
          </w:p>
        </w:tc>
      </w:tr>
      <w:tr w:rsidR="00243B54" w:rsidRPr="00A4571A" w14:paraId="2701A988" w14:textId="77777777" w:rsidTr="00BC5013">
        <w:trPr>
          <w:jc w:val="center"/>
        </w:trPr>
        <w:tc>
          <w:tcPr>
            <w:tcW w:w="9158" w:type="dxa"/>
            <w:vAlign w:val="center"/>
          </w:tcPr>
          <w:p w14:paraId="56E5F870" w14:textId="77777777" w:rsidR="00243B54" w:rsidRPr="00A4571A" w:rsidRDefault="00243B54" w:rsidP="005D5926">
            <w:pPr>
              <w:keepNext/>
              <w:keepLines/>
              <w:tabs>
                <w:tab w:val="left" w:pos="1274"/>
              </w:tabs>
              <w:spacing w:after="0" w:line="240" w:lineRule="auto"/>
              <w:ind w:left="348"/>
              <w:rPr>
                <w:rFonts w:ascii="Arial" w:eastAsia="Times New Roman" w:hAnsi="Arial" w:cs="Times New Roman"/>
                <w:sz w:val="20"/>
                <w:szCs w:val="20"/>
                <w:lang w:val="en-US"/>
              </w:rPr>
            </w:pPr>
            <w:r w:rsidRPr="00A4571A">
              <w:rPr>
                <w:rFonts w:ascii="Arial" w:eastAsia="Times New Roman" w:hAnsi="Arial" w:cs="Times New Roman"/>
                <w:sz w:val="20"/>
                <w:szCs w:val="20"/>
                <w:lang w:val="ru-RU"/>
              </w:rPr>
              <w:t xml:space="preserve">1.Клиника/отделение по физикална и рехабилитационна медицина </w:t>
            </w:r>
          </w:p>
          <w:p w14:paraId="4F78BEDF" w14:textId="77777777" w:rsidR="00243B54" w:rsidRPr="00A4571A" w:rsidRDefault="00243B54" w:rsidP="005D5926">
            <w:pPr>
              <w:keepNext/>
              <w:keepLines/>
              <w:tabs>
                <w:tab w:val="left" w:pos="1274"/>
              </w:tabs>
              <w:spacing w:after="0" w:line="240" w:lineRule="auto"/>
              <w:ind w:left="348"/>
              <w:rPr>
                <w:rFonts w:ascii="Arial" w:eastAsia="Times New Roman" w:hAnsi="Arial" w:cs="Times New Roman"/>
                <w:sz w:val="20"/>
                <w:szCs w:val="20"/>
                <w:lang w:val="en-US"/>
              </w:rPr>
            </w:pPr>
          </w:p>
          <w:p w14:paraId="663F5736" w14:textId="77777777" w:rsidR="00243B54" w:rsidRPr="00A4571A" w:rsidRDefault="00243B54" w:rsidP="005D5926">
            <w:pPr>
              <w:keepNext/>
              <w:keepLines/>
              <w:tabs>
                <w:tab w:val="left" w:pos="1274"/>
              </w:tabs>
              <w:spacing w:after="0" w:line="240" w:lineRule="auto"/>
              <w:ind w:left="348"/>
              <w:rPr>
                <w:rFonts w:ascii="Arial" w:eastAsia="Times New Roman" w:hAnsi="Arial" w:cs="Times New Roman"/>
                <w:sz w:val="20"/>
                <w:szCs w:val="20"/>
                <w:lang w:val="ru-RU"/>
              </w:rPr>
            </w:pPr>
            <w:r w:rsidRPr="00A4571A">
              <w:rPr>
                <w:rFonts w:ascii="Arial" w:eastAsia="Times New Roman" w:hAnsi="Arial" w:cs="Times New Roman"/>
                <w:sz w:val="20"/>
                <w:szCs w:val="20"/>
                <w:lang w:val="ru-RU"/>
              </w:rPr>
              <w:t xml:space="preserve">2.Медицинска апаратура и оборудване, съгласно медицински стандарт по </w:t>
            </w:r>
            <w:r w:rsidRPr="00A4571A">
              <w:rPr>
                <w:rFonts w:ascii="Arial" w:eastAsia="Times New Roman" w:hAnsi="Arial" w:cs="Arial"/>
                <w:noProof/>
                <w:sz w:val="20"/>
                <w:szCs w:val="20"/>
                <w:lang w:val="ru-RU"/>
              </w:rPr>
              <w:t>„Физикална и рехабилитационна медицина”.</w:t>
            </w:r>
          </w:p>
        </w:tc>
      </w:tr>
    </w:tbl>
    <w:p w14:paraId="05D18400" w14:textId="77777777" w:rsidR="00243B54" w:rsidRPr="00A4571A" w:rsidRDefault="00243B54" w:rsidP="005D5926">
      <w:pPr>
        <w:keepNext/>
        <w:keepLines/>
        <w:spacing w:after="0" w:line="240" w:lineRule="auto"/>
        <w:jc w:val="both"/>
        <w:rPr>
          <w:rFonts w:ascii="Arial" w:eastAsia="Times New Roman" w:hAnsi="Arial" w:cs="Times New Roman"/>
          <w:b/>
          <w:noProof/>
          <w:highlight w:val="yellow"/>
          <w:lang w:val="ru-RU"/>
        </w:rPr>
      </w:pPr>
    </w:p>
    <w:p w14:paraId="51C1B350" w14:textId="77777777" w:rsidR="00243B54" w:rsidRPr="00A4571A" w:rsidRDefault="00243B54" w:rsidP="005D5926">
      <w:pPr>
        <w:keepNext/>
        <w:keepLines/>
        <w:spacing w:after="0" w:line="240" w:lineRule="auto"/>
        <w:jc w:val="both"/>
        <w:rPr>
          <w:rFonts w:ascii="Arial" w:eastAsia="Times New Roman" w:hAnsi="Arial" w:cs="Times New Roman"/>
          <w:b/>
          <w:noProof/>
          <w:lang w:val="en-US"/>
        </w:rPr>
      </w:pPr>
      <w:r w:rsidRPr="00A4571A">
        <w:rPr>
          <w:rFonts w:ascii="Arial" w:eastAsia="Times New Roman" w:hAnsi="Arial" w:cs="Times New Roman"/>
          <w:b/>
          <w:noProof/>
          <w:lang w:val="ru-RU"/>
        </w:rPr>
        <w:t>2</w:t>
      </w:r>
      <w:r w:rsidRPr="00A4571A">
        <w:rPr>
          <w:rFonts w:ascii="Arial" w:eastAsia="Times New Roman" w:hAnsi="Arial" w:cs="Times New Roman"/>
          <w:b/>
          <w:noProof/>
        </w:rPr>
        <w:t xml:space="preserve">. </w:t>
      </w:r>
      <w:r w:rsidRPr="00A4571A">
        <w:rPr>
          <w:rFonts w:ascii="Arial" w:eastAsia="Times New Roman" w:hAnsi="Arial" w:cs="Times New Roman"/>
          <w:b/>
          <w:szCs w:val="20"/>
        </w:rPr>
        <w:t>НЕОБХОДИМИ СПЕЦИАЛИСТИ ЗА ИЗПЪЛНЕНИЕ НА КЛИНИЧНАТА ПЪТЕКА</w:t>
      </w:r>
      <w:r w:rsidRPr="00A4571A">
        <w:rPr>
          <w:rFonts w:ascii="Arial" w:eastAsia="Times New Roman" w:hAnsi="Arial" w:cs="Times New Roman"/>
          <w:b/>
          <w:noProof/>
        </w:rPr>
        <w:t>.</w:t>
      </w:r>
    </w:p>
    <w:p w14:paraId="0F08F090" w14:textId="77777777" w:rsidR="00243B54" w:rsidRPr="00A4571A" w:rsidRDefault="00243B54" w:rsidP="005D5926">
      <w:pPr>
        <w:keepNext/>
        <w:keepLines/>
        <w:spacing w:after="0" w:line="240" w:lineRule="auto"/>
        <w:jc w:val="both"/>
        <w:rPr>
          <w:rFonts w:ascii="Arial" w:eastAsia="Times New Roman" w:hAnsi="Arial" w:cs="Times New Roman"/>
          <w:b/>
          <w:noProof/>
          <w:lang w:val="en-US"/>
        </w:rPr>
      </w:pPr>
    </w:p>
    <w:p w14:paraId="65017863" w14:textId="77777777" w:rsidR="00243B54" w:rsidRPr="00A4571A" w:rsidRDefault="00243B54" w:rsidP="005D5926">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Блок 1. Необходими специалисти за лечение на пациенти на възраст над 18 години:</w:t>
      </w:r>
    </w:p>
    <w:p w14:paraId="04745106" w14:textId="77777777" w:rsidR="00243B54" w:rsidRPr="00A4571A" w:rsidRDefault="00243B54" w:rsidP="005D5926">
      <w:pPr>
        <w:keepNext/>
        <w:keepLines/>
        <w:spacing w:after="0" w:line="240" w:lineRule="auto"/>
        <w:ind w:firstLine="540"/>
        <w:jc w:val="both"/>
        <w:rPr>
          <w:rFonts w:ascii="Arial" w:eastAsia="Times New Roman" w:hAnsi="Arial" w:cs="Times New Roman"/>
          <w:szCs w:val="20"/>
        </w:rPr>
      </w:pPr>
      <w:r w:rsidRPr="00A4571A">
        <w:rPr>
          <w:rFonts w:ascii="Arial" w:eastAsia="Times New Roman" w:hAnsi="Arial" w:cs="Times New Roman"/>
          <w:szCs w:val="20"/>
          <w:lang w:val="ru-RU"/>
        </w:rPr>
        <w:t xml:space="preserve">- </w:t>
      </w:r>
      <w:r w:rsidRPr="00A4571A">
        <w:rPr>
          <w:rFonts w:ascii="Arial" w:eastAsia="Times New Roman" w:hAnsi="Arial" w:cs="Times New Roman"/>
          <w:szCs w:val="20"/>
        </w:rPr>
        <w:t>най-малко двама лекари, от които най-малко един с придобита специалност по физикална и рехабилитационна медицина на 50 легла за рехабилитация</w:t>
      </w:r>
    </w:p>
    <w:p w14:paraId="7D550B99" w14:textId="77777777" w:rsidR="00243B54" w:rsidRPr="00A4571A" w:rsidRDefault="00243B54" w:rsidP="005D5926">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Блок 2.</w:t>
      </w:r>
      <w:r w:rsidRPr="00A4571A">
        <w:rPr>
          <w:rFonts w:ascii="Arial" w:eastAsia="Times New Roman" w:hAnsi="Arial" w:cs="Times New Roman"/>
          <w:noProof/>
          <w:szCs w:val="20"/>
        </w:rPr>
        <w:t xml:space="preserve"> </w:t>
      </w:r>
      <w:r w:rsidRPr="00A4571A">
        <w:rPr>
          <w:rFonts w:ascii="Arial" w:eastAsia="Times New Roman" w:hAnsi="Arial" w:cs="Times New Roman"/>
          <w:b/>
          <w:noProof/>
          <w:szCs w:val="20"/>
        </w:rPr>
        <w:t>Необходими специалисти за лечение на пациенти на възраст под 18 години:</w:t>
      </w:r>
    </w:p>
    <w:p w14:paraId="42AAE42B" w14:textId="77777777" w:rsidR="00243B54" w:rsidRPr="00A4571A" w:rsidRDefault="00243B54" w:rsidP="005D5926">
      <w:pPr>
        <w:keepNext/>
        <w:keepLines/>
        <w:spacing w:after="0" w:line="240" w:lineRule="auto"/>
        <w:ind w:firstLine="540"/>
        <w:jc w:val="both"/>
        <w:rPr>
          <w:rFonts w:ascii="Arial" w:eastAsia="Times New Roman" w:hAnsi="Arial" w:cs="Times New Roman"/>
          <w:szCs w:val="20"/>
          <w:lang w:val="en-US"/>
        </w:rPr>
      </w:pPr>
      <w:r w:rsidRPr="00A4571A">
        <w:rPr>
          <w:rFonts w:ascii="Arial" w:eastAsia="Times New Roman" w:hAnsi="Arial" w:cs="Times New Roman"/>
          <w:szCs w:val="20"/>
        </w:rPr>
        <w:t>- най-малко двама лекари, от които най-малко един с придобита специалност по физикална и рехабилитационна медицина на 30 легла за рехабилитация</w:t>
      </w:r>
    </w:p>
    <w:p w14:paraId="31001B91" w14:textId="77777777" w:rsidR="00243B54" w:rsidRPr="00A4571A" w:rsidRDefault="00243B54" w:rsidP="005D5926">
      <w:pPr>
        <w:keepNext/>
        <w:keepLines/>
        <w:spacing w:after="0" w:line="240" w:lineRule="auto"/>
        <w:ind w:firstLine="540"/>
        <w:jc w:val="both"/>
        <w:rPr>
          <w:rFonts w:ascii="Arial" w:eastAsia="Times New Roman" w:hAnsi="Arial" w:cs="Times New Roman"/>
          <w:szCs w:val="20"/>
          <w:lang w:val="en-US"/>
        </w:rPr>
      </w:pPr>
    </w:p>
    <w:p w14:paraId="6C2E4A43" w14:textId="77777777" w:rsidR="00243B54" w:rsidRPr="00A4571A" w:rsidRDefault="00243B54" w:rsidP="005D5926">
      <w:pPr>
        <w:keepNext/>
        <w:keepLines/>
        <w:spacing w:after="0" w:line="240" w:lineRule="auto"/>
        <w:jc w:val="both"/>
        <w:rPr>
          <w:rFonts w:ascii="Arial" w:eastAsia="Times New Roman" w:hAnsi="Arial" w:cs="Times New Roman"/>
          <w:b/>
          <w:noProof/>
          <w:szCs w:val="20"/>
          <w:u w:val="single"/>
          <w:lang w:val="en-US"/>
        </w:rPr>
      </w:pPr>
      <w:r w:rsidRPr="00A4571A">
        <w:rPr>
          <w:rFonts w:ascii="Arial" w:eastAsia="Times New Roman" w:hAnsi="Arial" w:cs="Times New Roman"/>
          <w:b/>
          <w:noProof/>
          <w:szCs w:val="20"/>
        </w:rPr>
        <w:t xml:space="preserve">ІІ. </w:t>
      </w:r>
      <w:r w:rsidRPr="00A4571A">
        <w:rPr>
          <w:rFonts w:ascii="Arial" w:eastAsia="Times New Roman" w:hAnsi="Arial" w:cs="Times New Roman"/>
          <w:b/>
          <w:noProof/>
          <w:szCs w:val="20"/>
          <w:u w:val="single"/>
        </w:rPr>
        <w:t>ИНДИКАЦИИ ЗА ХОСПИТАЛИЗАЦИЯ И ЛЕЧЕНИЕ</w:t>
      </w:r>
    </w:p>
    <w:p w14:paraId="46E3DC35" w14:textId="77777777" w:rsidR="00243B54" w:rsidRPr="00A4571A" w:rsidRDefault="00243B54" w:rsidP="005D5926">
      <w:pPr>
        <w:keepNext/>
        <w:keepLines/>
        <w:spacing w:after="0" w:line="240" w:lineRule="auto"/>
        <w:jc w:val="both"/>
        <w:rPr>
          <w:rFonts w:ascii="Arial" w:eastAsia="Times New Roman" w:hAnsi="Arial" w:cs="Arial"/>
          <w:b/>
          <w:bCs/>
          <w:noProof/>
          <w:lang w:val="en-GB"/>
        </w:rPr>
      </w:pPr>
      <w:r w:rsidRPr="00A4571A">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14:paraId="2E83BE70" w14:textId="77777777" w:rsidR="00243B54" w:rsidRPr="00A4571A" w:rsidRDefault="00243B54" w:rsidP="005D5926">
      <w:pPr>
        <w:keepNext/>
        <w:keepLines/>
        <w:spacing w:after="0"/>
        <w:rPr>
          <w:rFonts w:ascii="Arial" w:eastAsia="Times New Roman" w:hAnsi="Arial" w:cs="Arial"/>
          <w:b/>
          <w:noProof/>
          <w:lang w:val="en-GB"/>
        </w:rPr>
      </w:pPr>
      <w:r w:rsidRPr="00A4571A">
        <w:rPr>
          <w:rFonts w:ascii="Arial" w:eastAsia="Times New Roman" w:hAnsi="Arial" w:cs="Arial"/>
          <w:b/>
          <w:noProof/>
          <w:lang w:val="en-GB"/>
        </w:rPr>
        <w:t>1. ИНДИКАЦИИ ЗА ХОСПИТАЛИЗАЦИЯ.</w:t>
      </w:r>
    </w:p>
    <w:p w14:paraId="0F2D98B8" w14:textId="77777777" w:rsidR="00243B54" w:rsidRPr="00A4571A" w:rsidRDefault="00243B54" w:rsidP="005D5926">
      <w:pPr>
        <w:keepNext/>
        <w:keepLines/>
        <w:numPr>
          <w:ilvl w:val="1"/>
          <w:numId w:val="1"/>
        </w:numPr>
        <w:spacing w:after="0" w:line="240" w:lineRule="auto"/>
        <w:ind w:left="-142" w:firstLine="142"/>
        <w:jc w:val="both"/>
        <w:rPr>
          <w:rFonts w:ascii="Arial" w:eastAsia="Times New Roman" w:hAnsi="Arial" w:cs="Arial"/>
          <w:lang w:val="ru-RU" w:eastAsia="bg-BG"/>
        </w:rPr>
      </w:pPr>
      <w:r w:rsidRPr="00A4571A">
        <w:rPr>
          <w:rFonts w:ascii="Arial" w:eastAsia="Times New Roman" w:hAnsi="Arial" w:cs="Arial"/>
          <w:lang w:val="en-GB"/>
        </w:rPr>
        <w:t xml:space="preserve">Физикална </w:t>
      </w:r>
      <w:proofErr w:type="spellStart"/>
      <w:r w:rsidRPr="00A4571A">
        <w:rPr>
          <w:rFonts w:ascii="Arial" w:eastAsia="Times New Roman" w:hAnsi="Arial" w:cs="Arial"/>
          <w:lang w:val="en-GB"/>
        </w:rPr>
        <w:t>терапия</w:t>
      </w:r>
      <w:proofErr w:type="spellEnd"/>
      <w:r w:rsidRPr="00A4571A">
        <w:rPr>
          <w:rFonts w:ascii="Arial" w:eastAsia="Times New Roman" w:hAnsi="Arial" w:cs="Arial"/>
          <w:lang w:val="en-GB"/>
        </w:rPr>
        <w:t xml:space="preserve"> и </w:t>
      </w:r>
      <w:proofErr w:type="spellStart"/>
      <w:r w:rsidRPr="00A4571A">
        <w:rPr>
          <w:rFonts w:ascii="Arial" w:eastAsia="Times New Roman" w:hAnsi="Arial" w:cs="Arial"/>
          <w:lang w:val="en-GB"/>
        </w:rPr>
        <w:t>рехабилитация</w:t>
      </w:r>
      <w:proofErr w:type="spellEnd"/>
      <w:r w:rsidRPr="00A4571A">
        <w:rPr>
          <w:rFonts w:ascii="Arial" w:eastAsia="Times New Roman" w:hAnsi="Arial" w:cs="Arial"/>
          <w:lang w:val="en-GB"/>
        </w:rPr>
        <w:t xml:space="preserve"> на </w:t>
      </w:r>
      <w:proofErr w:type="spellStart"/>
      <w:r w:rsidRPr="00A4571A">
        <w:rPr>
          <w:rFonts w:ascii="Arial" w:eastAsia="Times New Roman" w:hAnsi="Arial" w:cs="Arial"/>
          <w:lang w:val="en-GB"/>
        </w:rPr>
        <w:t>пациенти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със</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заболявания</w:t>
      </w:r>
      <w:proofErr w:type="spellEnd"/>
      <w:r w:rsidRPr="00A4571A">
        <w:rPr>
          <w:rFonts w:ascii="Arial" w:eastAsia="Times New Roman" w:hAnsi="Arial" w:cs="Arial"/>
          <w:lang w:val="en-GB"/>
        </w:rPr>
        <w:t xml:space="preserve"> на </w:t>
      </w:r>
      <w:proofErr w:type="spellStart"/>
      <w:r w:rsidRPr="00A4571A">
        <w:rPr>
          <w:rFonts w:ascii="Arial" w:eastAsia="Times New Roman" w:hAnsi="Arial" w:cs="Arial"/>
          <w:lang w:val="en-GB"/>
        </w:rPr>
        <w:t>периферната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нервна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система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до</w:t>
      </w:r>
      <w:proofErr w:type="spellEnd"/>
      <w:r w:rsidRPr="00A4571A">
        <w:rPr>
          <w:rFonts w:ascii="Arial" w:eastAsia="Times New Roman" w:hAnsi="Arial" w:cs="Arial"/>
          <w:lang w:val="en-GB"/>
        </w:rPr>
        <w:t xml:space="preserve"> 1 </w:t>
      </w:r>
      <w:proofErr w:type="spellStart"/>
      <w:r w:rsidRPr="00A4571A">
        <w:rPr>
          <w:rFonts w:ascii="Arial" w:eastAsia="Times New Roman" w:hAnsi="Arial" w:cs="Arial"/>
          <w:lang w:val="en-GB"/>
        </w:rPr>
        <w:t>месец</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от</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проведено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болнично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лечение</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новооткрито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или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усложнено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основно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заболяване</w:t>
      </w:r>
      <w:proofErr w:type="spellEnd"/>
      <w:r w:rsidRPr="00A4571A">
        <w:rPr>
          <w:rFonts w:ascii="Arial" w:eastAsia="Times New Roman" w:hAnsi="Arial" w:cs="Arial"/>
        </w:rPr>
        <w:t xml:space="preserve"> и о</w:t>
      </w:r>
      <w:proofErr w:type="spellStart"/>
      <w:r w:rsidRPr="00A4571A">
        <w:rPr>
          <w:rFonts w:ascii="Arial" w:eastAsia="Times New Roman" w:hAnsi="Arial" w:cs="Arial"/>
          <w:lang w:val="ru-RU" w:eastAsia="bg-BG"/>
        </w:rPr>
        <w:t>пределена</w:t>
      </w:r>
      <w:proofErr w:type="spellEnd"/>
      <w:r w:rsidRPr="00A4571A">
        <w:rPr>
          <w:rFonts w:ascii="Arial" w:eastAsia="Times New Roman" w:hAnsi="Arial" w:cs="Arial"/>
          <w:lang w:val="ru-RU" w:eastAsia="bg-BG"/>
        </w:rPr>
        <w:t xml:space="preserve"> </w:t>
      </w:r>
      <w:proofErr w:type="spellStart"/>
      <w:r w:rsidRPr="00A4571A">
        <w:rPr>
          <w:rFonts w:ascii="Arial" w:eastAsia="Times New Roman" w:hAnsi="Arial" w:cs="Arial"/>
          <w:lang w:val="ru-RU" w:eastAsia="bg-BG"/>
        </w:rPr>
        <w:t>потребност</w:t>
      </w:r>
      <w:proofErr w:type="spellEnd"/>
      <w:r w:rsidRPr="00A4571A">
        <w:rPr>
          <w:rFonts w:ascii="Arial" w:eastAsia="Times New Roman" w:hAnsi="Arial" w:cs="Arial"/>
          <w:lang w:val="ru-RU" w:eastAsia="bg-BG"/>
        </w:rPr>
        <w:t xml:space="preserve"> от физикална терапия и </w:t>
      </w:r>
      <w:proofErr w:type="spellStart"/>
      <w:r w:rsidRPr="00A4571A">
        <w:rPr>
          <w:rFonts w:ascii="Arial" w:eastAsia="Times New Roman" w:hAnsi="Arial" w:cs="Arial"/>
          <w:lang w:val="ru-RU" w:eastAsia="bg-BG"/>
        </w:rPr>
        <w:t>рехабилитация</w:t>
      </w:r>
      <w:proofErr w:type="spellEnd"/>
      <w:r w:rsidRPr="00A4571A">
        <w:rPr>
          <w:rFonts w:ascii="Arial" w:eastAsia="Times New Roman" w:hAnsi="Arial" w:cs="Arial"/>
          <w:lang w:val="ru-RU" w:eastAsia="bg-BG"/>
        </w:rPr>
        <w:t xml:space="preserve"> от </w:t>
      </w:r>
      <w:proofErr w:type="spellStart"/>
      <w:r w:rsidRPr="00A4571A">
        <w:rPr>
          <w:rFonts w:ascii="Arial" w:eastAsia="Times New Roman" w:hAnsi="Arial" w:cs="Arial"/>
          <w:lang w:val="ru-RU" w:eastAsia="bg-BG"/>
        </w:rPr>
        <w:t>специалистите</w:t>
      </w:r>
      <w:proofErr w:type="spellEnd"/>
      <w:r w:rsidRPr="00A4571A">
        <w:rPr>
          <w:rFonts w:ascii="Arial" w:eastAsia="Times New Roman" w:hAnsi="Arial" w:cs="Arial"/>
          <w:lang w:val="ru-RU" w:eastAsia="bg-BG"/>
        </w:rPr>
        <w:t xml:space="preserve"> по </w:t>
      </w:r>
      <w:proofErr w:type="spellStart"/>
      <w:r w:rsidRPr="00A4571A">
        <w:rPr>
          <w:rFonts w:ascii="Arial" w:eastAsia="Times New Roman" w:hAnsi="Arial" w:cs="Arial"/>
          <w:lang w:val="ru-RU" w:eastAsia="bg-BG"/>
        </w:rPr>
        <w:t>профила</w:t>
      </w:r>
      <w:proofErr w:type="spellEnd"/>
      <w:r w:rsidRPr="00A4571A">
        <w:rPr>
          <w:rFonts w:ascii="Arial" w:eastAsia="Times New Roman" w:hAnsi="Arial" w:cs="Arial"/>
          <w:lang w:val="ru-RU" w:eastAsia="bg-BG"/>
        </w:rPr>
        <w:t xml:space="preserve"> на </w:t>
      </w:r>
      <w:proofErr w:type="spellStart"/>
      <w:r w:rsidRPr="00A4571A">
        <w:rPr>
          <w:rFonts w:ascii="Arial" w:eastAsia="Times New Roman" w:hAnsi="Arial" w:cs="Arial"/>
          <w:lang w:val="ru-RU" w:eastAsia="bg-BG"/>
        </w:rPr>
        <w:t>основното</w:t>
      </w:r>
      <w:proofErr w:type="spellEnd"/>
      <w:r w:rsidRPr="00A4571A">
        <w:rPr>
          <w:rFonts w:ascii="Arial" w:eastAsia="Times New Roman" w:hAnsi="Arial" w:cs="Arial"/>
          <w:lang w:val="ru-RU" w:eastAsia="bg-BG"/>
        </w:rPr>
        <w:t xml:space="preserve"> </w:t>
      </w:r>
      <w:proofErr w:type="spellStart"/>
      <w:r w:rsidRPr="00A4571A">
        <w:rPr>
          <w:rFonts w:ascii="Arial" w:eastAsia="Times New Roman" w:hAnsi="Arial" w:cs="Arial"/>
          <w:lang w:val="ru-RU" w:eastAsia="bg-BG"/>
        </w:rPr>
        <w:t>заболяване</w:t>
      </w:r>
      <w:proofErr w:type="spellEnd"/>
      <w:r w:rsidRPr="00A4571A">
        <w:rPr>
          <w:rFonts w:ascii="Arial" w:eastAsia="Times New Roman" w:hAnsi="Arial" w:cs="Arial"/>
          <w:lang w:val="ru-RU" w:eastAsia="bg-BG"/>
        </w:rPr>
        <w:t xml:space="preserve">, провели </w:t>
      </w:r>
      <w:proofErr w:type="spellStart"/>
      <w:r w:rsidRPr="00A4571A">
        <w:rPr>
          <w:rFonts w:ascii="Arial" w:eastAsia="Times New Roman" w:hAnsi="Arial" w:cs="Arial"/>
          <w:lang w:val="ru-RU" w:eastAsia="bg-BG"/>
        </w:rPr>
        <w:t>болничното</w:t>
      </w:r>
      <w:proofErr w:type="spellEnd"/>
      <w:r w:rsidRPr="00A4571A">
        <w:rPr>
          <w:rFonts w:ascii="Arial" w:eastAsia="Times New Roman" w:hAnsi="Arial" w:cs="Arial"/>
          <w:lang w:val="ru-RU" w:eastAsia="bg-BG"/>
        </w:rPr>
        <w:t xml:space="preserve"> лечение, и наличие на:</w:t>
      </w:r>
    </w:p>
    <w:p w14:paraId="63489000"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-изразен двигателен дефицит - моно-, парапарези/парализи;</w:t>
      </w:r>
    </w:p>
    <w:p w14:paraId="71C942F0"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-данни за нервно-мускулно увреждане, установено с ЕМГ изследване;</w:t>
      </w:r>
    </w:p>
    <w:p w14:paraId="5119E374"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 xml:space="preserve">-данни за коренчева компресия, установени с </w:t>
      </w:r>
      <w:r w:rsidRPr="00A4571A">
        <w:rPr>
          <w:rFonts w:ascii="Arial" w:eastAsia="Times New Roman" w:hAnsi="Arial" w:cs="Arial"/>
          <w:lang w:val="en-GB" w:eastAsia="bg-BG"/>
        </w:rPr>
        <w:t>EM</w:t>
      </w:r>
      <w:r w:rsidRPr="00A4571A">
        <w:rPr>
          <w:rFonts w:ascii="Arial" w:eastAsia="Times New Roman" w:hAnsi="Arial" w:cs="Arial"/>
          <w:lang w:val="ru-RU" w:eastAsia="bg-BG"/>
        </w:rPr>
        <w:t>Г или образно изследване (КАТ/ЯМР);</w:t>
      </w:r>
    </w:p>
    <w:p w14:paraId="6937B321" w14:textId="77777777" w:rsidR="00243B54" w:rsidRPr="00A4571A" w:rsidRDefault="00243B54" w:rsidP="005D5926">
      <w:pPr>
        <w:keepNext/>
        <w:keepLines/>
        <w:tabs>
          <w:tab w:val="left" w:pos="1701"/>
        </w:tabs>
        <w:spacing w:after="0" w:line="240" w:lineRule="auto"/>
        <w:ind w:left="5760" w:hanging="5760"/>
        <w:contextualSpacing/>
        <w:jc w:val="both"/>
        <w:rPr>
          <w:rFonts w:ascii="Arial" w:eastAsia="Times New Roman" w:hAnsi="Arial" w:cs="Arial"/>
          <w:sz w:val="24"/>
          <w:szCs w:val="24"/>
          <w:lang w:val="en-GB"/>
        </w:rPr>
      </w:pPr>
      <w:r w:rsidRPr="00A4571A">
        <w:rPr>
          <w:rFonts w:ascii="Arial" w:eastAsia="Times New Roman" w:hAnsi="Arial" w:cs="Arial"/>
          <w:sz w:val="24"/>
          <w:szCs w:val="24"/>
        </w:rPr>
        <w:t>-</w:t>
      </w:r>
      <w:proofErr w:type="spellStart"/>
      <w:r w:rsidRPr="00A4571A">
        <w:rPr>
          <w:rFonts w:ascii="Arial" w:eastAsia="Times New Roman" w:hAnsi="Arial" w:cs="Arial"/>
          <w:lang w:val="en-GB"/>
        </w:rPr>
        <w:t>наличие</w:t>
      </w:r>
      <w:proofErr w:type="spellEnd"/>
      <w:r w:rsidRPr="00A4571A">
        <w:rPr>
          <w:rFonts w:ascii="Arial" w:eastAsia="Times New Roman" w:hAnsi="Arial" w:cs="Arial"/>
          <w:lang w:val="en-GB"/>
        </w:rPr>
        <w:t xml:space="preserve"> на </w:t>
      </w:r>
      <w:proofErr w:type="spellStart"/>
      <w:r w:rsidRPr="00A4571A">
        <w:rPr>
          <w:rFonts w:ascii="Arial" w:eastAsia="Times New Roman" w:hAnsi="Arial" w:cs="Arial"/>
          <w:lang w:val="en-GB"/>
        </w:rPr>
        <w:t>изразени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мускулни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контрактури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водещи</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до</w:t>
      </w:r>
      <w:proofErr w:type="spellEnd"/>
      <w:r w:rsidRPr="00A4571A">
        <w:rPr>
          <w:rFonts w:ascii="Arial" w:eastAsia="Times New Roman" w:hAnsi="Arial" w:cs="Arial"/>
          <w:lang w:val="en-GB"/>
        </w:rPr>
        <w:t xml:space="preserve"> </w:t>
      </w:r>
      <w:proofErr w:type="spellStart"/>
      <w:r w:rsidRPr="00A4571A">
        <w:rPr>
          <w:rFonts w:ascii="Arial" w:eastAsia="Times New Roman" w:hAnsi="Arial" w:cs="Arial"/>
          <w:lang w:val="en-GB"/>
        </w:rPr>
        <w:t>трудности</w:t>
      </w:r>
      <w:proofErr w:type="spellEnd"/>
      <w:r w:rsidRPr="00A4571A">
        <w:rPr>
          <w:rFonts w:ascii="Arial" w:eastAsia="Times New Roman" w:hAnsi="Arial" w:cs="Arial"/>
          <w:lang w:val="en-GB"/>
        </w:rPr>
        <w:t xml:space="preserve"> в </w:t>
      </w:r>
      <w:proofErr w:type="spellStart"/>
      <w:r w:rsidRPr="00A4571A">
        <w:rPr>
          <w:rFonts w:ascii="Arial" w:eastAsia="Times New Roman" w:hAnsi="Arial" w:cs="Arial"/>
          <w:lang w:val="en-GB"/>
        </w:rPr>
        <w:t>автономността</w:t>
      </w:r>
      <w:proofErr w:type="spellEnd"/>
      <w:r w:rsidRPr="00A4571A">
        <w:rPr>
          <w:rFonts w:ascii="Arial" w:eastAsia="Times New Roman" w:hAnsi="Arial" w:cs="Arial"/>
          <w:sz w:val="24"/>
          <w:szCs w:val="24"/>
          <w:lang w:val="en-GB"/>
        </w:rPr>
        <w:t xml:space="preserve">; </w:t>
      </w:r>
    </w:p>
    <w:p w14:paraId="18DFD899"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-вертебрален синдром (сколиоза, ригидност на паравертебралната мускулатура, болка, ограничение в движенията на гръбначния стълб и др.).</w:t>
      </w:r>
    </w:p>
    <w:p w14:paraId="5E8536BA" w14:textId="77777777" w:rsidR="00243B54" w:rsidRPr="00A4571A" w:rsidRDefault="00243B54" w:rsidP="005D5926">
      <w:pPr>
        <w:keepNext/>
        <w:keepLines/>
        <w:spacing w:after="0" w:line="240" w:lineRule="auto"/>
        <w:jc w:val="both"/>
        <w:rPr>
          <w:rFonts w:ascii="Arial" w:eastAsia="Times New Roman" w:hAnsi="Arial" w:cs="Arial"/>
          <w:lang w:val="en-US" w:eastAsia="bg-BG"/>
        </w:rPr>
      </w:pPr>
      <w:r w:rsidRPr="00A4571A">
        <w:rPr>
          <w:rFonts w:ascii="Arial" w:eastAsia="Times New Roman" w:hAnsi="Arial" w:cs="Arial"/>
          <w:lang w:val="ru-RU" w:eastAsia="bg-BG"/>
        </w:rPr>
        <w:t>1.2. Физикална терапия и рехабилитация на пациенти с политравма и такива с първични или ятрогенни увреди на периферната нервна система от ортопедично-травматологичен произход до 1 месец от приключване на лечението по основното заболяване.</w:t>
      </w:r>
    </w:p>
    <w:p w14:paraId="379172E9" w14:textId="77777777" w:rsidR="00243B54" w:rsidRPr="00A4571A" w:rsidRDefault="00243B54" w:rsidP="005D5926">
      <w:pPr>
        <w:keepNext/>
        <w:keepLines/>
        <w:spacing w:after="0" w:line="240" w:lineRule="auto"/>
        <w:jc w:val="both"/>
        <w:rPr>
          <w:rFonts w:ascii="Arial" w:eastAsia="Times New Roman" w:hAnsi="Arial" w:cs="Arial"/>
          <w:lang w:val="ru-RU" w:eastAsia="bg-BG"/>
        </w:rPr>
      </w:pPr>
      <w:r w:rsidRPr="00A4571A">
        <w:rPr>
          <w:rFonts w:ascii="Arial" w:eastAsia="Times New Roman" w:hAnsi="Arial" w:cs="Arial"/>
          <w:lang w:val="ru-RU"/>
        </w:rPr>
        <w:t xml:space="preserve">1.3. Физикална терапия и рехабилитация на пациенти със заболявания или увреди на периферната нервна система в случаите с </w:t>
      </w:r>
      <w:r w:rsidRPr="00A4571A">
        <w:rPr>
          <w:rFonts w:ascii="Arial" w:eastAsia="Times New Roman" w:hAnsi="Arial" w:cs="Arial"/>
          <w:lang w:val="ru-RU" w:eastAsia="bg-BG"/>
        </w:rPr>
        <w:t>необходимост от последваща рехабилитация в болнични условия</w:t>
      </w:r>
      <w:r>
        <w:rPr>
          <w:rFonts w:ascii="Arial" w:eastAsia="Times New Roman" w:hAnsi="Arial" w:cs="Arial"/>
          <w:lang w:val="ru-RU" w:eastAsia="bg-BG"/>
        </w:rPr>
        <w:t xml:space="preserve"> </w:t>
      </w:r>
      <w:r>
        <w:rPr>
          <w:rFonts w:ascii="Arial" w:eastAsia="Times New Roman" w:hAnsi="Arial" w:cs="Arial"/>
          <w:lang w:eastAsia="bg-BG"/>
        </w:rPr>
        <w:t>и</w:t>
      </w:r>
      <w:r>
        <w:rPr>
          <w:rFonts w:ascii="Arial" w:eastAsia="Times New Roman" w:hAnsi="Arial" w:cs="Arial"/>
          <w:lang w:val="ru-RU" w:eastAsia="bg-BG"/>
        </w:rPr>
        <w:t xml:space="preserve"> </w:t>
      </w:r>
      <w:r w:rsidRPr="000C11D6">
        <w:rPr>
          <w:rFonts w:ascii="Arial" w:eastAsia="Times New Roman" w:hAnsi="Arial" w:cs="Arial"/>
          <w:lang w:val="ru-RU" w:eastAsia="bg-BG"/>
        </w:rPr>
        <w:t>пациенти с трайно намалена работоспособност над 70% по повод основното заболяване.</w:t>
      </w:r>
    </w:p>
    <w:p w14:paraId="61F2195A" w14:textId="77777777" w:rsidR="00243B54" w:rsidRDefault="00243B54" w:rsidP="005D5926">
      <w:pPr>
        <w:keepNext/>
        <w:keepLines/>
        <w:spacing w:after="0" w:line="240" w:lineRule="auto"/>
        <w:jc w:val="both"/>
        <w:rPr>
          <w:rFonts w:ascii="Arial" w:eastAsia="Times New Roman" w:hAnsi="Arial" w:cs="Arial"/>
          <w:lang w:val="en-US" w:eastAsia="bg-BG"/>
        </w:rPr>
      </w:pPr>
      <w:r w:rsidRPr="00A4571A">
        <w:rPr>
          <w:rFonts w:ascii="Arial" w:eastAsia="Times New Roman" w:hAnsi="Arial" w:cs="Arial"/>
          <w:lang w:val="ru-RU"/>
        </w:rPr>
        <w:t xml:space="preserve">1.4. Физикална терапия и рехабилитация на пациенти със заболявания на периферната нервна система, при които не е налице достъчен терапевтичен ефект от провежданата рехабилитация в извънболничата помощ </w:t>
      </w:r>
      <w:r>
        <w:rPr>
          <w:rFonts w:ascii="Arial" w:eastAsia="Times New Roman" w:hAnsi="Arial" w:cs="Arial"/>
          <w:lang w:val="en-US"/>
        </w:rPr>
        <w:t xml:space="preserve">- </w:t>
      </w:r>
      <w:r w:rsidRPr="00A4571A">
        <w:rPr>
          <w:rFonts w:ascii="Arial" w:eastAsia="Times New Roman" w:hAnsi="Arial" w:cs="Arial"/>
          <w:lang w:val="ru-RU"/>
        </w:rPr>
        <w:t xml:space="preserve">по преценка на лекаря специалист, </w:t>
      </w:r>
      <w:r w:rsidRPr="000C11D6">
        <w:rPr>
          <w:rFonts w:ascii="Arial" w:eastAsia="Times New Roman" w:hAnsi="Arial" w:cs="Arial"/>
          <w:lang w:val="ru-RU" w:eastAsia="bg-BG"/>
        </w:rPr>
        <w:t>провеждащ амбулаторното диспансерно наблюдение на пациента и/или  рехабилитацията</w:t>
      </w:r>
      <w:r w:rsidRPr="000C11D6">
        <w:rPr>
          <w:rFonts w:ascii="Arial" w:eastAsia="Times New Roman" w:hAnsi="Arial" w:cs="Arial"/>
          <w:lang w:eastAsia="bg-BG"/>
        </w:rPr>
        <w:t>.</w:t>
      </w:r>
    </w:p>
    <w:p w14:paraId="1FC38131" w14:textId="77777777" w:rsidR="00243B54" w:rsidRPr="00A4571A" w:rsidRDefault="00243B54" w:rsidP="005D5926">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lang w:val="en-US"/>
        </w:rPr>
        <w:t>3</w:t>
      </w:r>
      <w:r w:rsidRPr="00A4571A">
        <w:rPr>
          <w:rFonts w:ascii="Arial" w:eastAsia="Times New Roman" w:hAnsi="Arial" w:cs="Times New Roman"/>
          <w:b/>
          <w:noProof/>
          <w:szCs w:val="20"/>
        </w:rPr>
        <w:t>. ДИАГНОСТИЧНО - ЛЕЧЕБЕН АЛГОРИТЪМ.</w:t>
      </w:r>
    </w:p>
    <w:p w14:paraId="2A3FF311" w14:textId="77777777" w:rsidR="00243B54" w:rsidRPr="00A4571A" w:rsidRDefault="00243B54" w:rsidP="005D5926">
      <w:pPr>
        <w:keepNext/>
        <w:keepLines/>
        <w:spacing w:after="0" w:line="240" w:lineRule="auto"/>
        <w:jc w:val="both"/>
        <w:rPr>
          <w:rFonts w:ascii="Arial" w:eastAsia="Times New Roman" w:hAnsi="Arial" w:cs="Times New Roman"/>
          <w:b/>
          <w:noProof/>
          <w:szCs w:val="20"/>
          <w:lang w:val="ru-RU"/>
        </w:rPr>
      </w:pPr>
      <w:r w:rsidRPr="00A4571A">
        <w:rPr>
          <w:rFonts w:ascii="Arial" w:eastAsia="Times New Roman" w:hAnsi="Arial" w:cs="Times New Roman"/>
          <w:b/>
          <w:szCs w:val="20"/>
        </w:rPr>
        <w:t>Прием и изготвяне на диагностично-лечебен план.</w:t>
      </w:r>
    </w:p>
    <w:p w14:paraId="725CAAD7" w14:textId="77777777" w:rsidR="00243B54" w:rsidRPr="00A4571A" w:rsidRDefault="00243B54" w:rsidP="005D5926">
      <w:pPr>
        <w:keepNext/>
        <w:keepLines/>
        <w:spacing w:after="0" w:line="240" w:lineRule="auto"/>
        <w:ind w:firstLine="540"/>
        <w:jc w:val="both"/>
        <w:rPr>
          <w:rFonts w:ascii="Arial" w:eastAsia="Times New Roman" w:hAnsi="Arial" w:cs="Times New Roman"/>
          <w:b/>
          <w:noProof/>
          <w:szCs w:val="20"/>
          <w:lang w:val="ru-RU"/>
        </w:rPr>
      </w:pPr>
      <w:r w:rsidRPr="00A4571A">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14:paraId="6812E7E0"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Диагнозата се основава на клиничното състояние, данни от предварително проведена задължителна електромиография до шестия месец преди хоспитализацията или епикриза за това заболяване (при наличие на такава).</w:t>
      </w:r>
    </w:p>
    <w:p w14:paraId="38565A43" w14:textId="77777777" w:rsidR="00243B54" w:rsidRPr="00A4571A" w:rsidRDefault="00243B54" w:rsidP="005D5926">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Специалистът по физикална и рехабилитационна медицина при приемане на пациента прави клиничен преглед</w:t>
      </w:r>
      <w:r>
        <w:rPr>
          <w:rFonts w:ascii="Arial" w:eastAsia="Times New Roman" w:hAnsi="Arial" w:cs="Times New Roman"/>
          <w:szCs w:val="20"/>
        </w:rPr>
        <w:t>, включващ общ и локален статус</w:t>
      </w:r>
      <w:r w:rsidRPr="00A4571A">
        <w:rPr>
          <w:rFonts w:ascii="Arial" w:eastAsia="Times New Roman" w:hAnsi="Arial" w:cs="Times New Roman"/>
          <w:szCs w:val="20"/>
        </w:rPr>
        <w:t xml:space="preserve"> с обща оценка на рехабилитационния потенциал</w:t>
      </w:r>
      <w:r>
        <w:rPr>
          <w:rFonts w:ascii="Arial" w:eastAsia="Times New Roman" w:hAnsi="Arial" w:cs="Times New Roman"/>
          <w:szCs w:val="20"/>
        </w:rPr>
        <w:t>, дефиниран чрез изискуемите по-горе диагностични процедури.</w:t>
      </w:r>
      <w:r w:rsidRPr="00A4571A">
        <w:rPr>
          <w:rFonts w:ascii="Arial" w:eastAsia="Times New Roman" w:hAnsi="Arial" w:cs="Times New Roman"/>
          <w:szCs w:val="20"/>
        </w:rPr>
        <w:t xml:space="preserve"> </w:t>
      </w:r>
      <w:r>
        <w:rPr>
          <w:rFonts w:ascii="Arial" w:eastAsia="Times New Roman" w:hAnsi="Arial" w:cs="Times New Roman"/>
          <w:szCs w:val="20"/>
        </w:rPr>
        <w:t>С</w:t>
      </w:r>
      <w:r w:rsidRPr="00A4571A">
        <w:rPr>
          <w:rFonts w:ascii="Arial" w:eastAsia="Times New Roman" w:hAnsi="Arial" w:cs="Times New Roman"/>
          <w:szCs w:val="20"/>
        </w:rPr>
        <w:t xml:space="preserve">ъставя индивидуална физикално-терапевтична и рехабилитационна програма, включваща </w:t>
      </w:r>
      <w:r>
        <w:rPr>
          <w:rFonts w:ascii="Arial" w:eastAsia="Times New Roman" w:hAnsi="Arial" w:cs="Times New Roman"/>
          <w:szCs w:val="20"/>
        </w:rPr>
        <w:t xml:space="preserve">конвенционални и специализирани методики и средства от </w:t>
      </w:r>
      <w:r w:rsidRPr="00A4571A">
        <w:rPr>
          <w:rFonts w:ascii="Arial" w:eastAsia="Times New Roman" w:hAnsi="Arial" w:cs="Times New Roman"/>
          <w:szCs w:val="20"/>
        </w:rPr>
        <w:t>физикална</w:t>
      </w:r>
      <w:r>
        <w:rPr>
          <w:rFonts w:ascii="Arial" w:eastAsia="Times New Roman" w:hAnsi="Arial" w:cs="Times New Roman"/>
          <w:szCs w:val="20"/>
        </w:rPr>
        <w:t>та</w:t>
      </w:r>
      <w:r w:rsidRPr="00A4571A">
        <w:rPr>
          <w:rFonts w:ascii="Arial" w:eastAsia="Times New Roman" w:hAnsi="Arial" w:cs="Times New Roman"/>
          <w:szCs w:val="20"/>
        </w:rPr>
        <w:t xml:space="preserve"> и рехабилитационна медицина.</w:t>
      </w:r>
    </w:p>
    <w:p w14:paraId="63D186AB" w14:textId="77777777" w:rsidR="00243B54" w:rsidRPr="004C448A" w:rsidRDefault="00243B54" w:rsidP="005D5926">
      <w:pPr>
        <w:keepNext/>
        <w:keepLines/>
        <w:tabs>
          <w:tab w:val="left" w:pos="180"/>
          <w:tab w:val="left" w:pos="2552"/>
        </w:tabs>
        <w:autoSpaceDE w:val="0"/>
        <w:autoSpaceDN w:val="0"/>
        <w:adjustRightInd w:val="0"/>
        <w:spacing w:after="0" w:line="240" w:lineRule="auto"/>
        <w:ind w:firstLine="540"/>
        <w:jc w:val="both"/>
        <w:rPr>
          <w:rFonts w:ascii="Arial" w:eastAsia="Times New Roman" w:hAnsi="Arial" w:cs="Times New Roman"/>
          <w:szCs w:val="24"/>
        </w:rPr>
      </w:pPr>
      <w:r w:rsidRPr="00A4571A">
        <w:rPr>
          <w:rFonts w:ascii="Arial" w:eastAsia="Times New Roman" w:hAnsi="Arial" w:cs="Times New Roman"/>
          <w:szCs w:val="24"/>
        </w:rPr>
        <w:lastRenderedPageBreak/>
        <w:t>При оценка по ММТ под 3</w:t>
      </w:r>
      <w:r w:rsidRPr="00A4571A">
        <w:rPr>
          <w:rFonts w:ascii="Arial" w:eastAsia="Times New Roman" w:hAnsi="Arial" w:cs="Times New Roman"/>
          <w:szCs w:val="24"/>
          <w:lang w:val="ru-RU"/>
        </w:rPr>
        <w:t>,</w:t>
      </w:r>
      <w:r w:rsidRPr="00A4571A">
        <w:rPr>
          <w:rFonts w:ascii="Arial" w:eastAsia="Times New Roman" w:hAnsi="Arial" w:cs="Times New Roman"/>
          <w:szCs w:val="24"/>
        </w:rPr>
        <w:t xml:space="preserve"> задължително</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rPr>
        <w:t>с изключение на болести с код</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lang w:val="en-US"/>
        </w:rPr>
        <w:t>G</w:t>
      </w:r>
      <w:r w:rsidRPr="00A4571A">
        <w:rPr>
          <w:rFonts w:ascii="Arial" w:eastAsia="Times New Roman" w:hAnsi="Arial" w:cs="Times New Roman"/>
          <w:szCs w:val="24"/>
        </w:rPr>
        <w:t xml:space="preserve"> 51.0) се включва йонофореза (код*99.27)</w:t>
      </w:r>
      <w:r>
        <w:rPr>
          <w:rFonts w:ascii="Arial" w:eastAsia="Times New Roman" w:hAnsi="Arial" w:cs="Times New Roman"/>
          <w:szCs w:val="24"/>
        </w:rPr>
        <w:t>,</w:t>
      </w:r>
      <w:r w:rsidRPr="00A4571A">
        <w:rPr>
          <w:rFonts w:ascii="Arial" w:eastAsia="Times New Roman" w:hAnsi="Arial" w:cs="Arial"/>
          <w:b/>
          <w:bCs/>
          <w:sz w:val="20"/>
          <w:szCs w:val="20"/>
        </w:rPr>
        <w:t xml:space="preserve"> </w:t>
      </w:r>
      <w:r w:rsidRPr="00A4571A">
        <w:rPr>
          <w:rFonts w:ascii="Arial" w:eastAsia="Times New Roman" w:hAnsi="Arial" w:cs="Times New Roman"/>
          <w:szCs w:val="24"/>
        </w:rPr>
        <w:t>електростимулация (код *93.39)</w:t>
      </w:r>
      <w:r w:rsidRPr="00A4571A">
        <w:rPr>
          <w:rFonts w:ascii="Arial" w:eastAsia="Times New Roman" w:hAnsi="Arial" w:cs="Arial"/>
          <w:b/>
          <w:bCs/>
          <w:sz w:val="20"/>
          <w:szCs w:val="20"/>
        </w:rPr>
        <w:t xml:space="preserve"> </w:t>
      </w:r>
      <w:r w:rsidRPr="00A4571A">
        <w:rPr>
          <w:rFonts w:ascii="Arial" w:eastAsia="Times New Roman" w:hAnsi="Arial" w:cs="Times New Roman"/>
          <w:szCs w:val="24"/>
        </w:rPr>
        <w:t xml:space="preserve">на мускули с нарушена инервация), </w:t>
      </w:r>
      <w:r w:rsidRPr="004C448A">
        <w:rPr>
          <w:rFonts w:ascii="Arial" w:eastAsia="Times New Roman" w:hAnsi="Arial" w:cs="Times New Roman"/>
          <w:szCs w:val="24"/>
        </w:rPr>
        <w:t>след извършване на КЕД (код **93.09) при липса на контраиндикации. Прилагат се минимум по пет терапевтични процедури от всеки вид.</w:t>
      </w:r>
    </w:p>
    <w:p w14:paraId="78282F26" w14:textId="77777777" w:rsidR="00243B54" w:rsidRPr="004C448A" w:rsidRDefault="00243B54" w:rsidP="005D5926">
      <w:pPr>
        <w:keepNext/>
        <w:keepLines/>
        <w:spacing w:after="0" w:line="240" w:lineRule="auto"/>
        <w:ind w:firstLine="540"/>
        <w:jc w:val="both"/>
        <w:rPr>
          <w:rFonts w:ascii="Times New Roman" w:eastAsia="Times New Roman" w:hAnsi="Times New Roman" w:cs="Times New Roman"/>
          <w:sz w:val="24"/>
          <w:szCs w:val="24"/>
        </w:rPr>
      </w:pPr>
      <w:r w:rsidRPr="004C448A">
        <w:rPr>
          <w:rFonts w:ascii="Arial" w:eastAsia="Times New Roman" w:hAnsi="Arial" w:cs="Times New Roman"/>
          <w:szCs w:val="24"/>
        </w:rPr>
        <w:t>Контраиндикации за провеждане на процедури *93.39 и *99.27,</w:t>
      </w:r>
      <w:r w:rsidRPr="004C448A">
        <w:rPr>
          <w:rFonts w:ascii="Arial" w:eastAsia="Times New Roman" w:hAnsi="Arial" w:cs="Arial"/>
          <w:sz w:val="20"/>
          <w:szCs w:val="20"/>
        </w:rPr>
        <w:t xml:space="preserve"> </w:t>
      </w:r>
      <w:r w:rsidRPr="004C448A">
        <w:rPr>
          <w:rFonts w:ascii="Arial" w:eastAsia="Times New Roman" w:hAnsi="Arial" w:cs="Times New Roman"/>
          <w:szCs w:val="24"/>
        </w:rPr>
        <w:t>са: онкологични заболявания, тромбофлебит, епилепсия,</w:t>
      </w:r>
      <w:r w:rsidRPr="004C448A">
        <w:rPr>
          <w:rFonts w:ascii="Arial" w:eastAsia="Times New Roman" w:hAnsi="Arial" w:cs="Times New Roman"/>
          <w:szCs w:val="24"/>
          <w:lang w:val="ru-RU"/>
        </w:rPr>
        <w:t xml:space="preserve"> </w:t>
      </w:r>
      <w:r w:rsidRPr="004C448A">
        <w:rPr>
          <w:rFonts w:ascii="Arial" w:eastAsia="Times New Roman" w:hAnsi="Arial" w:cs="Times New Roman"/>
          <w:szCs w:val="24"/>
        </w:rPr>
        <w:t>ендогенни психози, наличие на метал в тъканите, пациенти с имплантирани електрокардиостимулатори</w:t>
      </w:r>
      <w:r w:rsidRPr="004C448A">
        <w:rPr>
          <w:rFonts w:ascii="Times New Roman" w:eastAsia="Times New Roman" w:hAnsi="Times New Roman" w:cs="Times New Roman"/>
          <w:sz w:val="24"/>
          <w:szCs w:val="24"/>
        </w:rPr>
        <w:t>.</w:t>
      </w:r>
    </w:p>
    <w:p w14:paraId="38A5CDA0" w14:textId="77777777" w:rsidR="00EB0D06" w:rsidRPr="00875E3D" w:rsidRDefault="00EB0D06" w:rsidP="005D5926">
      <w:pPr>
        <w:keepNext/>
        <w:keepLines/>
        <w:spacing w:after="0" w:line="240" w:lineRule="auto"/>
        <w:ind w:firstLine="567"/>
        <w:jc w:val="both"/>
        <w:rPr>
          <w:rFonts w:ascii="Arial" w:eastAsia="Calibri" w:hAnsi="Arial" w:cs="Arial"/>
        </w:rPr>
      </w:pPr>
      <w:r w:rsidRPr="004C448A">
        <w:rPr>
          <w:rFonts w:ascii="Arial" w:eastAsia="Calibri" w:hAnsi="Arial" w:cs="Arial"/>
          <w:b/>
        </w:rPr>
        <w:t xml:space="preserve">Здравни грижи, </w:t>
      </w:r>
      <w:r w:rsidRPr="00875E3D">
        <w:rPr>
          <w:rFonts w:ascii="Arial" w:eastAsia="Calibri" w:hAnsi="Arial" w:cs="Arial"/>
        </w:rPr>
        <w:t>съгласно Наредба № 1 от 8.02.2011 г. за професионалните дейности, които медицинските сестри, акушерките, асоциираните медицински специалисти и здравните асистенти могат да извършват по назначение или самостоятелно</w:t>
      </w:r>
      <w:r w:rsidRPr="00875E3D">
        <w:rPr>
          <w:rFonts w:ascii="Arial" w:eastAsia="Calibri" w:hAnsi="Arial" w:cs="Arial"/>
          <w:lang w:val="x-none"/>
        </w:rPr>
        <w:t>.</w:t>
      </w:r>
    </w:p>
    <w:p w14:paraId="4BCE40AD" w14:textId="77777777" w:rsidR="00EB0D06" w:rsidRPr="004C448A" w:rsidRDefault="00EB0D06" w:rsidP="005D5926">
      <w:pPr>
        <w:keepNext/>
        <w:keepLines/>
        <w:spacing w:after="0" w:line="240" w:lineRule="auto"/>
        <w:ind w:firstLine="567"/>
        <w:jc w:val="both"/>
        <w:rPr>
          <w:rFonts w:ascii="Arial" w:eastAsia="Times New Roman" w:hAnsi="Arial" w:cs="Times New Roman"/>
          <w:b/>
          <w:bCs/>
          <w:noProof/>
          <w:szCs w:val="20"/>
          <w:lang w:val="en-US"/>
        </w:rPr>
      </w:pPr>
    </w:p>
    <w:p w14:paraId="4294069D" w14:textId="77777777" w:rsidR="00243B54" w:rsidRPr="004C448A" w:rsidRDefault="00243B54" w:rsidP="005D5926">
      <w:pPr>
        <w:keepNext/>
        <w:keepLines/>
        <w:spacing w:after="0" w:line="240" w:lineRule="auto"/>
        <w:ind w:firstLine="567"/>
        <w:jc w:val="both"/>
        <w:rPr>
          <w:rFonts w:ascii="Arial" w:eastAsia="Times New Roman" w:hAnsi="Arial" w:cs="Times New Roman"/>
          <w:b/>
          <w:bCs/>
          <w:noProof/>
          <w:szCs w:val="20"/>
        </w:rPr>
      </w:pPr>
      <w:r w:rsidRPr="004C448A">
        <w:rPr>
          <w:rFonts w:ascii="Arial" w:eastAsia="Times New Roman" w:hAnsi="Arial" w:cs="Times New Roman"/>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14:paraId="43CE7FBD" w14:textId="77777777" w:rsidR="00243B54" w:rsidRPr="004C448A" w:rsidRDefault="00243B54" w:rsidP="005D5926">
      <w:pPr>
        <w:keepNext/>
        <w:keepLines/>
        <w:spacing w:after="0" w:line="240" w:lineRule="auto"/>
        <w:ind w:firstLine="567"/>
        <w:jc w:val="both"/>
        <w:rPr>
          <w:rFonts w:ascii="Arial" w:eastAsia="Times New Roman" w:hAnsi="Arial" w:cs="Times New Roman"/>
          <w:b/>
          <w:bCs/>
          <w:noProof/>
          <w:szCs w:val="20"/>
        </w:rPr>
      </w:pPr>
      <w:r w:rsidRPr="004C448A">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14:paraId="6407532B" w14:textId="77777777" w:rsidR="00243B54" w:rsidRPr="004C448A" w:rsidRDefault="00243B54" w:rsidP="005D5926">
      <w:pPr>
        <w:keepNext/>
        <w:keepLines/>
        <w:spacing w:after="0" w:line="240" w:lineRule="auto"/>
        <w:jc w:val="center"/>
        <w:rPr>
          <w:rFonts w:ascii="Arial" w:eastAsia="Times New Roman" w:hAnsi="Arial" w:cs="Times New Roman"/>
          <w:b/>
          <w:caps/>
          <w:noProof/>
          <w:szCs w:val="20"/>
          <w:lang w:val="ru-RU"/>
        </w:rPr>
      </w:pPr>
    </w:p>
    <w:p w14:paraId="080E8CD7" w14:textId="77777777" w:rsidR="00243B54" w:rsidRPr="004C448A" w:rsidRDefault="00243B54" w:rsidP="005D5926">
      <w:pPr>
        <w:keepNext/>
        <w:keepLines/>
        <w:tabs>
          <w:tab w:val="left" w:pos="1636"/>
          <w:tab w:val="left" w:pos="2126"/>
        </w:tabs>
        <w:overflowPunct w:val="0"/>
        <w:autoSpaceDE w:val="0"/>
        <w:autoSpaceDN w:val="0"/>
        <w:adjustRightInd w:val="0"/>
        <w:spacing w:after="0" w:line="240" w:lineRule="auto"/>
        <w:jc w:val="both"/>
        <w:textAlignment w:val="baseline"/>
        <w:rPr>
          <w:rFonts w:ascii="Arial" w:eastAsia="Times New Roman" w:hAnsi="Arial" w:cs="Times New Roman"/>
          <w:snapToGrid w:val="0"/>
          <w:szCs w:val="20"/>
        </w:rPr>
      </w:pPr>
      <w:r w:rsidRPr="004C448A">
        <w:rPr>
          <w:rFonts w:ascii="Arial" w:eastAsia="Times New Roman" w:hAnsi="Arial" w:cs="Times New Roman"/>
          <w:b/>
          <w:noProof/>
          <w:szCs w:val="20"/>
          <w:lang w:val="en-US"/>
        </w:rPr>
        <w:t>4</w:t>
      </w:r>
      <w:r w:rsidRPr="004C448A">
        <w:rPr>
          <w:rFonts w:ascii="Arial" w:eastAsia="Times New Roman" w:hAnsi="Arial" w:cs="Times New Roman"/>
          <w:b/>
          <w:noProof/>
          <w:szCs w:val="20"/>
        </w:rPr>
        <w:t>. ПОСТАВЯНЕ НА ОКОНЧАТЕЛНА ДИАГНОЗА</w:t>
      </w:r>
      <w:r w:rsidRPr="004C448A">
        <w:rPr>
          <w:rFonts w:ascii="Arial" w:eastAsia="Times New Roman" w:hAnsi="Arial" w:cs="Times New Roman"/>
          <w:b/>
          <w:szCs w:val="20"/>
          <w:lang w:val="ru-RU"/>
        </w:rPr>
        <w:t>.</w:t>
      </w:r>
    </w:p>
    <w:p w14:paraId="313DBD04" w14:textId="77777777" w:rsidR="00243B54" w:rsidRPr="004C448A" w:rsidRDefault="00243B54" w:rsidP="005D5926">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Поставя се съобразно представените при приемането медицински документи (в т. ч. ЕМГ и/или (КАТ/ЯМР), епикриза при наличие на такава, първичния и текущите прегледи, извършени от лекаря специалист по физикална и рехабилитационна медицина, както и евентуално назначените допълнително изследвания и проведените консултации.</w:t>
      </w:r>
    </w:p>
    <w:p w14:paraId="2889230A" w14:textId="77777777" w:rsidR="00243B54" w:rsidRPr="004C448A" w:rsidRDefault="00243B54" w:rsidP="005D5926">
      <w:pPr>
        <w:keepNext/>
        <w:keepLines/>
        <w:spacing w:after="0" w:line="240" w:lineRule="auto"/>
        <w:jc w:val="both"/>
        <w:rPr>
          <w:rFonts w:ascii="Arial" w:eastAsia="Times New Roman" w:hAnsi="Arial" w:cs="Arial"/>
          <w:lang w:val="ru-RU" w:eastAsia="bg-BG"/>
        </w:rPr>
      </w:pPr>
    </w:p>
    <w:p w14:paraId="3011EF48" w14:textId="77777777" w:rsidR="00243B54" w:rsidRPr="004C448A" w:rsidRDefault="00243B54" w:rsidP="005D5926">
      <w:pPr>
        <w:keepNext/>
        <w:keepLines/>
        <w:spacing w:after="0" w:line="240" w:lineRule="auto"/>
        <w:jc w:val="both"/>
        <w:rPr>
          <w:rFonts w:ascii="Arial" w:eastAsia="Times New Roman" w:hAnsi="Arial" w:cs="Arial"/>
          <w:b/>
          <w:lang w:val="ru-RU" w:eastAsia="bg-BG"/>
        </w:rPr>
      </w:pPr>
      <w:r w:rsidRPr="004C448A">
        <w:rPr>
          <w:rFonts w:ascii="Arial" w:eastAsia="Times New Roman" w:hAnsi="Arial" w:cs="Arial"/>
          <w:b/>
          <w:lang w:val="en-US" w:eastAsia="bg-BG"/>
        </w:rPr>
        <w:t>III</w:t>
      </w:r>
      <w:r w:rsidRPr="004C448A">
        <w:rPr>
          <w:rFonts w:ascii="Arial" w:eastAsia="Times New Roman" w:hAnsi="Arial" w:cs="Arial"/>
          <w:b/>
          <w:lang w:val="ru-RU" w:eastAsia="bg-BG"/>
        </w:rPr>
        <w:t>. ДИАГНОСТИЧНИ, ЛЕЧЕБНИ И РЕХАБИЛИТАЦИОННИ ДЕЙНОСТИ И УСЛУГИ ПРИ ДЕХОСПИТАЛИЗАЦИЯТА:</w:t>
      </w:r>
    </w:p>
    <w:p w14:paraId="3B155CEC"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неврологичния и функционалния статус, обем на извършените процедури с резултат, план за поведение в последващия възстановителен период.</w:t>
      </w:r>
    </w:p>
    <w:p w14:paraId="3D9A9350"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2. Оценка на потребностите от диагностични, лечебни и рехабилитационни дейности и услуги след приключване на хоспитализацията, в т. ч.:</w:t>
      </w:r>
    </w:p>
    <w:p w14:paraId="6E124C23"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ab/>
        <w:t>-  контролни прегледи в изписващото лечебно заведение;</w:t>
      </w:r>
    </w:p>
    <w:p w14:paraId="4EFFC004"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Arial" w:eastAsia="Times New Roman" w:hAnsi="Arial" w:cs="Arial"/>
          <w:lang w:eastAsia="bg-BG"/>
        </w:rPr>
        <w:tab/>
        <w:t>-  продължаване на лечението в извънболнични или домашни условия;</w:t>
      </w:r>
    </w:p>
    <w:p w14:paraId="44764979" w14:textId="77777777" w:rsidR="00243B54" w:rsidRPr="00417A8D" w:rsidRDefault="00243B54" w:rsidP="005D5926">
      <w:pPr>
        <w:keepNext/>
        <w:keepLines/>
        <w:spacing w:after="0" w:line="240" w:lineRule="auto"/>
        <w:jc w:val="both"/>
        <w:rPr>
          <w:rFonts w:ascii="Arial" w:eastAsia="Times New Roman" w:hAnsi="Arial" w:cs="Arial"/>
          <w:lang w:eastAsia="bg-BG"/>
        </w:rPr>
      </w:pPr>
      <w:r w:rsidRPr="00417A8D">
        <w:rPr>
          <w:rFonts w:ascii="Times New Roman" w:eastAsia="Times New Roman" w:hAnsi="Times New Roman" w:cs="Times New Roman"/>
          <w:sz w:val="24"/>
          <w:szCs w:val="24"/>
          <w:lang w:eastAsia="bg-BG"/>
        </w:rPr>
        <w:tab/>
      </w:r>
      <w:r w:rsidRPr="00417A8D">
        <w:rPr>
          <w:rFonts w:ascii="Arial" w:eastAsia="Times New Roman" w:hAnsi="Arial" w:cs="Arial"/>
          <w:lang w:eastAsia="bg-BG"/>
        </w:rPr>
        <w:t>-  необходимост от последваща рехабилитация в болнични условия</w:t>
      </w:r>
    </w:p>
    <w:p w14:paraId="08ED6FA4" w14:textId="77777777" w:rsidR="00243B54" w:rsidRPr="004C448A" w:rsidRDefault="00243B54" w:rsidP="005D5926">
      <w:pPr>
        <w:keepNext/>
        <w:keepLines/>
        <w:spacing w:after="0" w:line="240" w:lineRule="auto"/>
        <w:ind w:firstLine="540"/>
        <w:jc w:val="both"/>
        <w:rPr>
          <w:rFonts w:ascii="Arial" w:eastAsia="Times New Roman" w:hAnsi="Arial" w:cs="Arial"/>
          <w:szCs w:val="20"/>
        </w:rPr>
      </w:pPr>
      <w:r w:rsidRPr="004C448A">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14:paraId="17E0A166" w14:textId="77777777" w:rsidR="00243B54" w:rsidRPr="004C448A" w:rsidRDefault="00243B54" w:rsidP="005D5926">
      <w:pPr>
        <w:keepNext/>
        <w:keepLines/>
        <w:spacing w:after="0" w:line="240" w:lineRule="auto"/>
        <w:ind w:firstLine="540"/>
        <w:jc w:val="both"/>
        <w:rPr>
          <w:rFonts w:ascii="Arial" w:eastAsia="Times New Roman" w:hAnsi="Arial" w:cs="Arial"/>
          <w:szCs w:val="20"/>
          <w:lang w:val="en-US"/>
        </w:rPr>
      </w:pPr>
      <w:r w:rsidRPr="004C448A">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14:paraId="1F9C9016" w14:textId="77777777" w:rsidR="00243B54" w:rsidRPr="004C448A" w:rsidRDefault="00243B54" w:rsidP="005D5926">
      <w:pPr>
        <w:keepNext/>
        <w:keepLines/>
        <w:spacing w:after="0" w:line="240" w:lineRule="auto"/>
        <w:ind w:firstLine="540"/>
        <w:jc w:val="both"/>
        <w:rPr>
          <w:rFonts w:ascii="Arial" w:eastAsia="Times New Roman" w:hAnsi="Arial" w:cs="Arial"/>
          <w:szCs w:val="20"/>
          <w:lang w:val="en-US"/>
        </w:rPr>
      </w:pPr>
    </w:p>
    <w:p w14:paraId="54506126" w14:textId="77777777" w:rsidR="00344F51" w:rsidRPr="004C448A" w:rsidRDefault="00344F51" w:rsidP="005D5926">
      <w:pPr>
        <w:keepNext/>
        <w:keepLines/>
        <w:spacing w:after="0" w:line="240" w:lineRule="auto"/>
        <w:ind w:firstLine="540"/>
        <w:jc w:val="both"/>
        <w:rPr>
          <w:rFonts w:ascii="Arial" w:eastAsia="Times New Roman" w:hAnsi="Arial" w:cs="Arial"/>
          <w:b/>
          <w:noProof/>
          <w:lang w:eastAsia="bg-BG"/>
        </w:rPr>
      </w:pPr>
      <w:r w:rsidRPr="004C448A">
        <w:rPr>
          <w:rFonts w:ascii="Arial" w:eastAsia="Times New Roman" w:hAnsi="Arial" w:cs="Arial"/>
          <w:szCs w:val="20"/>
          <w:lang w:val="en-US"/>
        </w:rPr>
        <w:t>„</w:t>
      </w:r>
      <w:r w:rsidRPr="004C448A">
        <w:rPr>
          <w:rFonts w:ascii="Arial" w:eastAsia="Times New Roman" w:hAnsi="Arial" w:cs="Arial"/>
          <w:b/>
          <w:noProof/>
          <w:lang w:eastAsia="bg-BG"/>
        </w:rPr>
        <w:t>Националната здравноосигурителна каса заплаща КП еднократно за една календарна година за лечение на един пациент.“</w:t>
      </w:r>
    </w:p>
    <w:p w14:paraId="2AABE1BF" w14:textId="77777777" w:rsidR="00344F51" w:rsidRPr="004C448A" w:rsidRDefault="00344F51" w:rsidP="005D5926">
      <w:pPr>
        <w:keepNext/>
        <w:keepLines/>
        <w:spacing w:after="0" w:line="240" w:lineRule="auto"/>
        <w:ind w:firstLine="540"/>
        <w:jc w:val="both"/>
        <w:rPr>
          <w:rFonts w:ascii="Arial" w:eastAsia="Times New Roman" w:hAnsi="Arial" w:cs="Arial"/>
          <w:szCs w:val="20"/>
          <w:lang w:val="en-US"/>
        </w:rPr>
      </w:pPr>
    </w:p>
    <w:p w14:paraId="1F00284B" w14:textId="77777777" w:rsidR="00243B54" w:rsidRPr="004C448A" w:rsidRDefault="00243B54" w:rsidP="005D5926">
      <w:pPr>
        <w:keepNext/>
        <w:keepLines/>
        <w:spacing w:after="0" w:line="240" w:lineRule="auto"/>
        <w:jc w:val="both"/>
        <w:rPr>
          <w:rFonts w:ascii="Arial" w:eastAsia="Times New Roman" w:hAnsi="Arial" w:cs="Times New Roman"/>
          <w:noProof/>
          <w:szCs w:val="20"/>
          <w:lang w:val="ru-RU"/>
        </w:rPr>
      </w:pPr>
      <w:r w:rsidRPr="004C448A">
        <w:rPr>
          <w:rFonts w:ascii="Arial" w:eastAsia="Times New Roman" w:hAnsi="Arial" w:cs="Times New Roman"/>
          <w:b/>
          <w:noProof/>
          <w:szCs w:val="20"/>
          <w:lang w:val="en-US"/>
        </w:rPr>
        <w:t>IV</w:t>
      </w:r>
      <w:r w:rsidRPr="004C448A">
        <w:rPr>
          <w:rFonts w:ascii="Arial" w:eastAsia="Times New Roman" w:hAnsi="Arial" w:cs="Times New Roman"/>
          <w:b/>
          <w:noProof/>
          <w:szCs w:val="20"/>
        </w:rPr>
        <w:t>. МЕДИЦИНСКА ЕКСПЕРТИЗА НА РАБОТОСПОСОБНОСТТА</w:t>
      </w:r>
      <w:r w:rsidRPr="004C448A">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14:paraId="641678CB" w14:textId="77777777" w:rsidR="00875E3D" w:rsidRDefault="00875E3D" w:rsidP="005D5926">
      <w:pPr>
        <w:keepNext/>
        <w:keepLines/>
        <w:spacing w:after="0" w:line="240" w:lineRule="auto"/>
        <w:jc w:val="both"/>
        <w:rPr>
          <w:rFonts w:ascii="Arial" w:eastAsia="Times New Roman" w:hAnsi="Arial" w:cs="Times New Roman"/>
          <w:b/>
          <w:caps/>
          <w:noProof/>
          <w:szCs w:val="20"/>
        </w:rPr>
      </w:pPr>
    </w:p>
    <w:p w14:paraId="4D2502C0" w14:textId="77777777" w:rsidR="00243B54" w:rsidRPr="004C448A" w:rsidRDefault="00243B54" w:rsidP="005D5926">
      <w:pPr>
        <w:keepNext/>
        <w:keepLines/>
        <w:spacing w:after="0" w:line="240" w:lineRule="auto"/>
        <w:jc w:val="both"/>
        <w:rPr>
          <w:rFonts w:ascii="Arial" w:eastAsia="Times New Roman" w:hAnsi="Arial" w:cs="Times New Roman"/>
          <w:b/>
          <w:caps/>
          <w:noProof/>
          <w:szCs w:val="20"/>
          <w:u w:val="single"/>
          <w:lang w:val="ru-RU"/>
        </w:rPr>
      </w:pPr>
      <w:r w:rsidRPr="004C448A">
        <w:rPr>
          <w:rFonts w:ascii="Arial" w:eastAsia="Times New Roman" w:hAnsi="Arial" w:cs="Times New Roman"/>
          <w:b/>
          <w:caps/>
          <w:noProof/>
          <w:szCs w:val="20"/>
          <w:lang w:val="en-US"/>
        </w:rPr>
        <w:t>V</w:t>
      </w:r>
      <w:r w:rsidRPr="004C448A">
        <w:rPr>
          <w:rFonts w:ascii="Arial" w:eastAsia="Times New Roman" w:hAnsi="Arial" w:cs="Times New Roman"/>
          <w:b/>
          <w:caps/>
          <w:noProof/>
          <w:szCs w:val="20"/>
          <w:lang w:val="ru-RU"/>
        </w:rPr>
        <w:t xml:space="preserve">. </w:t>
      </w:r>
      <w:r w:rsidRPr="004C448A">
        <w:rPr>
          <w:rFonts w:ascii="Arial" w:eastAsia="Times New Roman" w:hAnsi="Arial" w:cs="Times New Roman"/>
          <w:b/>
          <w:caps/>
          <w:noProof/>
          <w:szCs w:val="20"/>
          <w:u w:val="single"/>
          <w:lang w:val="ru-RU"/>
        </w:rPr>
        <w:t>Документиране на дейностите по клиничната пътека</w:t>
      </w:r>
    </w:p>
    <w:p w14:paraId="1FE75505" w14:textId="77777777" w:rsidR="00243B54" w:rsidRPr="004C448A" w:rsidRDefault="00243B54" w:rsidP="005D5926">
      <w:pPr>
        <w:keepNext/>
        <w:keepLines/>
        <w:spacing w:after="0" w:line="240" w:lineRule="auto"/>
        <w:jc w:val="both"/>
        <w:rPr>
          <w:rFonts w:ascii="Arial" w:eastAsia="Times New Roman" w:hAnsi="Arial" w:cs="Times New Roman"/>
          <w:i/>
          <w:noProof/>
          <w:szCs w:val="20"/>
        </w:rPr>
      </w:pPr>
      <w:r w:rsidRPr="004C448A">
        <w:rPr>
          <w:rFonts w:ascii="Arial" w:eastAsia="Times New Roman" w:hAnsi="Arial" w:cs="Times New Roman"/>
          <w:b/>
          <w:noProof/>
          <w:szCs w:val="20"/>
        </w:rPr>
        <w:t>1.</w:t>
      </w:r>
      <w:r w:rsidRPr="004C448A">
        <w:rPr>
          <w:rFonts w:ascii="Arial" w:eastAsia="Times New Roman" w:hAnsi="Arial" w:cs="Times New Roman"/>
          <w:noProof/>
          <w:szCs w:val="20"/>
        </w:rPr>
        <w:t xml:space="preserve"> </w:t>
      </w:r>
      <w:r w:rsidRPr="004C448A">
        <w:rPr>
          <w:rFonts w:ascii="Arial" w:eastAsia="Times New Roman" w:hAnsi="Arial" w:cs="Times New Roman"/>
          <w:b/>
          <w:noProof/>
          <w:szCs w:val="20"/>
        </w:rPr>
        <w:t>ХОСПИТАЛИЗАЦИЯТА НА ПАЦИЕНТА</w:t>
      </w:r>
      <w:r w:rsidRPr="004C448A">
        <w:rPr>
          <w:rFonts w:ascii="Arial" w:eastAsia="Times New Roman" w:hAnsi="Arial" w:cs="Times New Roman"/>
          <w:noProof/>
          <w:szCs w:val="20"/>
        </w:rPr>
        <w:t xml:space="preserve"> се документира в “</w:t>
      </w:r>
      <w:r w:rsidRPr="004C448A">
        <w:rPr>
          <w:rFonts w:ascii="Arial" w:eastAsia="Times New Roman" w:hAnsi="Arial" w:cs="Times New Roman"/>
          <w:i/>
          <w:noProof/>
          <w:szCs w:val="20"/>
        </w:rPr>
        <w:t>История на заболяването</w:t>
      </w:r>
      <w:r w:rsidRPr="004C448A">
        <w:rPr>
          <w:rFonts w:ascii="Arial" w:eastAsia="Times New Roman" w:hAnsi="Arial" w:cs="Times New Roman"/>
          <w:noProof/>
          <w:szCs w:val="20"/>
        </w:rPr>
        <w:t xml:space="preserve">” (ИЗ) и в част ІІ на </w:t>
      </w:r>
      <w:r w:rsidRPr="004C448A">
        <w:rPr>
          <w:rFonts w:ascii="Arial" w:eastAsia="Times New Roman" w:hAnsi="Arial" w:cs="Times New Roman"/>
          <w:i/>
          <w:noProof/>
          <w:szCs w:val="20"/>
        </w:rPr>
        <w:t>“Направление за хоспитализация/лечение по амбулаторни процедури” - бл.МЗ-НЗОК №7.</w:t>
      </w:r>
    </w:p>
    <w:p w14:paraId="08B56F6B" w14:textId="77777777" w:rsidR="00243B54" w:rsidRPr="004C448A" w:rsidRDefault="00243B54" w:rsidP="005D5926">
      <w:pPr>
        <w:keepNext/>
        <w:keepLines/>
        <w:spacing w:after="0" w:line="240" w:lineRule="auto"/>
        <w:jc w:val="both"/>
        <w:rPr>
          <w:rFonts w:ascii="Arial" w:eastAsia="Times New Roman" w:hAnsi="Arial" w:cs="Times New Roman"/>
          <w:noProof/>
          <w:szCs w:val="20"/>
          <w:lang w:val="ru-RU"/>
        </w:rPr>
      </w:pPr>
      <w:r w:rsidRPr="004C448A">
        <w:rPr>
          <w:rFonts w:ascii="Arial" w:eastAsia="Times New Roman" w:hAnsi="Arial" w:cs="Times New Roman"/>
          <w:b/>
          <w:noProof/>
          <w:szCs w:val="20"/>
        </w:rPr>
        <w:t>2.</w:t>
      </w:r>
      <w:r w:rsidRPr="004C448A">
        <w:rPr>
          <w:rFonts w:ascii="Arial" w:eastAsia="Times New Roman" w:hAnsi="Arial" w:cs="Times New Roman"/>
          <w:noProof/>
          <w:szCs w:val="20"/>
        </w:rPr>
        <w:t xml:space="preserve"> </w:t>
      </w:r>
      <w:r w:rsidRPr="004C448A">
        <w:rPr>
          <w:rFonts w:ascii="Arial" w:eastAsia="Times New Roman" w:hAnsi="Arial" w:cs="Times New Roman"/>
          <w:b/>
          <w:noProof/>
          <w:szCs w:val="20"/>
        </w:rPr>
        <w:t>ДОКУМЕНТИРАНЕ НА ДИАГНОСТИЧНО - ЛЕЧЕБНИЯ АЛГОРИТЪМ</w:t>
      </w:r>
      <w:r w:rsidRPr="004C448A">
        <w:rPr>
          <w:rFonts w:ascii="Arial" w:eastAsia="Times New Roman" w:hAnsi="Arial" w:cs="Times New Roman"/>
          <w:noProof/>
          <w:szCs w:val="20"/>
        </w:rPr>
        <w:t xml:space="preserve"> – в</w:t>
      </w:r>
      <w:r w:rsidRPr="004C448A">
        <w:rPr>
          <w:rFonts w:ascii="Arial" w:eastAsia="Times New Roman" w:hAnsi="Arial" w:cs="Times New Roman"/>
          <w:i/>
          <w:noProof/>
          <w:szCs w:val="20"/>
        </w:rPr>
        <w:t xml:space="preserve"> “История на заболяването” </w:t>
      </w:r>
      <w:r w:rsidRPr="004C448A">
        <w:rPr>
          <w:rFonts w:ascii="Arial" w:eastAsia="Times New Roman" w:hAnsi="Arial" w:cs="Times New Roman"/>
          <w:noProof/>
          <w:szCs w:val="20"/>
        </w:rPr>
        <w:t>и във физиопроцедурна карта (бл. МЗ № 509-89), която е неразделна част от ИЗ.</w:t>
      </w:r>
    </w:p>
    <w:p w14:paraId="3380241A" w14:textId="77777777" w:rsidR="00243B54" w:rsidRPr="004C448A" w:rsidRDefault="00243B54" w:rsidP="005D5926">
      <w:pPr>
        <w:keepNext/>
        <w:keepLines/>
        <w:spacing w:after="0" w:line="240" w:lineRule="auto"/>
        <w:jc w:val="both"/>
        <w:rPr>
          <w:rFonts w:ascii="Arial" w:eastAsia="Times New Roman" w:hAnsi="Arial" w:cs="Times New Roman"/>
          <w:szCs w:val="20"/>
        </w:rPr>
      </w:pPr>
      <w:r w:rsidRPr="004C448A">
        <w:rPr>
          <w:rFonts w:ascii="Arial" w:eastAsia="Times New Roman" w:hAnsi="Arial" w:cs="Times New Roman"/>
          <w:b/>
          <w:szCs w:val="20"/>
        </w:rPr>
        <w:t>3. ИЗПИСВАНЕТО/ПРЕВЕЖДАНЕТО КЪМ ДРУГО ЛЕЧЕБНО ЗАВЕДЕНИЕ СЕ ДОКУМЕНТИРА В:</w:t>
      </w:r>
    </w:p>
    <w:p w14:paraId="55F5D72E" w14:textId="77777777" w:rsidR="00243B54" w:rsidRPr="004C448A" w:rsidRDefault="00243B54" w:rsidP="005D5926">
      <w:pPr>
        <w:keepNext/>
        <w:keepLines/>
        <w:spacing w:after="0" w:line="240" w:lineRule="auto"/>
        <w:ind w:firstLine="567"/>
        <w:jc w:val="both"/>
        <w:rPr>
          <w:rFonts w:ascii="Arial" w:eastAsia="Times New Roman" w:hAnsi="Arial" w:cs="Times New Roman"/>
          <w:i/>
          <w:szCs w:val="20"/>
        </w:rPr>
      </w:pPr>
      <w:r w:rsidRPr="004C448A">
        <w:rPr>
          <w:rFonts w:ascii="Arial" w:eastAsia="Times New Roman" w:hAnsi="Arial" w:cs="Times New Roman"/>
          <w:i/>
          <w:szCs w:val="20"/>
        </w:rPr>
        <w:t>-</w:t>
      </w:r>
      <w:r w:rsidRPr="004C448A">
        <w:rPr>
          <w:rFonts w:ascii="Arial" w:eastAsia="Times New Roman" w:hAnsi="Arial" w:cs="Times New Roman"/>
          <w:i/>
          <w:szCs w:val="20"/>
        </w:rPr>
        <w:tab/>
        <w:t>“История на заболяването”;</w:t>
      </w:r>
    </w:p>
    <w:p w14:paraId="534CE277" w14:textId="77777777" w:rsidR="00243B54" w:rsidRPr="004C448A" w:rsidRDefault="00243B54" w:rsidP="005D5926">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lastRenderedPageBreak/>
        <w:t>-</w:t>
      </w:r>
      <w:r w:rsidRPr="004C448A">
        <w:rPr>
          <w:rFonts w:ascii="Arial" w:eastAsia="Times New Roman" w:hAnsi="Arial" w:cs="Times New Roman"/>
          <w:szCs w:val="20"/>
        </w:rPr>
        <w:tab/>
        <w:t xml:space="preserve">част ІІІ на </w:t>
      </w:r>
      <w:r w:rsidRPr="004C448A">
        <w:rPr>
          <w:rFonts w:ascii="Arial" w:eastAsia="Times New Roman" w:hAnsi="Arial" w:cs="Times New Roman"/>
          <w:i/>
          <w:noProof/>
          <w:szCs w:val="20"/>
        </w:rPr>
        <w:t>“Направление за хоспитализация</w:t>
      </w:r>
      <w:r w:rsidRPr="004C448A">
        <w:rPr>
          <w:rFonts w:ascii="Arial" w:eastAsia="Times New Roman" w:hAnsi="Arial" w:cs="Times New Roman"/>
          <w:i/>
          <w:noProof/>
          <w:szCs w:val="20"/>
          <w:lang w:val="en-US"/>
        </w:rPr>
        <w:t>/</w:t>
      </w:r>
      <w:r w:rsidRPr="004C448A">
        <w:rPr>
          <w:rFonts w:ascii="Arial" w:eastAsia="Times New Roman" w:hAnsi="Arial" w:cs="Times New Roman"/>
          <w:i/>
          <w:noProof/>
          <w:szCs w:val="20"/>
        </w:rPr>
        <w:t>лечение по амбулаторни процедури” - бл.МЗ-НЗОК №7</w:t>
      </w:r>
      <w:r w:rsidRPr="004C448A">
        <w:rPr>
          <w:rFonts w:ascii="Arial" w:eastAsia="Times New Roman" w:hAnsi="Arial" w:cs="Times New Roman"/>
          <w:szCs w:val="20"/>
        </w:rPr>
        <w:t>;</w:t>
      </w:r>
    </w:p>
    <w:p w14:paraId="4798D881" w14:textId="77777777" w:rsidR="00243B54" w:rsidRPr="004C448A" w:rsidRDefault="00243B54" w:rsidP="005D5926">
      <w:pPr>
        <w:keepNext/>
        <w:keepLines/>
        <w:spacing w:after="0" w:line="240" w:lineRule="auto"/>
        <w:ind w:firstLine="567"/>
        <w:jc w:val="both"/>
        <w:rPr>
          <w:rFonts w:ascii="Arial" w:eastAsia="Times New Roman" w:hAnsi="Arial" w:cs="Times New Roman"/>
          <w:szCs w:val="20"/>
        </w:rPr>
      </w:pPr>
      <w:r w:rsidRPr="004C448A">
        <w:rPr>
          <w:rFonts w:ascii="Arial" w:eastAsia="Times New Roman" w:hAnsi="Arial" w:cs="Times New Roman"/>
          <w:szCs w:val="20"/>
        </w:rPr>
        <w:t>-</w:t>
      </w:r>
      <w:r w:rsidRPr="004C448A">
        <w:rPr>
          <w:rFonts w:ascii="Arial" w:eastAsia="Times New Roman" w:hAnsi="Arial" w:cs="Times New Roman"/>
          <w:szCs w:val="20"/>
        </w:rPr>
        <w:tab/>
        <w:t>епикриза – получава се срещу подпис на пациента (родителя/настойника), отразен в ИЗ.</w:t>
      </w:r>
    </w:p>
    <w:p w14:paraId="4DB6AE92" w14:textId="77777777" w:rsidR="00243B54" w:rsidRPr="004C448A" w:rsidRDefault="00243B54" w:rsidP="005D5926">
      <w:pPr>
        <w:keepNext/>
        <w:keepLines/>
        <w:spacing w:after="0" w:line="240" w:lineRule="auto"/>
        <w:jc w:val="both"/>
        <w:rPr>
          <w:rFonts w:ascii="Arial" w:eastAsia="Times New Roman" w:hAnsi="Arial" w:cs="Times New Roman"/>
          <w:i/>
          <w:noProof/>
          <w:szCs w:val="20"/>
        </w:rPr>
      </w:pPr>
      <w:r w:rsidRPr="004C448A">
        <w:rPr>
          <w:rFonts w:ascii="Arial" w:eastAsia="Times New Roman" w:hAnsi="Arial" w:cs="Times New Roman"/>
          <w:b/>
          <w:szCs w:val="20"/>
          <w:lang w:val="ru-RU"/>
        </w:rPr>
        <w:t>4</w:t>
      </w:r>
      <w:r w:rsidRPr="004C448A">
        <w:rPr>
          <w:rFonts w:ascii="Arial" w:eastAsia="Times New Roman" w:hAnsi="Arial" w:cs="Times New Roman"/>
          <w:b/>
          <w:szCs w:val="20"/>
        </w:rPr>
        <w:t>.</w:t>
      </w:r>
      <w:r w:rsidRPr="004C448A">
        <w:rPr>
          <w:rFonts w:ascii="Arial" w:eastAsia="Times New Roman" w:hAnsi="Arial" w:cs="Times New Roman"/>
          <w:b/>
          <w:noProof/>
          <w:szCs w:val="20"/>
        </w:rPr>
        <w:t xml:space="preserve"> ДЕКЛАРАЦИЯ ЗА ИНФОРМИРАНО СЪГЛАСИЕ (Документ) </w:t>
      </w:r>
      <w:r w:rsidRPr="004C448A">
        <w:rPr>
          <w:rFonts w:ascii="Arial" w:eastAsia="Times New Roman" w:hAnsi="Arial" w:cs="Times New Roman"/>
          <w:noProof/>
          <w:szCs w:val="20"/>
        </w:rPr>
        <w:t xml:space="preserve">– подписва от пациента (родителя/настойника) и е неразделна част от </w:t>
      </w:r>
      <w:r w:rsidRPr="004C448A">
        <w:rPr>
          <w:rFonts w:ascii="Arial" w:eastAsia="Times New Roman" w:hAnsi="Arial" w:cs="Times New Roman"/>
          <w:i/>
          <w:noProof/>
          <w:szCs w:val="20"/>
        </w:rPr>
        <w:t>“История на заболяването”.</w:t>
      </w:r>
    </w:p>
    <w:p w14:paraId="7453EB7B" w14:textId="77777777" w:rsidR="00243B54" w:rsidRPr="004C448A" w:rsidRDefault="00243B54" w:rsidP="005D5926">
      <w:pPr>
        <w:keepNext/>
        <w:keepLines/>
        <w:spacing w:after="0" w:line="240" w:lineRule="auto"/>
        <w:ind w:firstLine="567"/>
        <w:jc w:val="both"/>
        <w:rPr>
          <w:rFonts w:ascii="Arial" w:eastAsia="Times New Roman" w:hAnsi="Arial" w:cs="Times New Roman"/>
          <w:b/>
          <w:lang w:eastAsia="bg-BG"/>
        </w:rPr>
      </w:pPr>
      <w:r w:rsidRPr="004C448A">
        <w:rPr>
          <w:rFonts w:ascii="Arial" w:eastAsia="Times New Roman" w:hAnsi="Arial" w:cs="Times New Roman"/>
          <w:b/>
          <w:szCs w:val="20"/>
        </w:rPr>
        <w:t>ФИЗИОПРОЦЕДУРНАТА КАРТА (БЛ. МЗ № 509-89) И ДЕКЛАРАЦИЯТА ЗА ИНФОРМИРАНО СЪГЛАСИЕ СЕ ПРИКРЕПЯТ КЪМ ЛИСТ “ИСТОРИЯ НА ЗАБОЛЯВАНЕТО”.</w:t>
      </w:r>
    </w:p>
    <w:p w14:paraId="527DC2B9" w14:textId="77777777" w:rsidR="00243B54" w:rsidRPr="004C448A" w:rsidRDefault="00243B54" w:rsidP="005D5926">
      <w:pPr>
        <w:keepNext/>
        <w:keepLines/>
        <w:spacing w:after="0" w:line="240" w:lineRule="auto"/>
        <w:ind w:firstLine="540"/>
        <w:jc w:val="both"/>
        <w:rPr>
          <w:rFonts w:ascii="Times New Roman" w:eastAsia="Times New Roman" w:hAnsi="Times New Roman" w:cs="Times New Roman"/>
          <w:sz w:val="24"/>
          <w:szCs w:val="24"/>
        </w:rPr>
      </w:pPr>
      <w:r w:rsidRPr="004C448A">
        <w:rPr>
          <w:rFonts w:ascii="Arial" w:eastAsia="Times New Roman" w:hAnsi="Arial" w:cs="Times New Roman"/>
          <w:b/>
          <w:szCs w:val="24"/>
        </w:rPr>
        <w:br w:type="page"/>
      </w:r>
    </w:p>
    <w:p w14:paraId="3DA4028E" w14:textId="77777777" w:rsidR="00243B54" w:rsidRPr="004C448A" w:rsidRDefault="00243B54" w:rsidP="005D5926">
      <w:pPr>
        <w:keepNext/>
        <w:keepLines/>
        <w:spacing w:after="0" w:line="240" w:lineRule="auto"/>
        <w:ind w:firstLine="540"/>
        <w:jc w:val="right"/>
        <w:rPr>
          <w:rFonts w:ascii="Arial" w:eastAsia="Times New Roman" w:hAnsi="Arial" w:cs="Times New Roman"/>
          <w:b/>
          <w:szCs w:val="20"/>
          <w:lang w:val="en-US"/>
        </w:rPr>
      </w:pPr>
      <w:r w:rsidRPr="004C448A">
        <w:rPr>
          <w:rFonts w:ascii="Arial" w:eastAsia="Times New Roman" w:hAnsi="Arial" w:cs="Times New Roman"/>
          <w:b/>
          <w:szCs w:val="20"/>
        </w:rPr>
        <w:lastRenderedPageBreak/>
        <w:t>ДОКУМЕНТ №</w:t>
      </w:r>
      <w:r w:rsidRPr="004C448A">
        <w:rPr>
          <w:rFonts w:ascii="Arial" w:eastAsia="Times New Roman" w:hAnsi="Arial" w:cs="Times New Roman"/>
          <w:b/>
          <w:szCs w:val="20"/>
          <w:lang w:val="en-US"/>
        </w:rPr>
        <w:t xml:space="preserve"> 4</w:t>
      </w:r>
    </w:p>
    <w:p w14:paraId="5802E923" w14:textId="77777777" w:rsidR="00243B54" w:rsidRPr="004C448A" w:rsidRDefault="00243B54" w:rsidP="005D5926">
      <w:pPr>
        <w:keepNext/>
        <w:keepLines/>
        <w:spacing w:after="0" w:line="240" w:lineRule="auto"/>
        <w:jc w:val="right"/>
        <w:rPr>
          <w:rFonts w:ascii="Arial" w:eastAsia="Times New Roman" w:hAnsi="Arial" w:cs="Times New Roman"/>
          <w:b/>
          <w:caps/>
          <w:szCs w:val="20"/>
          <w:lang w:val="ru-RU"/>
        </w:rPr>
      </w:pPr>
    </w:p>
    <w:p w14:paraId="02B6BE9B" w14:textId="77777777" w:rsidR="00243B54" w:rsidRPr="004C448A" w:rsidRDefault="00243B54" w:rsidP="005D5926">
      <w:pPr>
        <w:keepNext/>
        <w:keepLines/>
        <w:spacing w:after="0" w:line="240" w:lineRule="auto"/>
        <w:jc w:val="center"/>
        <w:rPr>
          <w:rFonts w:ascii="Arial" w:eastAsia="Times New Roman" w:hAnsi="Arial" w:cs="Times New Roman"/>
          <w:b/>
          <w:bCs/>
          <w:caps/>
          <w:szCs w:val="20"/>
          <w:u w:val="single"/>
          <w:lang w:val="ru-RU"/>
        </w:rPr>
      </w:pPr>
      <w:r w:rsidRPr="004C448A">
        <w:rPr>
          <w:rFonts w:ascii="Arial" w:eastAsia="Times New Roman" w:hAnsi="Arial" w:cs="Times New Roman"/>
          <w:b/>
          <w:caps/>
          <w:szCs w:val="20"/>
          <w:lang w:val="ru-RU"/>
        </w:rPr>
        <w:t>ИНФОРМАЦИЯ ЗА ПАЦИЕНТА (родителя /настойника/Попечителя)</w:t>
      </w:r>
    </w:p>
    <w:p w14:paraId="37BB0073" w14:textId="77777777" w:rsidR="00243B54" w:rsidRPr="004C448A" w:rsidRDefault="00243B54" w:rsidP="005D5926">
      <w:pPr>
        <w:keepNext/>
        <w:keepLines/>
        <w:spacing w:after="0" w:line="240" w:lineRule="auto"/>
        <w:ind w:firstLine="567"/>
        <w:jc w:val="both"/>
        <w:rPr>
          <w:rFonts w:ascii="Arial" w:eastAsia="Times New Roman" w:hAnsi="Arial" w:cs="Times New Roman"/>
          <w:b/>
        </w:rPr>
      </w:pPr>
    </w:p>
    <w:p w14:paraId="1C0D01D7" w14:textId="77777777" w:rsidR="00243B54" w:rsidRPr="004C448A" w:rsidRDefault="00243B54" w:rsidP="005D5926">
      <w:pPr>
        <w:keepNext/>
        <w:keepLines/>
        <w:spacing w:after="0" w:line="240" w:lineRule="auto"/>
        <w:ind w:firstLine="567"/>
        <w:jc w:val="both"/>
        <w:rPr>
          <w:rFonts w:ascii="Arial" w:eastAsia="Times New Roman" w:hAnsi="Arial" w:cs="Arial"/>
        </w:rPr>
      </w:pPr>
      <w:r w:rsidRPr="004C448A">
        <w:rPr>
          <w:rFonts w:ascii="Arial" w:eastAsia="Times New Roman" w:hAnsi="Arial" w:cs="Times New Roman"/>
          <w:b/>
        </w:rPr>
        <w:t xml:space="preserve">Заболяванията на периферната нервна система </w:t>
      </w:r>
      <w:r w:rsidRPr="004C448A">
        <w:rPr>
          <w:rFonts w:ascii="Arial" w:eastAsia="Times New Roman" w:hAnsi="Arial" w:cs="Arial"/>
        </w:rPr>
        <w:t xml:space="preserve">са често срещани. </w:t>
      </w:r>
    </w:p>
    <w:p w14:paraId="3A0C5937" w14:textId="77777777" w:rsidR="00243B54" w:rsidRPr="004C448A" w:rsidRDefault="00243B54" w:rsidP="005D5926">
      <w:pPr>
        <w:keepNext/>
        <w:keepLines/>
        <w:spacing w:after="0" w:line="240" w:lineRule="auto"/>
        <w:ind w:firstLine="567"/>
        <w:jc w:val="both"/>
        <w:rPr>
          <w:rFonts w:ascii="Arial" w:eastAsia="Times New Roman" w:hAnsi="Arial" w:cs="Times New Roman"/>
        </w:rPr>
      </w:pPr>
      <w:r w:rsidRPr="004C448A">
        <w:rPr>
          <w:rFonts w:ascii="Arial" w:eastAsia="Times New Roman" w:hAnsi="Arial" w:cs="Times New Roman"/>
          <w:b/>
        </w:rPr>
        <w:t>Болестите на нервните коренчета и плексусите</w:t>
      </w:r>
      <w:r w:rsidRPr="004C448A">
        <w:rPr>
          <w:rFonts w:ascii="Arial" w:eastAsia="Times New Roman" w:hAnsi="Arial" w:cs="Times New Roman"/>
        </w:rPr>
        <w:t xml:space="preserve"> са широко разпространени заболявания в съвременния свят, дължащи се най-често на дегенеративни промени в шийните или поясните прешлени. При част от болните с тези заболявания се налага хоспитализация, с цел диагностично изясняване и лечение на мускулната слабост и болковия синдром. </w:t>
      </w:r>
    </w:p>
    <w:p w14:paraId="06C77118" w14:textId="77777777" w:rsidR="00243B54" w:rsidRPr="004C448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b/>
          <w:szCs w:val="24"/>
        </w:rPr>
        <w:t>Полиневропатии</w:t>
      </w:r>
      <w:r w:rsidRPr="004C448A">
        <w:rPr>
          <w:rFonts w:ascii="Arial" w:eastAsia="Times New Roman" w:hAnsi="Arial" w:cs="Arial"/>
          <w:szCs w:val="24"/>
        </w:rPr>
        <w:t xml:space="preserve">те могат да се проявят самостоятелно или да се придружават от увреждане на централната нервна система. </w:t>
      </w:r>
    </w:p>
    <w:p w14:paraId="2C4A5E97" w14:textId="77777777" w:rsidR="00243B54" w:rsidRPr="004C448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szCs w:val="24"/>
        </w:rPr>
        <w:t xml:space="preserve">В клиничната практика се наблюдават случаи на засягане на един нерв </w:t>
      </w:r>
      <w:r w:rsidRPr="004C448A">
        <w:rPr>
          <w:rFonts w:ascii="Arial" w:eastAsia="Times New Roman" w:hAnsi="Arial" w:cs="Arial"/>
          <w:b/>
          <w:szCs w:val="24"/>
        </w:rPr>
        <w:t>(мононевропатия)</w:t>
      </w:r>
      <w:r w:rsidRPr="004C448A">
        <w:rPr>
          <w:rFonts w:ascii="Arial" w:eastAsia="Times New Roman" w:hAnsi="Arial" w:cs="Arial"/>
          <w:szCs w:val="24"/>
        </w:rPr>
        <w:t xml:space="preserve"> или едновременно засягане на отделни нерви (множествена мононевропатия) или на група нерви </w:t>
      </w:r>
      <w:r w:rsidRPr="004C448A">
        <w:rPr>
          <w:rFonts w:ascii="Arial" w:eastAsia="Times New Roman" w:hAnsi="Arial" w:cs="Arial"/>
          <w:b/>
          <w:szCs w:val="24"/>
        </w:rPr>
        <w:t>(полиневропатия)</w:t>
      </w:r>
      <w:r w:rsidRPr="004C448A">
        <w:rPr>
          <w:rFonts w:ascii="Arial" w:eastAsia="Times New Roman" w:hAnsi="Arial" w:cs="Arial"/>
          <w:szCs w:val="24"/>
        </w:rPr>
        <w:t xml:space="preserve">, в резултат на което се увреждат функциите на горния, долния крайник или друга част от тялото. Причините за възникване на тази група заболявания са най-разнообразни: инфекциозни (вирус или бактерия – тогава говорим за </w:t>
      </w:r>
      <w:r w:rsidRPr="004C448A">
        <w:rPr>
          <w:rFonts w:ascii="Arial" w:eastAsia="Times New Roman" w:hAnsi="Arial" w:cs="Arial"/>
          <w:b/>
          <w:szCs w:val="24"/>
        </w:rPr>
        <w:t>мононеврит или полиневрит</w:t>
      </w:r>
      <w:r w:rsidRPr="004C448A">
        <w:rPr>
          <w:rFonts w:ascii="Arial" w:eastAsia="Times New Roman" w:hAnsi="Arial" w:cs="Arial"/>
          <w:szCs w:val="24"/>
        </w:rPr>
        <w:t xml:space="preserve">), токсични (органични и неорганични вещества, алергени), обменно-ендокринни, травматични и др. </w:t>
      </w:r>
    </w:p>
    <w:p w14:paraId="3C1B9B86" w14:textId="77777777" w:rsidR="00243B54" w:rsidRPr="004C448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i/>
          <w:szCs w:val="24"/>
        </w:rPr>
        <w:t>Възпалителните и токсични невропатии</w:t>
      </w:r>
      <w:r w:rsidRPr="004C448A">
        <w:rPr>
          <w:rFonts w:ascii="Arial" w:eastAsia="Times New Roman" w:hAnsi="Arial" w:cs="Arial"/>
          <w:szCs w:val="24"/>
        </w:rPr>
        <w:t xml:space="preserve"> са сред най-честите и се характеризират със силна болка, ирадиираща по хода на нерва и остро настъпваща пареза на мускулите. </w:t>
      </w:r>
    </w:p>
    <w:p w14:paraId="0A2A4743"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4C448A">
        <w:rPr>
          <w:rFonts w:ascii="Arial" w:eastAsia="Times New Roman" w:hAnsi="Arial" w:cs="Arial"/>
          <w:i/>
          <w:szCs w:val="24"/>
        </w:rPr>
        <w:t>Диабетната и медикаментозна полиневропатия</w:t>
      </w:r>
      <w:r w:rsidRPr="004C448A">
        <w:rPr>
          <w:rFonts w:ascii="Arial" w:eastAsia="Times New Roman" w:hAnsi="Arial" w:cs="Arial"/>
          <w:szCs w:val="24"/>
        </w:rPr>
        <w:t xml:space="preserve"> са ш</w:t>
      </w:r>
      <w:r w:rsidRPr="00A4571A">
        <w:rPr>
          <w:rFonts w:ascii="Arial" w:eastAsia="Times New Roman" w:hAnsi="Arial" w:cs="Arial"/>
          <w:szCs w:val="24"/>
        </w:rPr>
        <w:t xml:space="preserve">ироко разпространени заболявания в нашата съвременност. Голяма част от диабетиците развиват увреда на периферните нерви (обикновено и вследствие </w:t>
      </w:r>
      <w:r w:rsidRPr="00A4571A">
        <w:rPr>
          <w:rFonts w:ascii="Arial" w:eastAsia="Times New Roman" w:hAnsi="Arial" w:cs="Times New Roman"/>
          <w:szCs w:val="24"/>
        </w:rPr>
        <w:t xml:space="preserve">влошен метаболитен контрол). Не бива да забравяте, че без овладяване на кръвно-захарния профил не може да се очаква и добър ефект от физикално-терапевтичния курс. </w:t>
      </w:r>
    </w:p>
    <w:p w14:paraId="12FC982E" w14:textId="77777777" w:rsidR="00243B54" w:rsidRPr="00A4571A" w:rsidRDefault="00243B54" w:rsidP="005D5926">
      <w:pPr>
        <w:keepNext/>
        <w:keepLines/>
        <w:spacing w:after="0" w:line="240" w:lineRule="auto"/>
        <w:ind w:firstLine="567"/>
        <w:jc w:val="both"/>
        <w:rPr>
          <w:rFonts w:ascii="Arial" w:eastAsia="Times New Roman" w:hAnsi="Arial" w:cs="Times New Roman"/>
          <w:szCs w:val="24"/>
        </w:rPr>
      </w:pPr>
      <w:r w:rsidRPr="00A4571A">
        <w:rPr>
          <w:rFonts w:ascii="Arial" w:eastAsia="Times New Roman" w:hAnsi="Arial" w:cs="Times New Roman"/>
          <w:b/>
          <w:szCs w:val="24"/>
        </w:rPr>
        <w:t>Полирадикулоневритът</w:t>
      </w:r>
      <w:r w:rsidRPr="00A4571A">
        <w:rPr>
          <w:rFonts w:ascii="Arial" w:eastAsia="Times New Roman" w:hAnsi="Arial" w:cs="Times New Roman"/>
          <w:szCs w:val="24"/>
        </w:rPr>
        <w:t xml:space="preserve"> </w:t>
      </w:r>
      <w:r w:rsidRPr="00A4571A">
        <w:rPr>
          <w:rFonts w:ascii="Arial" w:eastAsia="Times New Roman" w:hAnsi="Arial" w:cs="Times New Roman"/>
          <w:b/>
          <w:szCs w:val="24"/>
        </w:rPr>
        <w:t>(синдром на Гилен-Баре)</w:t>
      </w:r>
      <w:r w:rsidRPr="00A4571A">
        <w:rPr>
          <w:rFonts w:ascii="Arial" w:eastAsia="Times New Roman" w:hAnsi="Arial" w:cs="Times New Roman"/>
          <w:szCs w:val="24"/>
        </w:rPr>
        <w:t xml:space="preserve"> е сравнително рядко срещащо се остро или хронично заболяване на нервните коренчета и периферните нерви; което се характеризира с нарастваща слабост на долните или на долни и горни крайници (настъпваща в продължение на 1-3 седмици); понякога - парализи на гълтателната, лицевата или двигателната мускулатура. По-голямата част (90%) от случаите се възстановяват през следващите месеци, но малка част (около 10%) от болните остават трайно инвалидизирани и се нуждаят от активна рехабилитация. В болничното заведение ще се проведе правилното лечение и рехабилитация, които са в състояние да ускорят  функционалното възстановяване на пациента.</w:t>
      </w:r>
    </w:p>
    <w:p w14:paraId="7F66D115"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b/>
          <w:szCs w:val="24"/>
        </w:rPr>
        <w:t>Невритът на лицевия нерв</w:t>
      </w:r>
      <w:r w:rsidRPr="00A4571A">
        <w:rPr>
          <w:rFonts w:ascii="Arial" w:eastAsia="Times New Roman" w:hAnsi="Arial" w:cs="Arial"/>
          <w:szCs w:val="24"/>
        </w:rPr>
        <w:t xml:space="preserve"> </w:t>
      </w:r>
      <w:r w:rsidRPr="00A4571A">
        <w:rPr>
          <w:rFonts w:ascii="Arial" w:eastAsia="Times New Roman" w:hAnsi="Arial" w:cs="Arial"/>
          <w:b/>
          <w:szCs w:val="24"/>
        </w:rPr>
        <w:t xml:space="preserve">(фациална пареза или парализа на Бел) </w:t>
      </w:r>
      <w:r w:rsidRPr="00A4571A">
        <w:rPr>
          <w:rFonts w:ascii="Arial" w:eastAsia="Times New Roman" w:hAnsi="Arial" w:cs="Times New Roman"/>
          <w:szCs w:val="24"/>
        </w:rPr>
        <w:t xml:space="preserve">е сравнително често заболяване, което са обуславя от вирусна инфекция на ствола на нерва с развитие на парализа на мускулатурата на едната лицева половина. Той </w:t>
      </w:r>
      <w:r w:rsidRPr="00A4571A">
        <w:rPr>
          <w:rFonts w:ascii="Arial" w:eastAsia="Times New Roman" w:hAnsi="Arial" w:cs="Arial"/>
          <w:szCs w:val="24"/>
        </w:rPr>
        <w:t>често се разглежда като леко страдание, което не застрашава човешкия живот, но обективно имаме не само козметичен дефект, а често и затруднение при хранене, вкусови смущения и сълзотечение. Не рядко, особено при тежките форми на заболяването, се получават две усложнения – лицева контрактура и синкинезии.</w:t>
      </w:r>
    </w:p>
    <w:p w14:paraId="2670118F" w14:textId="77777777" w:rsidR="00243B54" w:rsidRPr="00A4571A" w:rsidRDefault="00243B54" w:rsidP="005D5926">
      <w:pPr>
        <w:keepNext/>
        <w:keepLines/>
        <w:spacing w:after="0" w:line="240" w:lineRule="auto"/>
        <w:ind w:firstLine="567"/>
        <w:jc w:val="both"/>
        <w:rPr>
          <w:rFonts w:ascii="Arial" w:eastAsia="Times New Roman" w:hAnsi="Arial" w:cs="Times New Roman"/>
          <w:szCs w:val="24"/>
        </w:rPr>
      </w:pPr>
      <w:r w:rsidRPr="00A4571A">
        <w:rPr>
          <w:rFonts w:ascii="Arial" w:eastAsia="Times New Roman" w:hAnsi="Arial" w:cs="Times New Roman"/>
          <w:szCs w:val="24"/>
        </w:rPr>
        <w:t xml:space="preserve">Идиопатичната </w:t>
      </w:r>
      <w:r w:rsidRPr="00A4571A">
        <w:rPr>
          <w:rFonts w:ascii="Arial" w:eastAsia="Times New Roman" w:hAnsi="Arial" w:cs="Times New Roman"/>
          <w:b/>
          <w:szCs w:val="24"/>
        </w:rPr>
        <w:t>невралгия на троичния нерв</w:t>
      </w:r>
      <w:r w:rsidRPr="00A4571A">
        <w:rPr>
          <w:rFonts w:ascii="Arial" w:eastAsia="Times New Roman" w:hAnsi="Arial" w:cs="Times New Roman"/>
          <w:szCs w:val="24"/>
        </w:rPr>
        <w:t xml:space="preserve"> е рядко заболяване, което се характеризира с по-редки или по-чести болкови пристъпи в отделни области на лицето. </w:t>
      </w:r>
    </w:p>
    <w:p w14:paraId="345E6966"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Травмите по време на раждането могат да предизвикат тежки увреждания на нервната система, които са в състояние да разстроят както движенията на детето, така и последващото му психическо развитие. Най-честа е </w:t>
      </w:r>
      <w:r w:rsidRPr="00A4571A">
        <w:rPr>
          <w:rFonts w:ascii="Arial" w:eastAsia="Times New Roman" w:hAnsi="Arial" w:cs="Arial"/>
          <w:b/>
          <w:szCs w:val="24"/>
        </w:rPr>
        <w:t>травмената увреда на раменния сплит</w:t>
      </w:r>
      <w:r w:rsidRPr="00A4571A">
        <w:rPr>
          <w:rFonts w:ascii="Arial" w:eastAsia="Times New Roman" w:hAnsi="Arial" w:cs="Arial"/>
          <w:szCs w:val="24"/>
        </w:rPr>
        <w:t>, изразяваща се в различна степен на затруднение в движенията на горния крайник.</w:t>
      </w:r>
    </w:p>
    <w:p w14:paraId="24FE4EB7"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Изграждането на к</w:t>
      </w:r>
      <w:r w:rsidRPr="00A4571A">
        <w:rPr>
          <w:rFonts w:ascii="Arial" w:eastAsia="Times New Roman" w:hAnsi="Arial" w:cs="Times New Roman"/>
          <w:szCs w:val="24"/>
        </w:rPr>
        <w:t>ачест</w:t>
      </w:r>
      <w:r w:rsidRPr="00A4571A">
        <w:rPr>
          <w:rFonts w:ascii="Arial" w:eastAsia="Times New Roman" w:hAnsi="Arial" w:cs="Arial"/>
          <w:szCs w:val="24"/>
        </w:rPr>
        <w:t xml:space="preserve">вена, индивидуално съобразена рехабилитационна програма за пациентите със заболявания на периферната нервна система включва участие на различни медицински професионалисти, обединени в РЕХАБИЛИТАЦИОНЕН ЕКИП (личен лекар, специалист по физикална и рехабилитационна медицина, невролог, кардиолог, ендокринолог, офталмолог, уролог, гинеколог, рехабилитатор).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(по възможност при постъпването Ви в рехабилитационното заведение).  </w:t>
      </w:r>
    </w:p>
    <w:p w14:paraId="4B1E8218"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lastRenderedPageBreak/>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14:paraId="6C71B4B9"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При неясноти по отношение рехабилитационните процедури – моля, поискайте подробно обяснение от лекуващия лекар. </w:t>
      </w:r>
    </w:p>
    <w:p w14:paraId="612F0D86"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Отказът Ви от постъпване в болнично лечебно заведение крие риск от вземането на погрешно решение за лечение и рехабилитация.</w:t>
      </w:r>
    </w:p>
    <w:p w14:paraId="6526B24E" w14:textId="77777777" w:rsidR="00243B54" w:rsidRPr="00A4571A" w:rsidRDefault="00243B54" w:rsidP="005D5926">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Преди хоспитализацията ще получите копие от формулярите за информация на пациента. Можете да задавате въпросите си и да коментирате информацията с Вашия личен лекар, със специалистите по неврология и физикална и рехабилитационна медицина от извънболничната помощ или с лекаря от приемния кабинет.</w:t>
      </w:r>
    </w:p>
    <w:p w14:paraId="1893585E" w14:textId="77777777" w:rsidR="00243B54" w:rsidRPr="00A4571A" w:rsidRDefault="00243B54" w:rsidP="005D5926">
      <w:pPr>
        <w:keepNext/>
        <w:keepLines/>
        <w:spacing w:after="0" w:line="240" w:lineRule="auto"/>
        <w:rPr>
          <w:rFonts w:ascii="Times New Roman" w:eastAsia="Times New Roman" w:hAnsi="Times New Roman" w:cs="Times New Roman"/>
          <w:noProof/>
          <w:sz w:val="24"/>
          <w:szCs w:val="24"/>
          <w:lang w:val="ru-RU"/>
        </w:rPr>
      </w:pPr>
    </w:p>
    <w:p w14:paraId="67B1D58E" w14:textId="77777777" w:rsidR="00243B54" w:rsidRPr="00A4571A" w:rsidRDefault="00243B54" w:rsidP="005D5926">
      <w:pPr>
        <w:keepNext/>
        <w:keepLines/>
        <w:spacing w:after="0" w:line="240" w:lineRule="auto"/>
        <w:rPr>
          <w:rFonts w:ascii="Times New Roman" w:eastAsia="Times New Roman" w:hAnsi="Times New Roman" w:cs="Times New Roman"/>
          <w:noProof/>
          <w:sz w:val="24"/>
          <w:szCs w:val="24"/>
          <w:lang w:val="ru-RU"/>
        </w:rPr>
      </w:pPr>
    </w:p>
    <w:p w14:paraId="2C5A8666" w14:textId="77777777" w:rsidR="009073C0" w:rsidRDefault="00243B54" w:rsidP="005D5926">
      <w:pPr>
        <w:keepNext/>
        <w:keepLines/>
        <w:spacing w:after="0" w:line="240" w:lineRule="auto"/>
        <w:ind w:firstLine="540"/>
        <w:jc w:val="both"/>
      </w:pPr>
      <w:r w:rsidRPr="00A4571A">
        <w:rPr>
          <w:rFonts w:ascii="Arial" w:eastAsia="Times New Roman" w:hAnsi="Arial" w:cs="Arial"/>
          <w:b/>
          <w:szCs w:val="24"/>
        </w:rPr>
        <w:br w:type="page"/>
      </w:r>
    </w:p>
    <w:sectPr w:rsidR="009073C0" w:rsidSect="00CD5032">
      <w:footerReference w:type="even"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2B29B" w14:textId="77777777" w:rsidR="00C47E5D" w:rsidRDefault="00C47E5D">
      <w:pPr>
        <w:spacing w:after="0" w:line="240" w:lineRule="auto"/>
      </w:pPr>
      <w:r>
        <w:separator/>
      </w:r>
    </w:p>
  </w:endnote>
  <w:endnote w:type="continuationSeparator" w:id="0">
    <w:p w14:paraId="0216C4C1" w14:textId="77777777" w:rsidR="00C47E5D" w:rsidRDefault="00C47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11119" w14:textId="77777777" w:rsidR="00CD5032" w:rsidRDefault="00CD5032" w:rsidP="00CD50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E9ADDE" w14:textId="77777777" w:rsidR="00CD5032" w:rsidRDefault="00CD50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90AC9C" w14:textId="77777777" w:rsidR="00C47E5D" w:rsidRDefault="00C47E5D">
      <w:pPr>
        <w:spacing w:after="0" w:line="240" w:lineRule="auto"/>
      </w:pPr>
      <w:r>
        <w:separator/>
      </w:r>
    </w:p>
  </w:footnote>
  <w:footnote w:type="continuationSeparator" w:id="0">
    <w:p w14:paraId="412ED9AF" w14:textId="77777777" w:rsidR="00C47E5D" w:rsidRDefault="00C47E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6552"/>
    <w:multiLevelType w:val="hybridMultilevel"/>
    <w:tmpl w:val="C8F4E17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52CB717C"/>
    <w:multiLevelType w:val="multilevel"/>
    <w:tmpl w:val="C3704956"/>
    <w:lvl w:ilvl="0">
      <w:start w:val="1"/>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49F7"/>
    <w:rsid w:val="00013A29"/>
    <w:rsid w:val="0001517C"/>
    <w:rsid w:val="00017D4E"/>
    <w:rsid w:val="00021869"/>
    <w:rsid w:val="00027716"/>
    <w:rsid w:val="0003164D"/>
    <w:rsid w:val="00033CBC"/>
    <w:rsid w:val="00070DA3"/>
    <w:rsid w:val="00070DBD"/>
    <w:rsid w:val="000C11D6"/>
    <w:rsid w:val="000D08E6"/>
    <w:rsid w:val="000E6A2B"/>
    <w:rsid w:val="000F269E"/>
    <w:rsid w:val="00102777"/>
    <w:rsid w:val="00106B3D"/>
    <w:rsid w:val="001A7535"/>
    <w:rsid w:val="001C43FA"/>
    <w:rsid w:val="001D09C1"/>
    <w:rsid w:val="001E2437"/>
    <w:rsid w:val="001F1B6F"/>
    <w:rsid w:val="001F7D00"/>
    <w:rsid w:val="002173F6"/>
    <w:rsid w:val="00243B54"/>
    <w:rsid w:val="00255182"/>
    <w:rsid w:val="002B5B7E"/>
    <w:rsid w:val="002C1AEF"/>
    <w:rsid w:val="002D0E39"/>
    <w:rsid w:val="002D4DEB"/>
    <w:rsid w:val="002E2DF1"/>
    <w:rsid w:val="002E331B"/>
    <w:rsid w:val="00344F51"/>
    <w:rsid w:val="003539D9"/>
    <w:rsid w:val="0037289A"/>
    <w:rsid w:val="00373285"/>
    <w:rsid w:val="003749F7"/>
    <w:rsid w:val="00380101"/>
    <w:rsid w:val="003960AA"/>
    <w:rsid w:val="003A18FC"/>
    <w:rsid w:val="00404C76"/>
    <w:rsid w:val="00417A8D"/>
    <w:rsid w:val="004211AF"/>
    <w:rsid w:val="004679BD"/>
    <w:rsid w:val="00481F22"/>
    <w:rsid w:val="00490924"/>
    <w:rsid w:val="004C448A"/>
    <w:rsid w:val="005040E6"/>
    <w:rsid w:val="005D5926"/>
    <w:rsid w:val="005F3D93"/>
    <w:rsid w:val="00611B66"/>
    <w:rsid w:val="00627FDD"/>
    <w:rsid w:val="00641A71"/>
    <w:rsid w:val="00676114"/>
    <w:rsid w:val="00687ED8"/>
    <w:rsid w:val="006953E0"/>
    <w:rsid w:val="006B2DF5"/>
    <w:rsid w:val="006D277F"/>
    <w:rsid w:val="006D39F4"/>
    <w:rsid w:val="00704DE0"/>
    <w:rsid w:val="007126E2"/>
    <w:rsid w:val="007152E3"/>
    <w:rsid w:val="00722682"/>
    <w:rsid w:val="007B1745"/>
    <w:rsid w:val="007C7C7E"/>
    <w:rsid w:val="007E4626"/>
    <w:rsid w:val="007E691A"/>
    <w:rsid w:val="007F79E1"/>
    <w:rsid w:val="00821C74"/>
    <w:rsid w:val="0086122A"/>
    <w:rsid w:val="008700D7"/>
    <w:rsid w:val="00875E3D"/>
    <w:rsid w:val="00883A03"/>
    <w:rsid w:val="008A3442"/>
    <w:rsid w:val="008E43F5"/>
    <w:rsid w:val="009073C0"/>
    <w:rsid w:val="009627E9"/>
    <w:rsid w:val="00970F11"/>
    <w:rsid w:val="009E6EDE"/>
    <w:rsid w:val="00A04CFC"/>
    <w:rsid w:val="00A376F9"/>
    <w:rsid w:val="00A4571A"/>
    <w:rsid w:val="00A72550"/>
    <w:rsid w:val="00A76E35"/>
    <w:rsid w:val="00A87E31"/>
    <w:rsid w:val="00AD486D"/>
    <w:rsid w:val="00AE7B2A"/>
    <w:rsid w:val="00B453EA"/>
    <w:rsid w:val="00B871C8"/>
    <w:rsid w:val="00BA379E"/>
    <w:rsid w:val="00BF68CC"/>
    <w:rsid w:val="00C00D7C"/>
    <w:rsid w:val="00C022C5"/>
    <w:rsid w:val="00C47E5D"/>
    <w:rsid w:val="00C57BD4"/>
    <w:rsid w:val="00C703CE"/>
    <w:rsid w:val="00C84280"/>
    <w:rsid w:val="00C9381A"/>
    <w:rsid w:val="00CA69CE"/>
    <w:rsid w:val="00CD5032"/>
    <w:rsid w:val="00D31667"/>
    <w:rsid w:val="00D51A50"/>
    <w:rsid w:val="00D66701"/>
    <w:rsid w:val="00DA0410"/>
    <w:rsid w:val="00DF56E8"/>
    <w:rsid w:val="00E127FB"/>
    <w:rsid w:val="00E8502B"/>
    <w:rsid w:val="00E90A50"/>
    <w:rsid w:val="00EB0D06"/>
    <w:rsid w:val="00EB61A5"/>
    <w:rsid w:val="00F07778"/>
    <w:rsid w:val="00F206D1"/>
    <w:rsid w:val="00F369B9"/>
    <w:rsid w:val="00F37A03"/>
    <w:rsid w:val="00F416D8"/>
    <w:rsid w:val="00F84851"/>
    <w:rsid w:val="00F84DD6"/>
    <w:rsid w:val="00FE6D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93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A50"/>
  </w:style>
  <w:style w:type="paragraph" w:styleId="Heading1">
    <w:name w:val="heading 1"/>
    <w:basedOn w:val="Normal"/>
    <w:next w:val="Normal"/>
    <w:link w:val="Heading1Char"/>
    <w:qFormat/>
    <w:rsid w:val="00A4571A"/>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A4571A"/>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A4571A"/>
    <w:pPr>
      <w:keepNext/>
      <w:spacing w:after="0" w:line="240" w:lineRule="auto"/>
      <w:ind w:firstLine="553"/>
      <w:outlineLvl w:val="2"/>
    </w:pPr>
    <w:rPr>
      <w:rFonts w:ascii="Arial" w:eastAsia="Times New Roman"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571A"/>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A4571A"/>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A4571A"/>
    <w:rPr>
      <w:rFonts w:ascii="Arial" w:eastAsia="Times New Roman" w:hAnsi="Arial" w:cs="Arial"/>
      <w:b/>
      <w:bCs/>
      <w:sz w:val="20"/>
      <w:szCs w:val="20"/>
    </w:rPr>
  </w:style>
  <w:style w:type="numbering" w:customStyle="1" w:styleId="NoList1">
    <w:name w:val="No List1"/>
    <w:next w:val="NoList"/>
    <w:uiPriority w:val="99"/>
    <w:semiHidden/>
    <w:unhideWhenUsed/>
    <w:rsid w:val="00A4571A"/>
  </w:style>
  <w:style w:type="paragraph" w:customStyle="1" w:styleId="chast">
    <w:name w:val="chast"/>
    <w:basedOn w:val="Normal"/>
    <w:rsid w:val="00A4571A"/>
    <w:pPr>
      <w:spacing w:after="120" w:line="240" w:lineRule="auto"/>
      <w:jc w:val="center"/>
    </w:pPr>
    <w:rPr>
      <w:rFonts w:ascii="Arial" w:eastAsia="Times New Roman" w:hAnsi="Arial" w:cs="Times New Roman"/>
      <w:b/>
      <w:caps/>
      <w:spacing w:val="20"/>
      <w:sz w:val="28"/>
      <w:szCs w:val="20"/>
      <w:lang w:val="en-AU"/>
    </w:rPr>
  </w:style>
  <w:style w:type="paragraph" w:customStyle="1" w:styleId="Body">
    <w:name w:val="Body"/>
    <w:basedOn w:val="Normal"/>
    <w:link w:val="BodyChar1"/>
    <w:rsid w:val="00A4571A"/>
    <w:pPr>
      <w:spacing w:before="40" w:after="0" w:line="280" w:lineRule="atLeast"/>
      <w:ind w:firstLine="567"/>
      <w:jc w:val="both"/>
    </w:pPr>
    <w:rPr>
      <w:rFonts w:ascii="Arial" w:eastAsia="Times New Roman" w:hAnsi="Arial" w:cs="Times New Roman"/>
      <w:szCs w:val="20"/>
    </w:rPr>
  </w:style>
  <w:style w:type="paragraph" w:customStyle="1" w:styleId="SrgCod4dig">
    <w:name w:val="SrgCod4dig"/>
    <w:basedOn w:val="Normal"/>
    <w:rsid w:val="00A4571A"/>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A4571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A4571A"/>
    <w:pPr>
      <w:spacing w:before="120" w:after="240"/>
      <w:ind w:firstLine="0"/>
      <w:jc w:val="center"/>
    </w:pPr>
    <w:rPr>
      <w:b/>
      <w:caps/>
    </w:rPr>
  </w:style>
  <w:style w:type="paragraph" w:customStyle="1" w:styleId="BodyChar">
    <w:name w:val="Body Char"/>
    <w:basedOn w:val="Normal"/>
    <w:rsid w:val="00A4571A"/>
    <w:pPr>
      <w:spacing w:before="40" w:after="0" w:line="280" w:lineRule="atLeast"/>
      <w:ind w:firstLine="567"/>
      <w:jc w:val="both"/>
    </w:pPr>
    <w:rPr>
      <w:rFonts w:ascii="Arial" w:eastAsia="Times New Roman" w:hAnsi="Arial" w:cs="Times New Roman"/>
      <w:szCs w:val="20"/>
      <w:lang w:eastAsia="bg-BG"/>
    </w:rPr>
  </w:style>
  <w:style w:type="paragraph" w:customStyle="1" w:styleId="BodyCharCharChar">
    <w:name w:val="Body Char Char Char"/>
    <w:basedOn w:val="Normal"/>
    <w:rsid w:val="00A4571A"/>
    <w:pPr>
      <w:spacing w:before="40" w:after="0" w:line="280" w:lineRule="atLeast"/>
      <w:ind w:firstLine="567"/>
      <w:jc w:val="both"/>
    </w:pPr>
    <w:rPr>
      <w:rFonts w:ascii="Arial" w:eastAsia="Times New Roman" w:hAnsi="Arial" w:cs="Times New Roman"/>
      <w:szCs w:val="24"/>
      <w:lang w:eastAsia="bg-BG"/>
    </w:rPr>
  </w:style>
  <w:style w:type="paragraph" w:customStyle="1" w:styleId="num2">
    <w:name w:val="num2"/>
    <w:basedOn w:val="Normal"/>
    <w:next w:val="Normal"/>
    <w:rsid w:val="00A4571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pt">
    <w:name w:val="text_pt"/>
    <w:basedOn w:val="Normal"/>
    <w:next w:val="Normal"/>
    <w:rsid w:val="00A4571A"/>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
    <w:name w:val="incl"/>
    <w:basedOn w:val="Normal"/>
    <w:rsid w:val="00A4571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tx">
    <w:name w:val="incl_tx"/>
    <w:basedOn w:val="incl"/>
    <w:rsid w:val="00A4571A"/>
    <w:pPr>
      <w:tabs>
        <w:tab w:val="clear" w:pos="1134"/>
        <w:tab w:val="clear" w:pos="2552"/>
        <w:tab w:val="clear" w:pos="2835"/>
        <w:tab w:val="left" w:pos="2551"/>
      </w:tabs>
    </w:pPr>
  </w:style>
  <w:style w:type="paragraph" w:customStyle="1" w:styleId="text">
    <w:name w:val="text"/>
    <w:rsid w:val="00A4571A"/>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A4571A"/>
    <w:pPr>
      <w:tabs>
        <w:tab w:val="clear" w:pos="1134"/>
        <w:tab w:val="clear" w:pos="2552"/>
        <w:tab w:val="clear" w:pos="2835"/>
        <w:tab w:val="left" w:pos="2721"/>
      </w:tabs>
      <w:ind w:left="2721" w:hanging="170"/>
    </w:pPr>
  </w:style>
  <w:style w:type="paragraph" w:customStyle="1" w:styleId="SrgCod">
    <w:name w:val="SrgCod"/>
    <w:basedOn w:val="Normal"/>
    <w:rsid w:val="00A4571A"/>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A4571A"/>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A4571A"/>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A4571A"/>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styleId="Footer">
    <w:name w:val="footer"/>
    <w:basedOn w:val="Normal"/>
    <w:link w:val="FooterChar"/>
    <w:rsid w:val="00A4571A"/>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A4571A"/>
    <w:rPr>
      <w:rFonts w:ascii="Times New Roman" w:eastAsia="Times New Roman" w:hAnsi="Times New Roman" w:cs="Times New Roman"/>
      <w:sz w:val="24"/>
      <w:szCs w:val="24"/>
      <w:lang w:val="en-GB"/>
    </w:rPr>
  </w:style>
  <w:style w:type="character" w:styleId="PageNumber">
    <w:name w:val="page number"/>
    <w:rsid w:val="00A4571A"/>
  </w:style>
  <w:style w:type="paragraph" w:customStyle="1" w:styleId="bodyt">
    <w:name w:val="body_t"/>
    <w:basedOn w:val="Normal"/>
    <w:rsid w:val="00A4571A"/>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BodyText">
    <w:name w:val="Body Text"/>
    <w:basedOn w:val="Normal"/>
    <w:link w:val="BodyTextChar"/>
    <w:rsid w:val="00A4571A"/>
    <w:pPr>
      <w:spacing w:after="0" w:line="240" w:lineRule="auto"/>
    </w:pPr>
    <w:rPr>
      <w:rFonts w:ascii="Arial" w:eastAsia="Times New Roman" w:hAnsi="Arial" w:cs="Times New Roman"/>
      <w:b/>
      <w:bCs/>
      <w:sz w:val="24"/>
      <w:szCs w:val="24"/>
      <w:lang w:val="en-US"/>
    </w:rPr>
  </w:style>
  <w:style w:type="character" w:customStyle="1" w:styleId="BodyTextChar">
    <w:name w:val="Body Text Char"/>
    <w:basedOn w:val="DefaultParagraphFont"/>
    <w:link w:val="BodyText"/>
    <w:rsid w:val="00A4571A"/>
    <w:rPr>
      <w:rFonts w:ascii="Arial" w:eastAsia="Times New Roman" w:hAnsi="Arial" w:cs="Times New Roman"/>
      <w:b/>
      <w:bCs/>
      <w:sz w:val="24"/>
      <w:szCs w:val="24"/>
      <w:lang w:val="en-US"/>
    </w:rPr>
  </w:style>
  <w:style w:type="character" w:customStyle="1" w:styleId="BodyChar1">
    <w:name w:val="Body Char1"/>
    <w:link w:val="Body"/>
    <w:rsid w:val="00A4571A"/>
    <w:rPr>
      <w:rFonts w:ascii="Arial" w:eastAsia="Times New Roman" w:hAnsi="Arial" w:cs="Times New Roman"/>
      <w:szCs w:val="20"/>
    </w:rPr>
  </w:style>
  <w:style w:type="paragraph" w:customStyle="1" w:styleId="Line1">
    <w:name w:val="Line_1"/>
    <w:next w:val="Normal"/>
    <w:autoRedefine/>
    <w:uiPriority w:val="99"/>
    <w:qFormat/>
    <w:rsid w:val="00F84851"/>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rPr>
  </w:style>
  <w:style w:type="paragraph" w:customStyle="1" w:styleId="Line2">
    <w:name w:val="Line_2"/>
    <w:next w:val="Normal"/>
    <w:uiPriority w:val="99"/>
    <w:qFormat/>
    <w:rsid w:val="00A4571A"/>
    <w:pPr>
      <w:tabs>
        <w:tab w:val="left" w:pos="1134"/>
      </w:tabs>
      <w:spacing w:before="120" w:after="0" w:line="240" w:lineRule="auto"/>
      <w:ind w:left="1134" w:hanging="1134"/>
    </w:pPr>
    <w:rPr>
      <w:rFonts w:ascii="Arial" w:eastAsia="Times New Roman" w:hAnsi="Arial" w:cs="Arial"/>
      <w:sz w:val="20"/>
      <w:szCs w:val="20"/>
    </w:rPr>
  </w:style>
  <w:style w:type="paragraph" w:styleId="ListParagraph">
    <w:name w:val="List Paragraph"/>
    <w:basedOn w:val="Normal"/>
    <w:uiPriority w:val="34"/>
    <w:qFormat/>
    <w:rsid w:val="00243B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336021">
      <w:bodyDiv w:val="1"/>
      <w:marLeft w:val="0"/>
      <w:marRight w:val="0"/>
      <w:marTop w:val="0"/>
      <w:marBottom w:val="0"/>
      <w:divBdr>
        <w:top w:val="none" w:sz="0" w:space="0" w:color="auto"/>
        <w:left w:val="none" w:sz="0" w:space="0" w:color="auto"/>
        <w:bottom w:val="none" w:sz="0" w:space="0" w:color="auto"/>
        <w:right w:val="none" w:sz="0" w:space="0" w:color="auto"/>
      </w:divBdr>
    </w:div>
    <w:div w:id="580797869">
      <w:bodyDiv w:val="1"/>
      <w:marLeft w:val="0"/>
      <w:marRight w:val="0"/>
      <w:marTop w:val="0"/>
      <w:marBottom w:val="0"/>
      <w:divBdr>
        <w:top w:val="none" w:sz="0" w:space="0" w:color="auto"/>
        <w:left w:val="none" w:sz="0" w:space="0" w:color="auto"/>
        <w:bottom w:val="none" w:sz="0" w:space="0" w:color="auto"/>
        <w:right w:val="none" w:sz="0" w:space="0" w:color="auto"/>
      </w:divBdr>
    </w:div>
    <w:div w:id="932662906">
      <w:bodyDiv w:val="1"/>
      <w:marLeft w:val="0"/>
      <w:marRight w:val="0"/>
      <w:marTop w:val="0"/>
      <w:marBottom w:val="0"/>
      <w:divBdr>
        <w:top w:val="none" w:sz="0" w:space="0" w:color="auto"/>
        <w:left w:val="none" w:sz="0" w:space="0" w:color="auto"/>
        <w:bottom w:val="none" w:sz="0" w:space="0" w:color="auto"/>
        <w:right w:val="none" w:sz="0" w:space="0" w:color="auto"/>
      </w:divBdr>
    </w:div>
    <w:div w:id="1717123843">
      <w:bodyDiv w:val="1"/>
      <w:marLeft w:val="0"/>
      <w:marRight w:val="0"/>
      <w:marTop w:val="0"/>
      <w:marBottom w:val="0"/>
      <w:divBdr>
        <w:top w:val="none" w:sz="0" w:space="0" w:color="auto"/>
        <w:left w:val="none" w:sz="0" w:space="0" w:color="auto"/>
        <w:bottom w:val="none" w:sz="0" w:space="0" w:color="auto"/>
        <w:right w:val="none" w:sz="0" w:space="0" w:color="auto"/>
      </w:divBdr>
    </w:div>
    <w:div w:id="1998415299">
      <w:bodyDiv w:val="1"/>
      <w:marLeft w:val="0"/>
      <w:marRight w:val="0"/>
      <w:marTop w:val="0"/>
      <w:marBottom w:val="0"/>
      <w:divBdr>
        <w:top w:val="none" w:sz="0" w:space="0" w:color="auto"/>
        <w:left w:val="none" w:sz="0" w:space="0" w:color="auto"/>
        <w:bottom w:val="none" w:sz="0" w:space="0" w:color="auto"/>
        <w:right w:val="none" w:sz="0" w:space="0" w:color="auto"/>
      </w:divBdr>
    </w:div>
    <w:div w:id="211670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8A808-D0A6-4CA2-B617-B6037CD37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15</Pages>
  <Words>4596</Words>
  <Characters>26198</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30733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Дарина Стефанова  Минева</cp:lastModifiedBy>
  <cp:revision>88</cp:revision>
  <dcterms:created xsi:type="dcterms:W3CDTF">2017-01-06T10:01:00Z</dcterms:created>
  <dcterms:modified xsi:type="dcterms:W3CDTF">2021-12-16T13:52:00Z</dcterms:modified>
</cp:coreProperties>
</file>