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72E" w:rsidRDefault="0081572E" w:rsidP="00B63219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</w:pP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КП № 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</w:rPr>
        <w:t>68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диагностика и лечение на 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заболявания на горния гастроинтестинален тракт</w:t>
      </w:r>
    </w:p>
    <w:p w:rsidR="00B63219" w:rsidRPr="00FB6587" w:rsidRDefault="00B63219" w:rsidP="00B63219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КП № 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</w:rPr>
        <w:t>68</w:t>
      </w:r>
      <w:r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  <w:t>.2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диагностика и лечение на 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заболявания на горния гастроинтестинален тракт</w:t>
      </w:r>
      <w:r w:rsidR="00F03253">
        <w:rPr>
          <w:rFonts w:ascii="Arial" w:eastAsia="Times New Roman" w:hAnsi="Arial" w:cs="Arial"/>
          <w:b/>
          <w:caps/>
          <w:spacing w:val="20"/>
          <w:sz w:val="28"/>
          <w:szCs w:val="20"/>
        </w:rPr>
        <w:t xml:space="preserve"> за лица под 18-</w:t>
      </w:r>
      <w:r>
        <w:rPr>
          <w:rFonts w:ascii="Arial" w:eastAsia="Times New Roman" w:hAnsi="Arial" w:cs="Arial"/>
          <w:b/>
          <w:caps/>
          <w:spacing w:val="20"/>
          <w:sz w:val="28"/>
          <w:szCs w:val="20"/>
        </w:rPr>
        <w:t>годишна възраст</w:t>
      </w:r>
    </w:p>
    <w:p w:rsidR="00B63219" w:rsidRDefault="00B63219" w:rsidP="00B63219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8"/>
          <w:lang w:val="ru-RU"/>
        </w:rPr>
      </w:pPr>
      <w:r w:rsidRPr="00FB6587">
        <w:rPr>
          <w:rFonts w:ascii="Arial" w:eastAsia="Times New Roman" w:hAnsi="Arial" w:cs="Times New Roman"/>
          <w:sz w:val="28"/>
          <w:szCs w:val="28"/>
        </w:rPr>
        <w:t xml:space="preserve">Минимален болничен престой </w:t>
      </w:r>
      <w:r w:rsidRPr="00FB6587">
        <w:rPr>
          <w:rFonts w:ascii="Arial" w:eastAsia="Times New Roman" w:hAnsi="Arial" w:cs="Times New Roman"/>
          <w:sz w:val="28"/>
          <w:szCs w:val="28"/>
          <w:lang w:val="ru-RU"/>
        </w:rPr>
        <w:t xml:space="preserve">– </w:t>
      </w:r>
      <w:r w:rsidRPr="00FB6587">
        <w:rPr>
          <w:rFonts w:ascii="Arial" w:eastAsia="Times New Roman" w:hAnsi="Arial" w:cs="Times New Roman"/>
          <w:sz w:val="28"/>
          <w:szCs w:val="28"/>
        </w:rPr>
        <w:t>3 дни</w:t>
      </w:r>
      <w:r w:rsidRPr="00FB6587">
        <w:rPr>
          <w:rFonts w:ascii="Arial" w:eastAsia="Times New Roman" w:hAnsi="Arial" w:cs="Times New Roman"/>
          <w:sz w:val="28"/>
          <w:szCs w:val="28"/>
          <w:lang w:val="ru-RU"/>
        </w:rPr>
        <w:t xml:space="preserve"> </w:t>
      </w:r>
    </w:p>
    <w:p w:rsidR="00B63219" w:rsidRDefault="00B63219" w:rsidP="00B63219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8"/>
          <w:lang w:val="ru-RU"/>
        </w:rPr>
      </w:pPr>
    </w:p>
    <w:p w:rsidR="00B63219" w:rsidRPr="00FB6587" w:rsidRDefault="00B63219" w:rsidP="00B63219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lang w:val="ru-RU"/>
        </w:rPr>
      </w:pPr>
      <w:r w:rsidRPr="00FB6587">
        <w:rPr>
          <w:rFonts w:ascii="Arial" w:eastAsia="Times New Roman" w:hAnsi="Arial" w:cs="Times New Roman"/>
          <w:b/>
        </w:rPr>
        <w:t>КОДОВЕ НА БОЛЕСТИ ПО МКБ-</w:t>
      </w:r>
      <w:r w:rsidRPr="00FB6587">
        <w:rPr>
          <w:rFonts w:ascii="Arial" w:eastAsia="Times New Roman" w:hAnsi="Arial" w:cs="Times New Roman"/>
          <w:b/>
          <w:lang w:val="ru-RU"/>
        </w:rPr>
        <w:t>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B63219" w:rsidRPr="00FB6587" w:rsidTr="00B63219">
        <w:trPr>
          <w:jc w:val="center"/>
        </w:trPr>
        <w:tc>
          <w:tcPr>
            <w:tcW w:w="9462" w:type="dxa"/>
          </w:tcPr>
          <w:p w:rsidR="00B63219" w:rsidRPr="00FB6587" w:rsidRDefault="00B63219" w:rsidP="00B63219">
            <w:pPr>
              <w:pBdr>
                <w:top w:val="single" w:sz="6" w:space="0" w:color="auto"/>
                <w:between w:val="single" w:sz="6" w:space="3" w:color="auto"/>
              </w:pBdr>
              <w:tabs>
                <w:tab w:val="center" w:pos="425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1" w:hanging="2260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Злокачествено новообразувание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Шийната част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Гръдната част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Коремната част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Горната трета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С15.4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Средната трета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С15.5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Долната трета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С15.8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стомаха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Кардиа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Отвор на кардиата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Кардио-езофагеална област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Гастро-езофагеална област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Хранопровод и стомах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Дъно на стомаха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Тяло на стомаха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Антрум на пилора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Антрум на стомаха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С16.4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Пилор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Препилор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Пилорен канал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С16.5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Малка кривина на стомаха, неуточнена част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Малка кривина на стомаха, некласифицирана в С16.1—С16.4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С16.6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Голяма кривина на стомаха, неуточнена част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Голяма кривина на стомаха, некласифицирана в С16.0—С16.4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С16.8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стомаха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тънките черва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С17.0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Дванадесетопръстник (дуоденум)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Доброкачествено новообразувание на други и неточно определени части на храносмилателната система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Хранопровод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Стомах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Дванадесетопръстник (дуоденум)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Амилоидоза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болест на Alzheimer (G30.—)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E85.4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Ограничена амилоидоза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Локализирана амилоидоза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E85.8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форми на амилоидоза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Езофагит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Абсцес на хранопровода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Езофагит: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БДУ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химичен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lastRenderedPageBreak/>
              <w:t>•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пептичен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При необходимост от идентифициране на причината се използва допълнителен код за външни причини (клас XX).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ерозия на хранопровода (К22.1)</w:t>
            </w:r>
          </w:p>
          <w:p w:rsidR="00B63219" w:rsidRPr="00FB6587" w:rsidRDefault="00B63219" w:rsidP="00B63219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рефлукс-езофагит (К21.0)</w:t>
            </w:r>
          </w:p>
          <w:p w:rsidR="00B63219" w:rsidRPr="00FB6587" w:rsidRDefault="00B63219" w:rsidP="00B63219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с гастроезофагеална рефлуксна болест (К21.0)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Гастроезофагеална рефлуксна болест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К21.0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Гастроезофагеална рефлуксна болест с езофагит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Рефлукс-езофагит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К21.9      Гастроезофагеална рефлуксна болест без езофагит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38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Гастроезофагеален рефлукс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9"/>
              <w:jc w:val="both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Само при деца до 4 годишна възраст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варици на хранопровода (I85.—)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К22.0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Ахалазия на кардията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Ахалазия БДУ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Кардиоспазъм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 кардиоспазъм (Q39.5)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К22.1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Язва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Ерозия на хранопровода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Язва на хранопровода: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БДУ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предизвикана от поглъщане на:</w:t>
            </w:r>
          </w:p>
          <w:p w:rsidR="00B63219" w:rsidRPr="00FB6587" w:rsidRDefault="00B63219" w:rsidP="00B63219">
            <w:pPr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химични вещества</w:t>
            </w:r>
          </w:p>
          <w:p w:rsidR="00B63219" w:rsidRPr="00FB6587" w:rsidRDefault="00B63219" w:rsidP="00B63219">
            <w:pPr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лекарства и медикаменти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гъбична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пептична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К22.2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Непроходимост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E5245D1" wp14:editId="254D4097">
                      <wp:simplePos x="0" y="0"/>
                      <wp:positionH relativeFrom="column">
                        <wp:posOffset>1632585</wp:posOffset>
                      </wp:positionH>
                      <wp:positionV relativeFrom="paragraph">
                        <wp:posOffset>-5715</wp:posOffset>
                      </wp:positionV>
                      <wp:extent cx="72390" cy="567690"/>
                      <wp:effectExtent l="10160" t="12700" r="12700" b="10160"/>
                      <wp:wrapNone/>
                      <wp:docPr id="2" name="Right Brac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567690"/>
                              </a:xfrm>
                              <a:prstGeom prst="rightBrace">
                                <a:avLst>
                                  <a:gd name="adj1" fmla="val 65351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2" o:spid="_x0000_s1026" type="#_x0000_t88" style="position:absolute;margin-left:128.55pt;margin-top:-.45pt;width:5.7pt;height:4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"/>
                  </w:pict>
                </mc:Fallback>
              </mc:AlternateConten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Компресия 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Стеснение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891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Стеноза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Стриктура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вродена стеноза или стриктура на хранопровода (Q39.3)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К22.5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Дивертикул на хранопровода, придобит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Джоб на хранопровода, придобит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 дивертикул на хранопровода (Q39.6)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Язва на стомаха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ерозия (остра) на стомаха </w:t>
            </w:r>
          </w:p>
          <w:p w:rsidR="00B63219" w:rsidRPr="00FB6587" w:rsidRDefault="00B63219" w:rsidP="00B63219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язва (пептична) на: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пилора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стома</w:t>
            </w:r>
            <w:r w:rsidRPr="00FB658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x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остър хеморагичен ерозивен гастрит (К29.0) </w:t>
            </w:r>
          </w:p>
          <w:p w:rsidR="00B63219" w:rsidRPr="00FB6587" w:rsidRDefault="00B63219" w:rsidP="00B63219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пептична язва БДУ (К27.—)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К25.3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Остра без кръвоизлив или перфорация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К25.7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Хронична, без кръвоизлив или перфорация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Язва на дванадесетопръстника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ерозия (остра) на дванадесетопръстника </w:t>
            </w:r>
          </w:p>
          <w:p w:rsidR="00B63219" w:rsidRPr="00FB6587" w:rsidRDefault="00B63219" w:rsidP="00B63219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язва (пептична) (на):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дванадесетопръстника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постпилорна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пептична язва БДУ (К27.—)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К26.3</w:t>
            </w: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ab/>
              <w:t>Остра, без кръвоизлив или перфорация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К26.7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Хронична, без кръвоизлив или перфорация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Гастройеюнална язва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язва (пептична) или ерозия: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на анастомозата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гастроколонна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гастроинтестинална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гастройеюнална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йеюнална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маргинална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на стомата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първична язва на тънкото черво (К63.3)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К28.3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Остра без кръвоизлив или перфорация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К28.7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Хронична, без кръвоизлив или перфорация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Гастрит и дуоденит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еозинофилен гастрит или гастроентерит (К52.8)</w:t>
            </w:r>
          </w:p>
          <w:p w:rsidR="00B63219" w:rsidRPr="00FB6587" w:rsidRDefault="00B63219" w:rsidP="00B63219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синдром на Zollinger-Ellison (Е16.8)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К29.1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остри гастрити </w:t>
            </w:r>
          </w:p>
          <w:p w:rsidR="00B63219" w:rsidRPr="00FB6587" w:rsidRDefault="00B63219" w:rsidP="00B63219">
            <w:pPr>
              <w:spacing w:after="0" w:line="240" w:lineRule="auto"/>
              <w:ind w:firstLine="1143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Включително и остър ерозивен гастрит</w:t>
            </w:r>
          </w:p>
          <w:p w:rsidR="00B63219" w:rsidRPr="00FB6587" w:rsidRDefault="00B63219" w:rsidP="00B63219">
            <w:pPr>
              <w:spacing w:after="0" w:line="240" w:lineRule="auto"/>
              <w:ind w:left="317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К29.3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    </w:t>
            </w: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Хроничен повърхностен гастрит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– само за лица под 14 години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К29.4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Хроничен атрофичен гастрит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Атрофия на лигавицата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К29.6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гастрити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Гигантски хипертрофичен гастрит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Грануломатозен гастрит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стомаха и дванадесетопръстника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функционални разстройства на стомаха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дивертикул на дванадесетопръстника (К57.0—К57.1) </w:t>
            </w:r>
          </w:p>
          <w:p w:rsidR="00B63219" w:rsidRPr="00FB6587" w:rsidRDefault="00B63219" w:rsidP="00B63219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стомашночревен кръвоизлив (К92.0—К92.2)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Остра дилатация на стомаха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Остро разширение на стомаха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Хипертрофична пилорна стеноза у възрастни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Пилорна стеноза БДУ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вродена или детска пилорна стеноза (Q40.0)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Стриктура на стомаха с форма на пясъчен часовник и стеноза на стомаха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стомах с форма на пясъчен часовник, вроден (Q40.2) </w:t>
            </w:r>
          </w:p>
          <w:p w:rsidR="00B63219" w:rsidRPr="00FB6587" w:rsidRDefault="00B63219" w:rsidP="00B63219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контракция на стомах с форма на пясъчен часовник (К31.8)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Пилороспазъм, некласифициран другаде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пилороспазъм: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 или при деца (Q40.0)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невротичен (F45.3)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психогенен (F45.3)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FB39648" wp14:editId="47990F30">
                      <wp:simplePos x="0" y="0"/>
                      <wp:positionH relativeFrom="column">
                        <wp:posOffset>1524000</wp:posOffset>
                      </wp:positionH>
                      <wp:positionV relativeFrom="paragraph">
                        <wp:posOffset>192405</wp:posOffset>
                      </wp:positionV>
                      <wp:extent cx="108585" cy="468630"/>
                      <wp:effectExtent l="6350" t="6985" r="8890" b="10160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8585" cy="468630"/>
                              </a:xfrm>
                              <a:prstGeom prst="rightBrace">
                                <a:avLst>
                                  <a:gd name="adj1" fmla="val 3596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1" o:spid="_x0000_s1026" type="#_x0000_t88" style="position:absolute;margin-left:120pt;margin-top:15.15pt;width:8.55pt;height:36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"/>
                  </w:pict>
                </mc:Fallback>
              </mc:AlternateConten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К31.5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Непроходимост на дванадесетопръстника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Контракция 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778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Стеноза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на дванадесетопръстника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Стриктура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Непроходимост на дванадесетопръстника, хронична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вродена стеноза на дванадесетопръстника (Q41.0)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К31.6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на стомаха и дванадесетопръстника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Фистула гастроколика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Фистула гастройеюноколика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Диафрагмална херния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хиатус херния (езофагиална) (плъзгаща се)</w:t>
            </w:r>
          </w:p>
          <w:p w:rsidR="00B63219" w:rsidRPr="00FB6587" w:rsidRDefault="00B63219" w:rsidP="00B63219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параезофагиална херния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вродена херния: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диафрагмална (Q79.0)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хиатална (Q40.1)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К44.9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Диафрагмална херния без непроходимост или гангрена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Диафрагмална херния БДУ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63219" w:rsidRPr="00FB6587" w:rsidRDefault="00B63219" w:rsidP="00B6321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4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val="ru-RU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lastRenderedPageBreak/>
              <w:t xml:space="preserve">Нарушена резорбция на червата </w:t>
            </w:r>
          </w:p>
          <w:p w:rsidR="00B63219" w:rsidRPr="00FB6587" w:rsidRDefault="00B63219" w:rsidP="00B6321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К90.0       Цьолиакия</w:t>
            </w:r>
          </w:p>
          <w:p w:rsidR="00B63219" w:rsidRPr="00FB6587" w:rsidRDefault="00B63219" w:rsidP="00B6321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38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Глутеночувствителна  ентеропатия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91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9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Увреждания на храносмилателните органи след медицински процедури, некласифицирани другаде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гастройеюнална язва (К28.—) </w:t>
            </w:r>
          </w:p>
          <w:p w:rsidR="00B63219" w:rsidRPr="00FB6587" w:rsidRDefault="00B63219" w:rsidP="00B63219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радиационен: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колит (К52.0)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гастроентерит (К52.0)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проктит (К62.7)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К91.1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Синдроми на оперирания стомах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Синдром: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дъмпинг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постгастректомичен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TmsCyr" w:eastAsia="Times New Roman" w:hAnsi="TmsCyr" w:cs="Times New Roman"/>
                <w:b/>
                <w:bCs/>
                <w:lang w:val="en-US"/>
              </w:rPr>
              <w:t>•</w:t>
            </w:r>
            <w:r w:rsidRPr="00FB6587">
              <w:rPr>
                <w:rFonts w:ascii="TmsCyr" w:eastAsia="Times New Roman" w:hAnsi="TmsCyr" w:cs="Times New Roman"/>
                <w:lang w:val="en-US"/>
              </w:rPr>
              <w:tab/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постваготомичен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4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4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вродени аномалии на горната част на храносмилателния тракт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7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Q40.0     Вродена хипертрофична пилоростеноза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B63219" w:rsidRPr="00FB6587" w:rsidRDefault="00B63219" w:rsidP="00B63219">
      <w:pPr>
        <w:spacing w:after="0" w:line="240" w:lineRule="auto"/>
        <w:ind w:firstLine="567"/>
        <w:rPr>
          <w:rFonts w:ascii="Arial" w:eastAsia="Times New Roman" w:hAnsi="Arial" w:cs="Times New Roman"/>
          <w:b/>
        </w:rPr>
      </w:pPr>
    </w:p>
    <w:p w:rsidR="00B63219" w:rsidRPr="00FB51F5" w:rsidRDefault="00FB51F5" w:rsidP="00B63219">
      <w:pPr>
        <w:spacing w:after="0" w:line="240" w:lineRule="auto"/>
        <w:ind w:firstLine="567"/>
        <w:rPr>
          <w:rFonts w:ascii="Arial" w:eastAsia="Times New Roman" w:hAnsi="Arial" w:cs="Times New Roman"/>
          <w:b/>
          <w:lang w:val="en-US"/>
        </w:rPr>
      </w:pPr>
      <w:r>
        <w:rPr>
          <w:rFonts w:ascii="Arial" w:eastAsia="Times New Roman" w:hAnsi="Arial" w:cs="Times New Roman"/>
          <w:b/>
          <w:noProof/>
          <w:szCs w:val="20"/>
        </w:rPr>
        <w:t>КОДОВЕ НА ОСНОВНИ ПРОЦЕДУРИ</w:t>
      </w:r>
    </w:p>
    <w:tbl>
      <w:tblPr>
        <w:tblW w:w="9267" w:type="dxa"/>
        <w:jc w:val="center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67"/>
      </w:tblGrid>
      <w:tr w:rsidR="00B63219" w:rsidRPr="00FB6587" w:rsidTr="00B63219">
        <w:trPr>
          <w:jc w:val="center"/>
        </w:trPr>
        <w:tc>
          <w:tcPr>
            <w:tcW w:w="9267" w:type="dxa"/>
          </w:tcPr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bookmarkStart w:id="0" w:name="OLE_LINK1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Езофагоскопия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30473-03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Езофагоскопия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Гъвкава езофагоскопия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с: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(30473-04 [861])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изваждане на чуждо тяло (30478-10 [852])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bookmarkEnd w:id="0"/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ексцизионни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хранопровод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30473-04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Езофагоскопия с биопсия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Диагностични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тестове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измервания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изследвания</w:t>
            </w:r>
            <w:proofErr w:type="spellEnd"/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гастроинтестинални необразни нуклеарни медицински процедури (12506-00, 12509-00) [1863])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11810-00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гастро-езофагеален рефлукс, включващ 24 часа рН мониторинг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анализ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интерпретация 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доклад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&lt; 24 часа pH мониториране – пропусни кода</w:t>
            </w: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Панендоскопия</w:t>
            </w:r>
            <w:proofErr w:type="spellEnd"/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двойна балонна ендоскопия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Панендоскопия до дуоденума 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 [EGD]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30473-02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през изкуствена стома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 през изкуствена стома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 [EGD] през изкуствена стома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дуоденоскопия през изкуствена стома (32095-00 [891])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ендоскопски оглед на тънко черво през изкуствена стома (32095-00 [891])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strike/>
                <w:noProof/>
                <w:sz w:val="14"/>
                <w:szCs w:val="20"/>
              </w:rPr>
            </w:pP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30473-05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Илеоскопия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Йеюноскопия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strike/>
                <w:noProof/>
                <w:sz w:val="14"/>
                <w:szCs w:val="20"/>
              </w:rPr>
            </w:pP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strike/>
                <w:noProof/>
                <w:sz w:val="14"/>
                <w:szCs w:val="20"/>
              </w:rPr>
            </w:pP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ексцизия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ексцизия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Езофагогастродуоденоскопия [EGD] } 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30473-01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биопсия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Рентгенография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стомашно-чревен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тракт</w:t>
            </w:r>
            <w:proofErr w:type="spellEnd"/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безконтрастна радиография на корем (58900-00 [1977])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58909-00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Контрастно изследване на фаринкс, хранопровод, стомах или дуоденум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Бариева каша за фаринкс, хранопровод, стомах или дуоденум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контрастна каша за хранопровод, стомах или дуоденум и последваща до колон (58912-00 [1975])</w:t>
            </w: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Компютърна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томография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регион от диафрагмата до криста илиака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компютърна томография при спирална ангиография (57350 [1966])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B63219" w:rsidRPr="00874188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74188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874188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Ендоскопски ултразвук</w:t>
            </w:r>
          </w:p>
          <w:p w:rsidR="00B63219" w:rsidRPr="00874188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74188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Ултразвук, съвместно с ендоскопия</w:t>
            </w:r>
          </w:p>
          <w:p w:rsidR="00B63219" w:rsidRPr="00874188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</w:p>
          <w:p w:rsidR="00B63219" w:rsidRPr="00874188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</w:p>
          <w:p w:rsidR="00B63219" w:rsidRPr="00874188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87418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87418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87418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7418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87418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7418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87418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7418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87418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7418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таз</w:t>
            </w:r>
            <w:proofErr w:type="spellEnd"/>
          </w:p>
          <w:p w:rsidR="00B63219" w:rsidRPr="00874188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74188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874188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B63219" w:rsidRPr="00874188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74188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874188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874188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B63219" w:rsidRPr="00874188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188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87418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87418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Дуплекс</w:t>
            </w:r>
            <w:proofErr w:type="spellEnd"/>
            <w:r w:rsidRPr="0087418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7418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87418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7418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87418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7418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интраторакални</w:t>
            </w:r>
            <w:proofErr w:type="spellEnd"/>
            <w:r w:rsidRPr="0087418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7418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87418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7418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интраабдоминални</w:t>
            </w:r>
            <w:proofErr w:type="spellEnd"/>
            <w:r w:rsidRPr="0087418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7418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съдове</w:t>
            </w:r>
            <w:proofErr w:type="spellEnd"/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B-mode ултразвуково изследване и интегрирано Доплерово измерване на поток чрез спектрален анализ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мапиране на кондуит (55294 [1948])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55276-00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интра-абдоминални, аорта и илиачни артерии и/или вена кава инфериор и илиачни вени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55278-00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ренални и/или висцерални съдове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дуплекс ултразвук на: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аорта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илиачни съдове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вена кава инфериор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4"/>
                <w:highlight w:val="lightGray"/>
                <w:u w:val="single"/>
              </w:rPr>
            </w:pPr>
          </w:p>
          <w:p w:rsidR="00B63219" w:rsidRPr="00FB6587" w:rsidRDefault="00B63219" w:rsidP="00B63219">
            <w:pPr>
              <w:spacing w:after="0" w:line="240" w:lineRule="auto"/>
              <w:ind w:left="170" w:firstLine="179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Магнитно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резонансен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образ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90901-05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FB6587">
              <w:rPr>
                <w:rFonts w:ascii="Arial" w:eastAsia="Calibri" w:hAnsi="Arial" w:cs="Arial"/>
                <w:sz w:val="20"/>
                <w:szCs w:val="20"/>
              </w:rPr>
              <w:t>Магнитно резонансна томография на корем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B63219" w:rsidRPr="00FB6587" w:rsidRDefault="00B63219" w:rsidP="00B63219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</w:pPr>
          </w:p>
          <w:p w:rsidR="00B63219" w:rsidRPr="0085747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1932 Изследвания на урината</w:t>
            </w:r>
          </w:p>
          <w:p w:rsidR="00B63219" w:rsidRPr="00857477" w:rsidRDefault="00B63219" w:rsidP="00B63219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>91920-01      Изследване на уринен седимент</w:t>
            </w:r>
          </w:p>
          <w:p w:rsidR="00B63219" w:rsidRPr="00857477" w:rsidRDefault="00B63219" w:rsidP="00B63219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857477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857477">
              <w:rPr>
                <w:rFonts w:ascii="Arial" w:eastAsia="Calibri" w:hAnsi="Arial" w:cs="Arial"/>
                <w:sz w:val="20"/>
                <w:szCs w:val="20"/>
              </w:rPr>
              <w:t>      Изследване за албумин в урината</w:t>
            </w:r>
          </w:p>
          <w:p w:rsidR="00B63219" w:rsidRPr="00857477" w:rsidRDefault="00B63219" w:rsidP="00B63219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57477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 xml:space="preserve"> Микроалбуминурия</w:t>
            </w:r>
          </w:p>
          <w:p w:rsidR="00B63219" w:rsidRPr="00857477" w:rsidRDefault="00B63219" w:rsidP="00B63219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>91920-05      Изследване за уробилиноген в урината</w:t>
            </w:r>
          </w:p>
          <w:p w:rsidR="00B63219" w:rsidRPr="00857477" w:rsidRDefault="00B63219" w:rsidP="00B63219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>91920-06      Изследване на pH на урина</w:t>
            </w:r>
          </w:p>
          <w:p w:rsidR="00B63219" w:rsidRPr="00857477" w:rsidRDefault="00B63219" w:rsidP="00B63219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>91920-07      Изследване за кетотела в урината</w:t>
            </w:r>
          </w:p>
          <w:p w:rsidR="00B63219" w:rsidRPr="00857477" w:rsidRDefault="00B63219" w:rsidP="00B63219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>91920-08      Изследване на захар в уринна проба</w:t>
            </w:r>
          </w:p>
          <w:p w:rsidR="00B63219" w:rsidRDefault="00B63219" w:rsidP="00B63219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>91920-10      Изследване на относително тегло на урина</w:t>
            </w:r>
          </w:p>
          <w:p w:rsidR="00B63219" w:rsidRPr="00704519" w:rsidRDefault="00B63219" w:rsidP="00B63219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Изследване за нитрити в урината 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63219" w:rsidRPr="00FB6587" w:rsidRDefault="00B63219" w:rsidP="00B63219">
            <w:pPr>
              <w:widowControl w:val="0"/>
              <w:shd w:val="clear" w:color="auto" w:fill="000000"/>
              <w:tabs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Диагностични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тестове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измервания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изследвания</w:t>
            </w:r>
            <w:proofErr w:type="spellEnd"/>
          </w:p>
          <w:p w:rsidR="00B63219" w:rsidRPr="00FB6587" w:rsidRDefault="00B63219" w:rsidP="00B63219">
            <w:pPr>
              <w:autoSpaceDE w:val="0"/>
              <w:autoSpaceDN w:val="0"/>
              <w:adjustRightInd w:val="0"/>
              <w:spacing w:after="0" w:line="240" w:lineRule="auto"/>
              <w:ind w:firstLine="1081"/>
              <w:rPr>
                <w:rFonts w:ascii="TimesNewRomanPSMT" w:eastAsia="Times New Roman" w:hAnsi="TimesNewRomanPSMT" w:cs="TimesNewRomanPSMT"/>
                <w:sz w:val="20"/>
                <w:szCs w:val="20"/>
                <w:lang w:eastAsia="bg-BG"/>
              </w:rPr>
            </w:pPr>
            <w:r w:rsidRPr="00FB658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включва:</w:t>
            </w:r>
            <w:r w:rsidRPr="00FB6587">
              <w:rPr>
                <w:rFonts w:ascii="TimesNewRomanPS-BoldItalicMT" w:eastAsia="Times New Roman" w:hAnsi="TimesNewRomanPS-BoldItalicMT" w:cs="TimesNewRomanPS-BoldItalicMT"/>
                <w:b/>
                <w:bCs/>
                <w:i/>
                <w:iCs/>
                <w:sz w:val="20"/>
                <w:szCs w:val="20"/>
                <w:lang w:eastAsia="bg-BG"/>
              </w:rPr>
              <w:t xml:space="preserve"> 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гастроинтестинални необразни нуклеарни медицински процедури</w:t>
            </w:r>
          </w:p>
          <w:p w:rsidR="00B63219" w:rsidRPr="00FB6587" w:rsidRDefault="00B63219" w:rsidP="00B63219">
            <w:pPr>
              <w:autoSpaceDE w:val="0"/>
              <w:autoSpaceDN w:val="0"/>
              <w:adjustRightInd w:val="0"/>
              <w:spacing w:after="0" w:line="240" w:lineRule="auto"/>
              <w:ind w:firstLine="1081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NewRomanPSMT" w:eastAsia="Times New Roman" w:hAnsi="TimesNewRomanPSMT" w:cs="TimesNewRomanPSMT"/>
                <w:sz w:val="20"/>
                <w:szCs w:val="20"/>
                <w:lang w:eastAsia="bg-BG"/>
              </w:rPr>
              <w:t>(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12506-00, 12509-00) [1863])</w:t>
            </w:r>
          </w:p>
          <w:p w:rsidR="00B63219" w:rsidRPr="00FB6587" w:rsidRDefault="00B63219" w:rsidP="00B63219">
            <w:pPr>
              <w:tabs>
                <w:tab w:val="left" w:pos="1081"/>
                <w:tab w:val="left" w:pos="12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11800-00    Т</w:t>
            </w:r>
            <w:r w:rsidRPr="00FB6587">
              <w:rPr>
                <w:rFonts w:ascii="Arial" w:eastAsia="Times New Roman" w:hAnsi="Arial" w:cs="Arial" w:hint="eastAsia"/>
                <w:sz w:val="20"/>
                <w:szCs w:val="20"/>
              </w:rPr>
              <w:t>ест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 w:hint="eastAsia"/>
                <w:sz w:val="20"/>
                <w:szCs w:val="20"/>
              </w:rPr>
              <w:t>за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 w:hint="eastAsia"/>
                <w:sz w:val="20"/>
                <w:szCs w:val="20"/>
              </w:rPr>
              <w:t>моторика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 w:hint="eastAsia"/>
                <w:sz w:val="20"/>
                <w:szCs w:val="20"/>
              </w:rPr>
              <w:t>на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 w:hint="eastAsia"/>
                <w:sz w:val="20"/>
                <w:szCs w:val="20"/>
              </w:rPr>
              <w:t>хранопровод</w:t>
            </w:r>
          </w:p>
          <w:p w:rsidR="00B63219" w:rsidRPr="00FB6587" w:rsidRDefault="00B63219" w:rsidP="00B63219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571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Манометричен мотилитетен тест на хранопровод</w:t>
            </w:r>
          </w:p>
          <w:p w:rsidR="00B63219" w:rsidRPr="00FB6587" w:rsidRDefault="00B63219" w:rsidP="00B63219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B63219" w:rsidRPr="00FB6587" w:rsidRDefault="00B63219" w:rsidP="00B63219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B63219" w:rsidRPr="00FB6587" w:rsidRDefault="00B63219" w:rsidP="00B63219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ru-RU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ru-RU"/>
              </w:rPr>
            </w:pPr>
          </w:p>
          <w:p w:rsidR="00B63219" w:rsidRPr="0085747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1923</w:t>
            </w:r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Хематологични изследвания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B63219" w:rsidRPr="0085747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B63219" w:rsidRPr="0085747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протромбиново време</w:t>
            </w:r>
          </w:p>
          <w:p w:rsidR="00B63219" w:rsidRPr="0085747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фибриноген</w:t>
            </w:r>
          </w:p>
          <w:p w:rsidR="00B63219" w:rsidRPr="0085747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ab/>
            </w:r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</w:t>
            </w:r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Биохимична изследвания</w:t>
            </w:r>
          </w:p>
          <w:p w:rsidR="00B63219" w:rsidRPr="002F692D" w:rsidRDefault="002F692D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B3D66">
              <w:rPr>
                <w:rFonts w:ascii="Arial" w:eastAsia="Times New Roman" w:hAnsi="Arial" w:cs="Arial"/>
                <w:sz w:val="20"/>
                <w:szCs w:val="20"/>
              </w:rPr>
              <w:t>91910-12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9B3D66">
              <w:rPr>
                <w:rFonts w:ascii="Arial" w:eastAsia="Times New Roman" w:hAnsi="Arial" w:cs="Arial"/>
                <w:sz w:val="20"/>
                <w:szCs w:val="20"/>
              </w:rPr>
              <w:t>Клинично-химични изследвания за глюкоза</w:t>
            </w:r>
          </w:p>
          <w:p w:rsidR="00B63219" w:rsidRPr="0085747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B63219" w:rsidRPr="0085747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91910-14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урея</w:t>
            </w:r>
          </w:p>
          <w:p w:rsidR="00B63219" w:rsidRPr="0085747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91910-33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Натрий и Калий</w:t>
            </w:r>
          </w:p>
          <w:p w:rsidR="00B63219" w:rsidRPr="00857477" w:rsidRDefault="00B63219" w:rsidP="00B63219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strike/>
                <w:noProof/>
                <w:sz w:val="14"/>
                <w:szCs w:val="14"/>
              </w:rPr>
            </w:pPr>
          </w:p>
          <w:p w:rsidR="00B63219" w:rsidRPr="00857477" w:rsidRDefault="00B63219" w:rsidP="00B63219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Arial" w:eastAsia="Times New Roman" w:hAnsi="Arial" w:cs="Arial"/>
                <w:b/>
                <w:sz w:val="14"/>
                <w:szCs w:val="24"/>
                <w:highlight w:val="lightGray"/>
                <w:lang w:val="ru-RU"/>
              </w:rPr>
            </w:pPr>
          </w:p>
          <w:p w:rsidR="00B63219" w:rsidRPr="0085747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89"/>
                <w:tab w:val="left" w:pos="23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</w:r>
            <w:r w:rsidRPr="00857477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>Морфологични изследвания</w:t>
            </w:r>
          </w:p>
          <w:p w:rsidR="00FC21BE" w:rsidRDefault="00B63219" w:rsidP="00FC21BE">
            <w:pPr>
              <w:widowControl w:val="0"/>
              <w:tabs>
                <w:tab w:val="left" w:pos="0"/>
                <w:tab w:val="left" w:pos="1081"/>
              </w:tabs>
              <w:spacing w:after="0" w:line="240" w:lineRule="auto"/>
              <w:ind w:left="57" w:hanging="57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91919-01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Друго патоморфологично изследване на проба от горния храносмилателен тракт </w:t>
            </w:r>
          </w:p>
          <w:p w:rsidR="00FC21BE" w:rsidRPr="00FC21BE" w:rsidRDefault="00FC21BE" w:rsidP="00FC21BE">
            <w:pPr>
              <w:widowControl w:val="0"/>
              <w:tabs>
                <w:tab w:val="left" w:pos="0"/>
                <w:tab w:val="left" w:pos="1081"/>
              </w:tabs>
              <w:spacing w:after="0" w:line="240" w:lineRule="auto"/>
              <w:ind w:left="57" w:hanging="57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FC21BE" w:rsidRDefault="00FC21BE" w:rsidP="00FC21BE">
            <w:pPr>
              <w:pStyle w:val="SrgCod"/>
              <w:spacing w:line="240" w:lineRule="auto"/>
              <w:rPr>
                <w:lang w:val="en-US"/>
              </w:rPr>
            </w:pPr>
          </w:p>
          <w:p w:rsidR="00555DDC" w:rsidRDefault="00555DDC" w:rsidP="00555DDC">
            <w:pPr>
              <w:pStyle w:val="Line2"/>
            </w:pPr>
            <w:r>
              <w:t>92191-00</w:t>
            </w:r>
            <w:r>
              <w:tab/>
              <w:t>Полимеразна верижна реакция за доказване на COVID-19</w:t>
            </w:r>
          </w:p>
          <w:p w:rsidR="00555DDC" w:rsidRDefault="00555DDC" w:rsidP="00555DDC">
            <w:pPr>
              <w:pStyle w:val="Line2"/>
              <w:rPr>
                <w:lang w:val="en-US"/>
              </w:rPr>
            </w:pPr>
            <w:r>
              <w:t>92191-01</w:t>
            </w:r>
            <w:r>
              <w:tab/>
              <w:t>Тест за откриване антиген на SARS-CoV-2</w:t>
            </w:r>
          </w:p>
          <w:p w:rsidR="00555DDC" w:rsidRPr="00555DDC" w:rsidRDefault="00555DDC" w:rsidP="00FC21BE">
            <w:pPr>
              <w:pStyle w:val="SrgCod"/>
              <w:spacing w:line="240" w:lineRule="auto"/>
              <w:rPr>
                <w:lang w:val="en-US"/>
              </w:rPr>
            </w:pPr>
          </w:p>
          <w:p w:rsidR="00B63219" w:rsidRPr="00FB6587" w:rsidRDefault="00B63219" w:rsidP="00B63219">
            <w:pPr>
              <w:widowControl w:val="0"/>
              <w:spacing w:after="0" w:line="240" w:lineRule="auto"/>
              <w:ind w:left="57" w:firstLine="285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  <w:p w:rsidR="00B63219" w:rsidRPr="00FB6587" w:rsidRDefault="00B63219" w:rsidP="00B63219">
            <w:pPr>
              <w:widowControl w:val="0"/>
              <w:spacing w:after="0" w:line="240" w:lineRule="auto"/>
              <w:ind w:left="57" w:firstLine="285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  <w:p w:rsidR="00B63219" w:rsidRPr="00FB6587" w:rsidRDefault="00B63219" w:rsidP="00B63219">
            <w:pPr>
              <w:widowControl w:val="0"/>
              <w:spacing w:after="0" w:line="240" w:lineRule="auto"/>
              <w:ind w:left="57" w:firstLine="285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sz w:val="20"/>
                <w:szCs w:val="20"/>
              </w:rPr>
              <w:t>ОСНОВНИ ТЕРАПЕВТИЧНИ ПРОЦЕДУРИ</w:t>
            </w:r>
          </w:p>
          <w:p w:rsidR="00B63219" w:rsidRPr="00FB6587" w:rsidRDefault="00B63219" w:rsidP="00B63219">
            <w:pPr>
              <w:widowControl w:val="0"/>
              <w:spacing w:after="0" w:line="240" w:lineRule="auto"/>
              <w:ind w:left="57" w:firstLine="285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trike/>
                <w:sz w:val="14"/>
                <w:szCs w:val="24"/>
                <w:u w:val="single"/>
              </w:rPr>
            </w:pP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Неинцизионна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иригация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почистване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локално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вливане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92036-00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Поставяне на назогастрална сонда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Сондиране за декомпресия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Sengstaken тръба (13506-00 [1899])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тънки черва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31462-00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Поставяне на йеюностомна тръба за хранене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Verdana" w:eastAsia="Times New Roman" w:hAnsi="Verdana" w:cs="Times New Roman"/>
                <w:noProof/>
                <w:color w:val="FF0000"/>
                <w:sz w:val="14"/>
                <w:szCs w:val="20"/>
              </w:rPr>
            </w:pP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Неинцизионна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иригация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почистване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локално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вливане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14200-00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Стомашна промивка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Изпълнена при лечение за погълната отрова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Неинцизионна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иригация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почистване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локално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вливане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92037-00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Промивка на назогастрална сонда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lastRenderedPageBreak/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стомашна промивка (14200-00 [1895])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96202-07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Ентерално приложение на фармакологичен агент, хранително вещество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Виж допълнителни знаци   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Неинцизионна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иригация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почистване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локално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вливане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92073-00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Промивка на гастростомия или ентеростомия</w:t>
            </w: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lightGray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lightGray"/>
              </w:rPr>
            </w:pP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Отстраняване на чуждо тяло от хранопровод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30478-10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Езофагоскопия с отстраняване на чуждо тяло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FF0000"/>
                <w:sz w:val="14"/>
                <w:szCs w:val="20"/>
              </w:rPr>
            </w:pP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отстраняване на чуждо тяло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двойно балонна ентероскопия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30478-00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отстраняване на чуждо тяло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Дуоденоскопия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}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Гастроскопия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}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с изваждане на чуждо тяло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Езофагогастродуоденоскопия [EGD] }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такава с ригиден езофагоскоп (41825-00 [852])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  <w:u w:val="single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  <w:u w:val="single"/>
              </w:rPr>
            </w:pP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червени кръвни клетки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13706-03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тромбоцити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тромбоцити</w:t>
            </w:r>
          </w:p>
          <w:p w:rsidR="00B63219" w:rsidRPr="00FB6587" w:rsidRDefault="00B63219" w:rsidP="00B6321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lightGray"/>
              </w:rPr>
            </w:pP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lightGray"/>
              </w:rPr>
            </w:pP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кръвен експандер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highlight w:val="lightGray"/>
              </w:rPr>
            </w:pP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хранително вещество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Прилагане на фармакологичен агент чрез: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инфузионен порт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Port-A-Cath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резервоар (подкожен)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устройство за съдов достъп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венозен катетър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електролит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Прилагане на фармакологичен агент чрез: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инфузионен порт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Port-A-Cath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резервоар (подкожен)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устройство за съдов достъп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венозен катетър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 xml:space="preserve">хирургична катетеризация с прилагане на химиотерапевтичен агент (виж блок 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противоинфекциозен агент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Интравенозно приложение на фармакологичен агент, противоинфекциозен агент 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96199-00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антинеопластичен агент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ab/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96200-09    Подкожно приложение на фармакологичен агент, друг и неспецифичен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фармакологичен агент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</w:tc>
      </w:tr>
    </w:tbl>
    <w:p w:rsidR="00B63219" w:rsidRPr="00FB6587" w:rsidRDefault="00B63219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lastRenderedPageBreak/>
        <w:t xml:space="preserve">1. Клиничната пътека се счита за завършена, ако са приложени и отчетени минимум пет основни диагностични процедури с кодове: </w:t>
      </w:r>
    </w:p>
    <w:p w:rsidR="00C92E54" w:rsidRDefault="00B63219" w:rsidP="00C92E54">
      <w:pPr>
        <w:spacing w:after="0" w:line="240" w:lineRule="auto"/>
        <w:ind w:left="570"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lang w:val="ru-RU"/>
        </w:rPr>
        <w:t>-</w:t>
      </w:r>
      <w:r w:rsidR="00C92E54">
        <w:rPr>
          <w:rFonts w:ascii="Arial" w:eastAsia="Times New Roman" w:hAnsi="Arial" w:cs="Arial"/>
          <w:lang w:val="ru-RU"/>
        </w:rPr>
        <w:t>П</w:t>
      </w:r>
      <w:r w:rsidR="00C92E54">
        <w:rPr>
          <w:rFonts w:ascii="Arial" w:eastAsia="Times New Roman" w:hAnsi="Arial" w:cs="Arial"/>
        </w:rPr>
        <w:t xml:space="preserve">ървата </w:t>
      </w:r>
      <w:r w:rsidR="00C92E54">
        <w:rPr>
          <w:rFonts w:ascii="Arial" w:eastAsia="Times New Roman" w:hAnsi="Arial" w:cs="Arial"/>
          <w:szCs w:val="20"/>
        </w:rPr>
        <w:t>в</w:t>
      </w:r>
      <w:r w:rsidRPr="00857477">
        <w:rPr>
          <w:rFonts w:ascii="Arial" w:eastAsia="Times New Roman" w:hAnsi="Arial" w:cs="Arial"/>
          <w:szCs w:val="20"/>
        </w:rPr>
        <w:t>ключва задължително извършване на целия комплекс от медико-диагностични изследвания</w:t>
      </w:r>
      <w:r w:rsidRPr="00857477">
        <w:rPr>
          <w:rFonts w:ascii="Arial" w:eastAsia="Times New Roman" w:hAnsi="Arial" w:cs="Arial"/>
          <w:bCs/>
          <w:color w:val="000000"/>
          <w:szCs w:val="24"/>
        </w:rPr>
        <w:t xml:space="preserve">, посочени в блок </w:t>
      </w:r>
      <w:r w:rsidRPr="00857477">
        <w:rPr>
          <w:rFonts w:ascii="Arial" w:eastAsia="Times New Roman" w:hAnsi="Arial" w:cs="Arial"/>
        </w:rPr>
        <w:t xml:space="preserve">1932 </w:t>
      </w:r>
      <w:r w:rsidR="009F6386">
        <w:rPr>
          <w:rFonts w:ascii="Arial" w:eastAsia="Times New Roman" w:hAnsi="Arial" w:cs="Arial"/>
        </w:rPr>
        <w:t>„Изследвания на урината“</w:t>
      </w:r>
      <w:r w:rsidRPr="00857477">
        <w:rPr>
          <w:rFonts w:ascii="Arial" w:eastAsia="Times New Roman" w:hAnsi="Arial" w:cs="Arial"/>
        </w:rPr>
        <w:t>;</w:t>
      </w:r>
    </w:p>
    <w:p w:rsidR="00C92E54" w:rsidRDefault="00C92E54" w:rsidP="00C92E54">
      <w:pPr>
        <w:spacing w:after="0" w:line="240" w:lineRule="auto"/>
        <w:ind w:left="570" w:firstLine="57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- Втората включва</w:t>
      </w:r>
      <w:r w:rsidR="00B63219" w:rsidRPr="00857477">
        <w:rPr>
          <w:rFonts w:ascii="Arial" w:eastAsia="Times New Roman" w:hAnsi="Arial" w:cs="Arial"/>
          <w:lang w:val="ru-RU"/>
        </w:rPr>
        <w:t xml:space="preserve"> </w:t>
      </w:r>
      <w:r w:rsidR="00B63219" w:rsidRPr="00857477">
        <w:rPr>
          <w:rFonts w:ascii="Arial" w:eastAsia="Times New Roman" w:hAnsi="Arial" w:cs="Arial"/>
        </w:rPr>
        <w:t>11700-00</w:t>
      </w:r>
      <w:r w:rsidR="00415BDE">
        <w:rPr>
          <w:rFonts w:ascii="Arial" w:eastAsia="Times New Roman" w:hAnsi="Arial" w:cs="Arial"/>
        </w:rPr>
        <w:t xml:space="preserve"> – не е задължителна</w:t>
      </w:r>
      <w:bookmarkStart w:id="1" w:name="_GoBack"/>
      <w:bookmarkEnd w:id="1"/>
      <w:r w:rsidR="00B63219" w:rsidRPr="00857477">
        <w:rPr>
          <w:rFonts w:ascii="Arial" w:eastAsia="Times New Roman" w:hAnsi="Arial" w:cs="Arial"/>
        </w:rPr>
        <w:t xml:space="preserve">;  </w:t>
      </w:r>
    </w:p>
    <w:p w:rsidR="00FB51F5" w:rsidRPr="00FB51F5" w:rsidRDefault="00C92E54" w:rsidP="00C92E54">
      <w:pPr>
        <w:spacing w:after="0" w:line="240" w:lineRule="auto"/>
        <w:ind w:left="570" w:firstLine="570"/>
        <w:jc w:val="both"/>
        <w:rPr>
          <w:rFonts w:ascii="Arial" w:eastAsia="Times New Roman" w:hAnsi="Arial" w:cs="Arial"/>
          <w:bCs/>
          <w:color w:val="000000"/>
          <w:szCs w:val="24"/>
        </w:rPr>
      </w:pPr>
      <w:r>
        <w:rPr>
          <w:rFonts w:ascii="Arial" w:eastAsia="Times New Roman" w:hAnsi="Arial" w:cs="Arial"/>
        </w:rPr>
        <w:t>-Третата</w:t>
      </w:r>
      <w:r>
        <w:rPr>
          <w:rFonts w:ascii="Arial" w:eastAsia="Times New Roman" w:hAnsi="Arial" w:cs="Arial"/>
          <w:bCs/>
          <w:color w:val="000000"/>
          <w:szCs w:val="24"/>
        </w:rPr>
        <w:t xml:space="preserve"> в</w:t>
      </w:r>
      <w:r w:rsidR="00B63219" w:rsidRPr="00857477">
        <w:rPr>
          <w:rFonts w:ascii="Arial" w:eastAsia="Times New Roman" w:hAnsi="Arial" w:cs="Arial"/>
          <w:szCs w:val="20"/>
        </w:rPr>
        <w:t>ключва задължително извършване на целия комплекс от медико-диагностични изследвания</w:t>
      </w:r>
      <w:r w:rsidR="00B63219" w:rsidRPr="00857477">
        <w:rPr>
          <w:rFonts w:ascii="Arial" w:eastAsia="Times New Roman" w:hAnsi="Arial" w:cs="Arial"/>
          <w:bCs/>
          <w:color w:val="000000"/>
          <w:szCs w:val="24"/>
        </w:rPr>
        <w:t>, посочени в блок 1923 „Хематологични изследвания“ и бло</w:t>
      </w:r>
      <w:r>
        <w:rPr>
          <w:rFonts w:ascii="Arial" w:eastAsia="Times New Roman" w:hAnsi="Arial" w:cs="Arial"/>
          <w:bCs/>
          <w:color w:val="000000"/>
          <w:szCs w:val="24"/>
        </w:rPr>
        <w:t>к 1924 „Биохимични изследвания“</w:t>
      </w:r>
      <w:r w:rsidR="00B63219" w:rsidRPr="00857477">
        <w:rPr>
          <w:rFonts w:ascii="Arial" w:eastAsia="Times New Roman" w:hAnsi="Arial" w:cs="Arial"/>
          <w:bCs/>
          <w:color w:val="000000"/>
          <w:szCs w:val="24"/>
        </w:rPr>
        <w:t>;</w:t>
      </w:r>
    </w:p>
    <w:p w:rsidR="00B63219" w:rsidRPr="00FB6587" w:rsidRDefault="00C92E54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 xml:space="preserve">      - Четвъртата включва задължително извършване</w:t>
      </w:r>
      <w:r w:rsidR="00522109" w:rsidRPr="00874188">
        <w:rPr>
          <w:rFonts w:ascii="Arial" w:eastAsia="Times New Roman" w:hAnsi="Arial" w:cs="Arial"/>
        </w:rPr>
        <w:t xml:space="preserve"> на</w:t>
      </w:r>
      <w:r w:rsidR="00FB51F5" w:rsidRPr="00874188">
        <w:rPr>
          <w:rFonts w:ascii="Arial" w:eastAsia="Times New Roman" w:hAnsi="Arial" w:cs="Arial"/>
        </w:rPr>
        <w:t>:</w:t>
      </w:r>
      <w:r w:rsidR="00B63219" w:rsidRPr="00874188">
        <w:rPr>
          <w:rFonts w:ascii="Arial" w:eastAsia="Times New Roman" w:hAnsi="Arial" w:cs="Arial"/>
        </w:rPr>
        <w:t xml:space="preserve"> 30668-00 или 55036-00/55276-00/55278-00;</w:t>
      </w:r>
      <w:r w:rsidR="00B63219" w:rsidRPr="00FB6587">
        <w:rPr>
          <w:rFonts w:ascii="Arial" w:eastAsia="Times New Roman" w:hAnsi="Arial" w:cs="Arial"/>
        </w:rPr>
        <w:t xml:space="preserve"> </w:t>
      </w:r>
    </w:p>
    <w:p w:rsidR="00B63219" w:rsidRPr="00FB6587" w:rsidRDefault="00C92E54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 xml:space="preserve">       </w:t>
      </w:r>
      <w:r w:rsidR="00B63219" w:rsidRPr="00FB6587">
        <w:rPr>
          <w:rFonts w:ascii="Arial" w:eastAsia="Times New Roman" w:hAnsi="Arial" w:cs="Arial"/>
        </w:rPr>
        <w:t xml:space="preserve">- </w:t>
      </w:r>
      <w:r>
        <w:rPr>
          <w:rFonts w:ascii="Arial" w:eastAsia="Times New Roman" w:hAnsi="Arial" w:cs="Arial"/>
        </w:rPr>
        <w:t>Петата включва ендоскопска процедура 30473-05 или 30473-01 или 30473-00 или 30473-06 или 30473-02 или 30473-03 или 30473-04.</w:t>
      </w:r>
    </w:p>
    <w:p w:rsidR="00B63219" w:rsidRPr="00FB6587" w:rsidRDefault="00C92E54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  </w:t>
      </w:r>
      <w:r w:rsidR="00B63219" w:rsidRPr="00FB6587">
        <w:rPr>
          <w:rFonts w:ascii="Arial" w:eastAsia="Times New Roman" w:hAnsi="Arial" w:cs="Arial"/>
          <w:lang w:val="en-US"/>
        </w:rPr>
        <w:t xml:space="preserve">- </w:t>
      </w:r>
      <w:proofErr w:type="gramStart"/>
      <w:r w:rsidR="00B63219" w:rsidRPr="00FB6587">
        <w:rPr>
          <w:rFonts w:ascii="Arial" w:eastAsia="Times New Roman" w:hAnsi="Arial" w:cs="Arial"/>
        </w:rPr>
        <w:t>и</w:t>
      </w:r>
      <w:proofErr w:type="gramEnd"/>
      <w:r w:rsidR="00B63219" w:rsidRPr="00FB6587">
        <w:rPr>
          <w:rFonts w:ascii="Arial" w:eastAsia="Times New Roman" w:hAnsi="Arial" w:cs="Arial"/>
          <w:lang w:val="en-US"/>
        </w:rPr>
        <w:t xml:space="preserve"> </w:t>
      </w:r>
      <w:r w:rsidR="00B63219" w:rsidRPr="00FB6587">
        <w:rPr>
          <w:rFonts w:ascii="Arial" w:eastAsia="Times New Roman" w:hAnsi="Arial" w:cs="Arial"/>
        </w:rPr>
        <w:t>две терапевтични процед</w:t>
      </w:r>
      <w:r>
        <w:rPr>
          <w:rFonts w:ascii="Arial" w:eastAsia="Times New Roman" w:hAnsi="Arial" w:cs="Arial"/>
        </w:rPr>
        <w:t xml:space="preserve">ури, едната от които е 96199-09 или </w:t>
      </w:r>
      <w:r w:rsidR="00B63219" w:rsidRPr="00FB6587">
        <w:rPr>
          <w:rFonts w:ascii="Arial" w:eastAsia="Times New Roman" w:hAnsi="Arial" w:cs="Arial"/>
        </w:rPr>
        <w:t>96200-09</w:t>
      </w:r>
      <w:r>
        <w:rPr>
          <w:rFonts w:ascii="Arial" w:eastAsia="Times New Roman" w:hAnsi="Arial" w:cs="Arial"/>
        </w:rPr>
        <w:t xml:space="preserve"> или </w:t>
      </w:r>
      <w:r w:rsidR="00B63219" w:rsidRPr="00FB6587">
        <w:rPr>
          <w:rFonts w:ascii="Arial" w:eastAsia="Times New Roman" w:hAnsi="Arial" w:cs="Arial"/>
        </w:rPr>
        <w:t xml:space="preserve">96197-09. </w:t>
      </w:r>
    </w:p>
    <w:p w:rsidR="00B63219" w:rsidRPr="00FB6587" w:rsidRDefault="00B63219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2. При контраиндикации или невъзможност за извършване на ендоскопска процедура в пълен обем поради стеноза/стриктура, фистула на стомах и дуоденум, синдром на оперирания стомах, клиничната пътека се счита за завършена, ако има рентгенография, доказваща наличието им. Рентгеновата снимка или електронният носител се прикрепват към ИЗ.</w:t>
      </w:r>
    </w:p>
    <w:p w:rsidR="00B63219" w:rsidRDefault="00B63219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3. </w:t>
      </w:r>
      <w:r w:rsidRPr="00857477">
        <w:rPr>
          <w:rFonts w:ascii="Arial" w:eastAsia="Times New Roman" w:hAnsi="Arial" w:cs="Arial"/>
        </w:rPr>
        <w:t>Процедура с код 91919-01 задължително се отчита допълнително като шеста процедура, само при извършване на биопсия със задължително хистологично изследване. Резултатът от хистологичното изследване задължително се прикрепва към ИЗ и се вписва в епикризата.</w:t>
      </w:r>
    </w:p>
    <w:p w:rsidR="00B63219" w:rsidRPr="00FB6587" w:rsidRDefault="00B63219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4. Диагноза с код </w:t>
      </w:r>
      <w:r w:rsidRPr="00FB6587">
        <w:rPr>
          <w:rFonts w:ascii="Arial" w:eastAsia="Times New Roman" w:hAnsi="Arial" w:cs="Arial"/>
          <w:b/>
        </w:rPr>
        <w:t>К21.9</w:t>
      </w:r>
      <w:r w:rsidRPr="00FB6587">
        <w:rPr>
          <w:rFonts w:ascii="Arial" w:eastAsia="Times New Roman" w:hAnsi="Arial" w:cs="Arial"/>
        </w:rPr>
        <w:t xml:space="preserve"> „Гастроезофагеална рефлуксна болест без езофагит” може да се отчита </w:t>
      </w:r>
      <w:r w:rsidRPr="00FB6587">
        <w:rPr>
          <w:rFonts w:ascii="Arial" w:eastAsia="Times New Roman" w:hAnsi="Arial" w:cs="Arial"/>
          <w:b/>
        </w:rPr>
        <w:t>само</w:t>
      </w:r>
      <w:r w:rsidRPr="00FB6587">
        <w:rPr>
          <w:rFonts w:ascii="Arial" w:eastAsia="Times New Roman" w:hAnsi="Arial" w:cs="Arial"/>
        </w:rPr>
        <w:t xml:space="preserve"> при деца до 4-годишна възраст.</w:t>
      </w:r>
    </w:p>
    <w:p w:rsidR="00B63219" w:rsidRPr="00FB6587" w:rsidRDefault="00B63219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5. Диагноза с код </w:t>
      </w:r>
      <w:r w:rsidRPr="00FB6587">
        <w:rPr>
          <w:rFonts w:ascii="Arial" w:eastAsia="Times New Roman" w:hAnsi="Arial" w:cs="Arial"/>
          <w:b/>
        </w:rPr>
        <w:t>К29.3</w:t>
      </w:r>
      <w:r w:rsidRPr="00FB6587">
        <w:rPr>
          <w:rFonts w:ascii="Arial" w:eastAsia="Times New Roman" w:hAnsi="Arial" w:cs="Arial"/>
        </w:rPr>
        <w:t xml:space="preserve"> „Хроничен повърхностен гастрит” може да се отчита само при лица под 14 години.</w:t>
      </w:r>
    </w:p>
    <w:p w:rsidR="00B63219" w:rsidRPr="00FB6587" w:rsidRDefault="00B63219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  <w:noProof/>
          <w:snapToGrid w:val="0"/>
        </w:rPr>
      </w:pPr>
      <w:r w:rsidRPr="00FB6587">
        <w:rPr>
          <w:rFonts w:ascii="Arial" w:eastAsia="Times New Roman" w:hAnsi="Arial" w:cs="Arial"/>
          <w:noProof/>
          <w:snapToGrid w:val="0"/>
        </w:rPr>
        <w:t>6. Терапевтичните процедури: 96197-02, 96199-02, 96199-00  и 96199-09/96200-09/96197-09, се кодират само при минимум тридневен курс на лечение, като в ИЗ се посочва вида, дозата и курса на лечение.</w:t>
      </w:r>
    </w:p>
    <w:p w:rsidR="00B63219" w:rsidRPr="00FB6587" w:rsidRDefault="00B63219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snapToGrid w:val="0"/>
        </w:rPr>
        <w:t xml:space="preserve">7. При лица до 18 годишна възраст с диагнози с код К21.0 до К91.1 клиничната пътека се счита за завършена при отчитане на три диагностични процедури </w:t>
      </w:r>
      <w:r w:rsidRPr="00FB6587">
        <w:rPr>
          <w:rFonts w:ascii="Arial" w:eastAsia="Times New Roman" w:hAnsi="Arial" w:cs="Arial"/>
        </w:rPr>
        <w:t>и една терапевтична процедура - 96199-09/ 96200-09/ 96197-09.</w:t>
      </w: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napToGrid w:val="0"/>
        </w:rPr>
      </w:pPr>
      <w:r w:rsidRPr="00FB6587">
        <w:rPr>
          <w:rFonts w:ascii="Arial" w:eastAsia="Times New Roman" w:hAnsi="Arial" w:cs="Arial"/>
          <w:lang w:val="ru-RU"/>
        </w:rPr>
        <w:t xml:space="preserve">Процедура </w:t>
      </w:r>
      <w:r w:rsidRPr="00FB6587">
        <w:rPr>
          <w:rFonts w:ascii="Arial" w:eastAsia="Times New Roman" w:hAnsi="Arial" w:cs="Arial"/>
        </w:rPr>
        <w:t>11700-00</w:t>
      </w:r>
      <w:r w:rsidRPr="00FB6587">
        <w:rPr>
          <w:rFonts w:ascii="Arial" w:eastAsia="Times New Roman" w:hAnsi="Arial" w:cs="Arial"/>
          <w:lang w:val="ru-RU"/>
        </w:rPr>
        <w:t xml:space="preserve"> не се изисква за пациенти под 18 год.</w:t>
      </w:r>
      <w:r w:rsidRPr="00FB6587">
        <w:rPr>
          <w:rFonts w:ascii="Arial" w:eastAsia="Times New Roman" w:hAnsi="Arial" w:cs="Arial"/>
          <w:snapToGrid w:val="0"/>
        </w:rPr>
        <w:t xml:space="preserve"> </w:t>
      </w:r>
      <w:r w:rsidRPr="00FB6587">
        <w:rPr>
          <w:rFonts w:ascii="Arial" w:eastAsia="Times New Roman" w:hAnsi="Arial" w:cs="Arial"/>
          <w:b/>
          <w:snapToGrid w:val="0"/>
        </w:rPr>
        <w:t>Ендоскопска процедура или рентгенография се провеждат по преценка на лекуващия лекар.</w:t>
      </w:r>
    </w:p>
    <w:p w:rsidR="00AD5E4C" w:rsidRPr="00AD5E4C" w:rsidRDefault="00AD5E4C" w:rsidP="00AD5E4C">
      <w:pPr>
        <w:pStyle w:val="Body"/>
        <w:keepNext/>
        <w:keepLines/>
        <w:ind w:firstLine="513"/>
        <w:rPr>
          <w:noProof/>
          <w:lang w:val="en-US"/>
        </w:rPr>
      </w:pPr>
      <w:r>
        <w:rPr>
          <w:noProof/>
        </w:rPr>
        <w:t xml:space="preserve">Основна процедура </w:t>
      </w:r>
      <w:r>
        <w:t>92191-00</w:t>
      </w:r>
      <w:r>
        <w:rPr>
          <w:noProof/>
        </w:rPr>
        <w:t xml:space="preserve"> </w:t>
      </w:r>
      <w:r w:rsidR="00FB51F5">
        <w:rPr>
          <w:noProof/>
        </w:rPr>
        <w:t xml:space="preserve">и 92191-01 </w:t>
      </w:r>
      <w:r>
        <w:rPr>
          <w:noProof/>
        </w:rPr>
        <w:t xml:space="preserve">се осъществява при необходимост и се прилага при диагностициране на </w:t>
      </w:r>
      <w:r w:rsidR="00964525">
        <w:rPr>
          <w:noProof/>
          <w:lang w:val="en-US"/>
        </w:rPr>
        <w:t>Covid 19</w:t>
      </w:r>
      <w:r>
        <w:rPr>
          <w:noProof/>
        </w:rPr>
        <w:t>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B63219" w:rsidRPr="00FB6587" w:rsidRDefault="00B63219" w:rsidP="00B63219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Клиничната пътека за лица под и над 18 годишна възраст се счита за завършена, ако са приложени ехографски протокол със или без снимка от ехография, ендоскопски протокол и/или снимка от друго изобразяващо изследване – за основните процедури, с които се отчита пътеката.</w:t>
      </w: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snapToGrid w:val="0"/>
        </w:rPr>
      </w:pP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snapToGrid w:val="0"/>
        </w:rPr>
      </w:pPr>
      <w:r w:rsidRPr="00FB6587">
        <w:rPr>
          <w:rFonts w:ascii="Arial" w:eastAsia="Times New Roman" w:hAnsi="Arial" w:cs="Arial"/>
          <w:b/>
          <w:bCs/>
          <w:snapToGrid w:val="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b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lastRenderedPageBreak/>
        <w:t>Документът с резултатите от проведени образни изследвания съдържа задължително:</w:t>
      </w: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трите имена и възрастта на пациента;</w:t>
      </w: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датата на изследването;</w:t>
      </w: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вида на изследването;</w:t>
      </w: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получените резултати от изследването и неговото тълкуване; </w:t>
      </w: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подпис на лекаря, извършил изследването.</w:t>
      </w: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Фишът се прикрепва към ИЗ.</w:t>
      </w: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254A7E" w:rsidRDefault="00254A7E" w:rsidP="00B63219">
      <w:pPr>
        <w:rPr>
          <w:rFonts w:ascii="Arial" w:eastAsia="Times New Roman" w:hAnsi="Arial" w:cs="Arial"/>
          <w:b/>
          <w:szCs w:val="24"/>
        </w:rPr>
      </w:pPr>
    </w:p>
    <w:p w:rsidR="00254A7E" w:rsidRPr="00FB6587" w:rsidRDefault="00254A7E" w:rsidP="00254A7E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u w:val="single"/>
        </w:rPr>
      </w:pPr>
      <w:r w:rsidRPr="00FB6587">
        <w:rPr>
          <w:rFonts w:ascii="Arial" w:eastAsia="Times New Roman" w:hAnsi="Arial" w:cs="Arial"/>
          <w:b/>
          <w:szCs w:val="24"/>
        </w:rPr>
        <w:t>І.</w:t>
      </w:r>
      <w:r w:rsidRPr="00FB6587">
        <w:rPr>
          <w:rFonts w:ascii="Arial" w:eastAsia="Times New Roman" w:hAnsi="Arial" w:cs="Arial"/>
          <w:b/>
          <w:szCs w:val="24"/>
          <w:lang w:val="ru-RU"/>
        </w:rPr>
        <w:t xml:space="preserve"> </w:t>
      </w:r>
      <w:r w:rsidRPr="00FB6587">
        <w:rPr>
          <w:rFonts w:ascii="Arial" w:eastAsia="Times New Roman" w:hAnsi="Arial" w:cs="Arial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254A7E" w:rsidRDefault="00254A7E" w:rsidP="00254A7E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FB6587">
        <w:rPr>
          <w:rFonts w:ascii="Arial" w:eastAsia="Times New Roman" w:hAnsi="Arial" w:cs="Arial"/>
          <w:b/>
          <w:noProof/>
          <w:lang w:val="ru-RU"/>
        </w:rPr>
        <w:t xml:space="preserve">Клиничната пътека се изпълнява </w:t>
      </w:r>
      <w:r>
        <w:rPr>
          <w:rFonts w:ascii="Arial" w:eastAsia="Times New Roman" w:hAnsi="Arial" w:cs="Arial"/>
          <w:b/>
          <w:noProof/>
          <w:lang w:val="ru-RU"/>
        </w:rPr>
        <w:t>в</w:t>
      </w:r>
      <w:r w:rsidRPr="00FB6587">
        <w:rPr>
          <w:rFonts w:ascii="Arial" w:eastAsia="Times New Roman" w:hAnsi="Arial" w:cs="Arial"/>
          <w:b/>
          <w:noProof/>
          <w:lang w:val="ru-RU"/>
        </w:rPr>
        <w:t xml:space="preserve"> обхвата на медицинската специалност "Детска гастроентерология", осъществявана най-малко на второ ниво на компетентност, съгласно медицински стандарт "Педиатрия"</w:t>
      </w:r>
      <w:r w:rsidR="007C7EA1">
        <w:rPr>
          <w:rFonts w:ascii="Arial" w:eastAsia="Times New Roman" w:hAnsi="Arial" w:cs="Arial"/>
          <w:b/>
          <w:noProof/>
          <w:lang w:val="en-US"/>
        </w:rPr>
        <w:t>.</w:t>
      </w:r>
      <w:r w:rsidR="005D1C1A" w:rsidRPr="00FB6587">
        <w:rPr>
          <w:rFonts w:ascii="Arial" w:eastAsia="Times New Roman" w:hAnsi="Arial" w:cs="Arial"/>
          <w:b/>
          <w:noProof/>
        </w:rPr>
        <w:t xml:space="preserve"> </w:t>
      </w:r>
      <w:r w:rsidRPr="00FB6587">
        <w:rPr>
          <w:rFonts w:ascii="Arial" w:eastAsia="Times New Roman" w:hAnsi="Arial" w:cs="Arial"/>
          <w:b/>
          <w:noProof/>
        </w:rPr>
        <w:t xml:space="preserve"> </w:t>
      </w:r>
      <w:r w:rsidRPr="00FB6587">
        <w:rPr>
          <w:rFonts w:ascii="Arial" w:eastAsia="Times New Roman" w:hAnsi="Arial" w:cs="Arial"/>
          <w:noProof/>
          <w:lang w:val="ru-RU"/>
        </w:rPr>
        <w:t>Изискванията за наличие на задължителни звена, апаратура и специалисти са в</w:t>
      </w:r>
      <w:r w:rsidRPr="00FB6587">
        <w:rPr>
          <w:rFonts w:ascii="Arial" w:eastAsia="Times New Roman" w:hAnsi="Arial" w:cs="Arial"/>
          <w:noProof/>
        </w:rPr>
        <w:t xml:space="preserve"> съответствие с посочените медицински стандарти. </w:t>
      </w:r>
    </w:p>
    <w:p w:rsidR="00254A7E" w:rsidRDefault="00254A7E" w:rsidP="00254A7E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</w:p>
    <w:p w:rsidR="00254A7E" w:rsidRPr="00FB6587" w:rsidRDefault="00254A7E" w:rsidP="00254A7E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  <w:lang w:val="ru-RU"/>
        </w:rPr>
        <w:t>1</w:t>
      </w:r>
      <w:r w:rsidRPr="00FB6587">
        <w:rPr>
          <w:rFonts w:ascii="Arial" w:eastAsia="Times New Roman" w:hAnsi="Arial" w:cs="Arial"/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254A7E" w:rsidRDefault="00254A7E" w:rsidP="00254A7E">
      <w:pPr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  <w:r w:rsidRPr="00FB6587">
        <w:rPr>
          <w:rFonts w:ascii="Arial" w:eastAsia="Times New Roman" w:hAnsi="Arial" w:cs="Arial"/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FB6587">
        <w:rPr>
          <w:rFonts w:ascii="Arial" w:eastAsia="Times New Roman" w:hAnsi="Arial" w:cs="Arial"/>
          <w:bCs/>
          <w:noProof/>
        </w:rPr>
        <w:t xml:space="preserve">с друго лечебно заведение </w:t>
      </w:r>
      <w:r w:rsidRPr="00FB6587">
        <w:rPr>
          <w:rFonts w:ascii="Arial" w:eastAsia="Times New Roman" w:hAnsi="Arial" w:cs="Arial"/>
          <w:noProof/>
        </w:rPr>
        <w:t xml:space="preserve">за </w:t>
      </w:r>
      <w:r w:rsidRPr="00FB6587">
        <w:rPr>
          <w:rFonts w:ascii="Arial" w:eastAsia="Times New Roman" w:hAnsi="Arial" w:cs="Arial"/>
        </w:rPr>
        <w:t>извънболнична или болнична помощ</w:t>
      </w:r>
      <w:r w:rsidRPr="00FB6587">
        <w:rPr>
          <w:rFonts w:ascii="Arial" w:eastAsia="Times New Roman" w:hAnsi="Arial" w:cs="Arial"/>
          <w:noProof/>
        </w:rPr>
        <w:t>, разположени на територията му</w:t>
      </w:r>
      <w:r w:rsidRPr="00FB6587">
        <w:rPr>
          <w:rFonts w:ascii="Arial" w:eastAsia="Times New Roman" w:hAnsi="Arial" w:cs="Arial"/>
          <w:noProof/>
          <w:lang w:val="ru-RU"/>
        </w:rPr>
        <w:t xml:space="preserve"> и имащо договор с НЗОК.</w:t>
      </w:r>
    </w:p>
    <w:p w:rsidR="00254A7E" w:rsidRPr="00FB6587" w:rsidRDefault="00254A7E" w:rsidP="00254A7E">
      <w:pPr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254A7E" w:rsidRPr="00FB6587" w:rsidTr="009F6386">
        <w:trPr>
          <w:jc w:val="center"/>
        </w:trPr>
        <w:tc>
          <w:tcPr>
            <w:tcW w:w="8294" w:type="dxa"/>
          </w:tcPr>
          <w:p w:rsidR="00254A7E" w:rsidRPr="00FB6587" w:rsidRDefault="00254A7E" w:rsidP="009F6386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254A7E" w:rsidRPr="00FB6587" w:rsidTr="009F6386">
        <w:trPr>
          <w:jc w:val="center"/>
        </w:trPr>
        <w:tc>
          <w:tcPr>
            <w:tcW w:w="8294" w:type="dxa"/>
            <w:vAlign w:val="center"/>
          </w:tcPr>
          <w:p w:rsidR="00254A7E" w:rsidRPr="007476AA" w:rsidRDefault="00254A7E" w:rsidP="007476AA">
            <w:pPr>
              <w:pStyle w:val="ListParagraph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7476A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детска</w:t>
            </w:r>
            <w:r w:rsidR="005D1C1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7476A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гастроентерология </w:t>
            </w:r>
          </w:p>
          <w:p w:rsidR="00254A7E" w:rsidRPr="00FB6587" w:rsidRDefault="00254A7E" w:rsidP="009F638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254A7E" w:rsidRPr="00FB6587" w:rsidRDefault="00254A7E" w:rsidP="009F6386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педиатрия</w:t>
            </w:r>
          </w:p>
        </w:tc>
      </w:tr>
      <w:tr w:rsidR="00254A7E" w:rsidRPr="00FB6587" w:rsidTr="009F6386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7E" w:rsidRPr="00FB6587" w:rsidRDefault="00254A7E" w:rsidP="009F638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Клинична лаборатория</w:t>
            </w:r>
          </w:p>
        </w:tc>
      </w:tr>
      <w:tr w:rsidR="00254A7E" w:rsidRPr="00FB6587" w:rsidTr="009F6386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7E" w:rsidRPr="00FB6587" w:rsidRDefault="002D2189" w:rsidP="009F638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</w:t>
            </w:r>
            <w:r w:rsidR="00254A7E"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. Анестезиологичен екип</w:t>
            </w:r>
          </w:p>
        </w:tc>
      </w:tr>
      <w:tr w:rsidR="00254A7E" w:rsidRPr="00FB6587" w:rsidTr="009F6386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7E" w:rsidRPr="00FB6587" w:rsidRDefault="002D2189" w:rsidP="009F63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4</w:t>
            </w:r>
            <w:r w:rsidR="00254A7E"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. Видеоендоскопска апаратура за горна и долна ендоскопия</w:t>
            </w:r>
          </w:p>
        </w:tc>
      </w:tr>
      <w:tr w:rsidR="00254A7E" w:rsidRPr="00FB6587" w:rsidTr="009F6386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7E" w:rsidRPr="00FB6587" w:rsidRDefault="002D2189" w:rsidP="009F63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</w:t>
            </w:r>
            <w:r w:rsidR="00254A7E"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. УЗ апарат среден/висок клас, с възможност за Доплер ехографии</w:t>
            </w:r>
          </w:p>
        </w:tc>
      </w:tr>
    </w:tbl>
    <w:p w:rsidR="00254A7E" w:rsidRPr="00FB6587" w:rsidRDefault="00254A7E" w:rsidP="00254A7E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</w:p>
    <w:p w:rsidR="007A5861" w:rsidRPr="00FB6587" w:rsidRDefault="007A5861" w:rsidP="007A5861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FB6587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FB6587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7A5861" w:rsidRPr="00FB6587" w:rsidRDefault="007A5861" w:rsidP="007A5861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FB6587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FB6587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FB6587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FB6587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7A5861" w:rsidRPr="00FB6587" w:rsidRDefault="007A5861" w:rsidP="007A5861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311" w:type="dxa"/>
        <w:jc w:val="center"/>
        <w:tblInd w:w="-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311"/>
      </w:tblGrid>
      <w:tr w:rsidR="007A5861" w:rsidRPr="00FB6587" w:rsidTr="009F6386">
        <w:trPr>
          <w:jc w:val="center"/>
        </w:trPr>
        <w:tc>
          <w:tcPr>
            <w:tcW w:w="8311" w:type="dxa"/>
          </w:tcPr>
          <w:p w:rsidR="007A5861" w:rsidRPr="00FB6587" w:rsidRDefault="007A5861" w:rsidP="009F6386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FB658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7A5861" w:rsidRPr="00FB6587" w:rsidTr="009F6386">
        <w:trPr>
          <w:jc w:val="center"/>
        </w:trPr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861" w:rsidRPr="00FB6587" w:rsidRDefault="002D2189" w:rsidP="009F638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1. </w:t>
            </w:r>
            <w:r w:rsidR="007A5861" w:rsidRPr="00FB6587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r w:rsidR="007A5861" w:rsidRPr="00FB658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 (отделение) по клинична патология</w:t>
            </w:r>
          </w:p>
        </w:tc>
      </w:tr>
      <w:tr w:rsidR="002D2189" w:rsidRPr="00FB6587" w:rsidTr="009F6386">
        <w:trPr>
          <w:jc w:val="center"/>
        </w:trPr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89" w:rsidRPr="00FB6587" w:rsidRDefault="002D2189" w:rsidP="009F638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2. Структура по </w:t>
            </w:r>
            <w:r w:rsidRPr="00F42B68">
              <w:rPr>
                <w:rFonts w:ascii="Arial" w:hAnsi="Arial" w:cs="Arial"/>
                <w:sz w:val="20"/>
                <w:szCs w:val="20"/>
              </w:rPr>
              <w:t>Образна диагностика</w:t>
            </w:r>
          </w:p>
        </w:tc>
      </w:tr>
    </w:tbl>
    <w:p w:rsidR="005B3EA9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5B3EA9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>Необходими специалисти за лечение на пациенти на възраст под 18 години:</w:t>
      </w:r>
    </w:p>
    <w:p w:rsidR="005B3EA9" w:rsidRPr="00FB6587" w:rsidRDefault="005B3EA9" w:rsidP="005B3EA9">
      <w:pPr>
        <w:spacing w:after="0" w:line="240" w:lineRule="auto"/>
        <w:ind w:left="709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lastRenderedPageBreak/>
        <w:t>- лекари със специалност педиатрия – минимум четирима, от които поне един със специалност по детска гастроентерология;</w:t>
      </w:r>
    </w:p>
    <w:p w:rsidR="005B3EA9" w:rsidRPr="00FB6587" w:rsidRDefault="005B3EA9" w:rsidP="005B3EA9">
      <w:pPr>
        <w:spacing w:after="0" w:line="240" w:lineRule="auto"/>
        <w:ind w:firstLine="426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или</w:t>
      </w:r>
    </w:p>
    <w:p w:rsidR="005D1C1A" w:rsidRDefault="005B3EA9" w:rsidP="005B3EA9">
      <w:pPr>
        <w:spacing w:after="0" w:line="240" w:lineRule="auto"/>
        <w:ind w:firstLine="684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 xml:space="preserve">лекари със специалност педиатрия </w:t>
      </w:r>
      <w:r w:rsidRPr="00FB6587">
        <w:rPr>
          <w:rFonts w:ascii="Arial" w:eastAsia="Times New Roman" w:hAnsi="Arial" w:cs="Times New Roman"/>
        </w:rPr>
        <w:t>– минимум четирима</w:t>
      </w:r>
      <w:r w:rsidRPr="00FB6587">
        <w:rPr>
          <w:rFonts w:ascii="Arial" w:eastAsia="Times New Roman" w:hAnsi="Arial" w:cs="Times New Roman"/>
          <w:szCs w:val="20"/>
        </w:rPr>
        <w:t>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FB6587">
        <w:rPr>
          <w:rFonts w:ascii="Arial" w:eastAsia="Times New Roman" w:hAnsi="Arial" w:cs="Times New Roman"/>
          <w:szCs w:val="20"/>
        </w:rPr>
        <w:t>-</w:t>
      </w:r>
      <w:r w:rsidRPr="00FB6587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 лекар със специалност по анестезиология и интензивно лечение;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</w:t>
      </w:r>
      <w:r w:rsidRPr="00FB6587">
        <w:rPr>
          <w:rFonts w:ascii="Arial" w:eastAsia="Times New Roman" w:hAnsi="Arial" w:cs="Times New Roman"/>
          <w:szCs w:val="20"/>
        </w:rPr>
        <w:tab/>
        <w:t>лекар със специалност по образна диагностика.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 xml:space="preserve">От работещите в структурата лекари-специалисти минимум един с квалификация по „Абдоминална Доплерова ехография – второ ниво“ и минимум един с квалификация по „Интервенционална гастроинтестинална ендоскопия – второ ниво“. </w:t>
      </w:r>
      <w:r w:rsidRPr="00FB6587">
        <w:rPr>
          <w:rFonts w:ascii="Arial" w:eastAsia="Times New Roman" w:hAnsi="Arial" w:cs="Arial"/>
        </w:rPr>
        <w:t>Сертификат, издаден от отдел „Следдипломна квалификация” към Медицински университет</w:t>
      </w:r>
      <w:r w:rsidRPr="00FB6587">
        <w:rPr>
          <w:rFonts w:ascii="Arial" w:eastAsia="Times New Roman" w:hAnsi="Arial" w:cs="Arial"/>
          <w:lang w:val="en-US"/>
        </w:rPr>
        <w:t xml:space="preserve"> </w:t>
      </w:r>
      <w:r w:rsidRPr="00FB6587">
        <w:rPr>
          <w:rFonts w:ascii="Arial" w:eastAsia="Times New Roman" w:hAnsi="Arial" w:cs="Arial"/>
        </w:rPr>
        <w:t>или ВМА.</w:t>
      </w:r>
    </w:p>
    <w:p w:rsidR="005B3EA9" w:rsidRDefault="005B3EA9" w:rsidP="00B63219">
      <w:pPr>
        <w:rPr>
          <w:rFonts w:ascii="Arial" w:eastAsia="Times New Roman" w:hAnsi="Arial" w:cs="Arial"/>
          <w:b/>
          <w:szCs w:val="24"/>
        </w:rPr>
      </w:pP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FB6587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FB6587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5B3EA9" w:rsidRPr="00FB6587" w:rsidRDefault="005B3EA9" w:rsidP="005B3EA9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5B3EA9" w:rsidRPr="00FB6587" w:rsidRDefault="005B3EA9" w:rsidP="005B3EA9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Диагностика и предоперативно стадиране на онкологично заболяване на горния гастроинтестинален тракт при клинични, рентгенологични, лабораторни и други данни.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Диагностика и лечение на: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 усложнено, неповлияващо се от амбулаторно лечение заболяване на горния ГИТ с "алармиращи" симптоми и един или повече от следните симптоми: анемичен синдром (доказан чрез лабораторни изследвания); диселектролитемия, доказана чрез промени в серумния Na и К; повишен креатинин и урея;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 пациенти със заболявания на ГИТ и клинични и/или инструментално доказани придружаващи заболявания, алергия, прием на медикаменти, непозволяващи провеждането на диагностично-лечебните дейности в амбулаторни условия;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 неповлияващо се от амбулаторно лечение заболяване на горния ГИТ при деца до 18 години, с клинични белези на дехидратация, данни за диселектролитемия, промени в киселинно-алкалното равновесие.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Лечение на средна и тежка степен на малнутриция при заболяване на горния ГИТ.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Диагностично уточняване и определяне на терапевтично поведение на пациенти, провеждащи продължително амбулаторно лечение за заболяване на горния ГИТ, без добър терапевтичен ефект по искане на лекаря, провеждащ лечението в специализираната извънболнична помощ.</w:t>
      </w: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 xml:space="preserve">2. ДИАГНОСТИЧНО - ЛЕЧЕБЕН АЛГОРИТЪМ. </w:t>
      </w:r>
    </w:p>
    <w:p w:rsidR="005B3EA9" w:rsidRPr="00FB6587" w:rsidRDefault="005B3EA9" w:rsidP="005B3EA9">
      <w:pPr>
        <w:spacing w:after="0" w:line="240" w:lineRule="auto"/>
        <w:ind w:firstLine="570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5B3EA9" w:rsidRPr="00FB6587" w:rsidRDefault="005B3EA9" w:rsidP="005B3EA9">
      <w:pPr>
        <w:spacing w:after="0" w:line="240" w:lineRule="auto"/>
        <w:ind w:firstLine="570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5B3EA9" w:rsidRPr="00FB6587" w:rsidRDefault="005B3EA9" w:rsidP="005B3EA9">
      <w:pPr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  <w:r w:rsidRPr="00FB6587">
        <w:rPr>
          <w:rFonts w:ascii="Arial" w:eastAsia="Times New Roman" w:hAnsi="Arial" w:cs="Times New Roman"/>
          <w:szCs w:val="20"/>
        </w:rPr>
        <w:t>Биологичен материал за медико-диагностични изследвания се взема в първите 24 часа от хоспитализацията.</w:t>
      </w:r>
      <w:r w:rsidRPr="00FB6587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FB6587">
        <w:rPr>
          <w:rFonts w:ascii="Arial" w:eastAsia="Times New Roman" w:hAnsi="Arial" w:cs="Times New Roman"/>
          <w:szCs w:val="20"/>
        </w:rPr>
        <w:t xml:space="preserve">Ехография на коремни органи и ретроперитонеум се извършва до </w:t>
      </w:r>
      <w:r w:rsidRPr="00FB6587">
        <w:rPr>
          <w:rFonts w:ascii="Arial" w:eastAsia="Times New Roman" w:hAnsi="Arial" w:cs="Times New Roman"/>
          <w:szCs w:val="20"/>
          <w:lang w:val="en-US"/>
        </w:rPr>
        <w:t>48</w:t>
      </w:r>
      <w:r w:rsidRPr="00FB6587">
        <w:rPr>
          <w:rFonts w:ascii="Arial" w:eastAsia="Times New Roman" w:hAnsi="Arial" w:cs="Times New Roman"/>
          <w:szCs w:val="20"/>
        </w:rPr>
        <w:t xml:space="preserve"> час. В случаи на спешност горна ендоскопия или контрастна рентгенография се извършват до 24 часа от постъпването. В случаи извън спешност, горна ендоскопия или контрастна рентгенография се извършват до 3 ден от началото на хоспитализацията при минимален болничен престой. В случай на необходимост от провеждане на КТ или МРТ, те се извършват до края на болничния престой. Контролни клинико-лабораторни изследвания на патологично променените показатели, се извършват </w:t>
      </w:r>
      <w:r w:rsidRPr="00FB6587">
        <w:rPr>
          <w:rFonts w:ascii="Arial" w:eastAsia="Times New Roman" w:hAnsi="Arial" w:cs="Arial"/>
        </w:rPr>
        <w:t>до</w:t>
      </w:r>
      <w:r w:rsidRPr="00FB6587">
        <w:rPr>
          <w:rFonts w:ascii="Arial" w:eastAsia="Times New Roman" w:hAnsi="Arial" w:cs="Times New Roman"/>
        </w:rPr>
        <w:t xml:space="preserve"> края на хоспитализацията – по преценка. 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lastRenderedPageBreak/>
        <w:t>При заболявания на горния ГИТ се извършват следните основни диагностични процедури: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>1.</w:t>
      </w:r>
      <w:r w:rsidRPr="00FB6587">
        <w:rPr>
          <w:rFonts w:ascii="Arial" w:eastAsia="Times New Roman" w:hAnsi="Arial" w:cs="Times New Roman"/>
          <w:szCs w:val="20"/>
        </w:rPr>
        <w:t xml:space="preserve"> </w:t>
      </w:r>
      <w:r w:rsidRPr="00FB6587">
        <w:rPr>
          <w:rFonts w:ascii="Arial" w:eastAsia="Times New Roman" w:hAnsi="Arial" w:cs="Times New Roman"/>
          <w:b/>
          <w:szCs w:val="20"/>
        </w:rPr>
        <w:t>Клинико – лабораторни изследвания: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>1.1.Задължителни: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хематология – ПКК, включваща хемоглобин, еритроцити, левкоцити, тромбоцити, Hct и изчислени съотношения, с диференциално броене на клетки;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клинико-химични - кръвна захар, креатинин и/или урея;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електролити – К и </w:t>
      </w:r>
      <w:r w:rsidRPr="00FB6587">
        <w:rPr>
          <w:rFonts w:ascii="Arial" w:eastAsia="Times New Roman" w:hAnsi="Arial" w:cs="Arial"/>
          <w:lang w:val="en-US"/>
        </w:rPr>
        <w:t>Na</w:t>
      </w:r>
      <w:r w:rsidRPr="00FB6587">
        <w:rPr>
          <w:rFonts w:ascii="Arial" w:eastAsia="Times New Roman" w:hAnsi="Arial" w:cs="Arial"/>
        </w:rPr>
        <w:t>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/>
        </w:rPr>
      </w:pPr>
      <w:r w:rsidRPr="00FB6587">
        <w:rPr>
          <w:rFonts w:ascii="Arial" w:eastAsia="Times New Roman" w:hAnsi="Arial" w:cs="Arial"/>
        </w:rPr>
        <w:t>- хемокоагулационни изследвания - фибриноген, протромбиново време (индекс, INR);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</w:rPr>
      </w:pPr>
      <w:r w:rsidRPr="00FB6587">
        <w:rPr>
          <w:rFonts w:ascii="Arial" w:eastAsia="Times New Roman" w:hAnsi="Arial" w:cs="Arial"/>
          <w:bCs/>
        </w:rPr>
        <w:t>- пълно изследване на урина.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</w:rPr>
      </w:pPr>
      <w:r w:rsidRPr="00FB6587">
        <w:rPr>
          <w:rFonts w:ascii="Arial" w:eastAsia="Times New Roman" w:hAnsi="Arial" w:cs="Arial"/>
          <w:b/>
          <w:bCs/>
        </w:rPr>
        <w:t>1.2. Според съответните заболявания и показания: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клинико-химични - амилаза, билирубин – общ и директен, сер. желязо, ЖСК, АСАТ, АЛАТ, ГГТ, АФ, ЛДХ; Na, K, Cl, АКР, С-реактивен протеин, туморни маркери (СЕА, СА 19-9, CA-72-4 и др.), СУЕ, общ белтък и албумин;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</w:rPr>
      </w:pPr>
      <w:r w:rsidRPr="00FB6587">
        <w:rPr>
          <w:rFonts w:ascii="Arial" w:eastAsia="Times New Roman" w:hAnsi="Arial" w:cs="Arial"/>
          <w:b/>
          <w:bCs/>
        </w:rPr>
        <w:t>2. Абдоминална ехография на коремни органи, ретроперитонеум и малък таз.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И при показания: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 доплерово изследване.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>3. Ендоскопско изследване на горния ГИТ</w:t>
      </w:r>
      <w:r w:rsidRPr="00FB6587">
        <w:rPr>
          <w:rFonts w:ascii="Arial" w:eastAsia="Times New Roman" w:hAnsi="Arial" w:cs="Times New Roman"/>
          <w:szCs w:val="20"/>
        </w:rPr>
        <w:t xml:space="preserve"> (горна гастроинтестинална ендоскопия) с или без вземане на материал за хистологично (цитологично) изследване (ендоскопска </w:t>
      </w:r>
      <w:r w:rsidRPr="00FB6587">
        <w:rPr>
          <w:rFonts w:ascii="Arial" w:eastAsia="Times New Roman" w:hAnsi="Arial" w:cs="Times New Roman"/>
          <w:b/>
          <w:i/>
          <w:szCs w:val="20"/>
        </w:rPr>
        <w:t>биопсия</w:t>
      </w:r>
      <w:r w:rsidRPr="00FB6587">
        <w:rPr>
          <w:rFonts w:ascii="Arial" w:eastAsia="Times New Roman" w:hAnsi="Arial" w:cs="Times New Roman"/>
          <w:b/>
          <w:szCs w:val="20"/>
        </w:rPr>
        <w:t>,</w:t>
      </w:r>
      <w:r w:rsidRPr="00FB6587">
        <w:rPr>
          <w:rFonts w:ascii="Arial" w:eastAsia="Times New Roman" w:hAnsi="Arial" w:cs="Times New Roman"/>
          <w:szCs w:val="20"/>
        </w:rPr>
        <w:t xml:space="preserve"> четкова или друга цитология);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горна ендоскопия – езофаго- гастро-дуоденоскопия (ФГС);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 ендоскопски оглед на проксималния отдел на тънкото черво – ниска дуоденоскопия.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>4. Хистологично изследване</w:t>
      </w:r>
      <w:r w:rsidRPr="00FB6587">
        <w:rPr>
          <w:rFonts w:ascii="Arial" w:eastAsia="Times New Roman" w:hAnsi="Arial" w:cs="Times New Roman"/>
          <w:szCs w:val="20"/>
        </w:rPr>
        <w:t xml:space="preserve"> и/или цитологично изследване – стандартни и при показания допълнителни оцветявания и имунохистохимия.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>5. Контрастната рентгенография на горния ГИТ- при необходимост.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 xml:space="preserve">6. Допълнителни изследвания </w:t>
      </w:r>
      <w:r w:rsidRPr="00FB6587">
        <w:rPr>
          <w:rFonts w:ascii="Arial" w:eastAsia="Times New Roman" w:hAnsi="Arial" w:cs="Times New Roman"/>
          <w:szCs w:val="20"/>
        </w:rPr>
        <w:t>- при показания: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кръвна група;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рентгенография на бял дроб и сърце;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обзорна графия на гръден кош и/или корем;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микробиологични изследвания;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  <w:r w:rsidRPr="00FB6587">
        <w:rPr>
          <w:rFonts w:ascii="Arial" w:eastAsia="Times New Roman" w:hAnsi="Arial" w:cs="Arial"/>
        </w:rPr>
        <w:t>- специфични функционални тестове (според съответните заболявания и показания - хранопровод, стомах, дуоденум).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</w:rPr>
      </w:pPr>
      <w:r w:rsidRPr="00FB6587">
        <w:rPr>
          <w:rFonts w:ascii="Arial" w:eastAsia="Times New Roman" w:hAnsi="Arial" w:cs="Arial"/>
          <w:bCs/>
        </w:rPr>
        <w:t>Ако болен с онкологично заболяване подлежи на оперативно лечение, лъче– и/или химиотерапия се изследват и съответните туморни маркери.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</w:rPr>
      </w:pPr>
      <w:r w:rsidRPr="00FB6587">
        <w:rPr>
          <w:rFonts w:ascii="Arial" w:eastAsia="Times New Roman" w:hAnsi="Arial" w:cs="Arial"/>
          <w:bCs/>
        </w:rPr>
        <w:t>При установени отклонения на лабораторни показатели и биологични параметри задължително се извършват контролни изследвания.</w:t>
      </w:r>
    </w:p>
    <w:p w:rsidR="005B3EA9" w:rsidRPr="00FB6587" w:rsidRDefault="005B3EA9" w:rsidP="005B3EA9">
      <w:pPr>
        <w:spacing w:after="0" w:line="240" w:lineRule="auto"/>
        <w:ind w:left="1134" w:hanging="1191"/>
        <w:jc w:val="center"/>
        <w:rPr>
          <w:rFonts w:ascii="Arial" w:eastAsia="Times New Roman" w:hAnsi="Arial" w:cs="Times New Roman"/>
          <w:b/>
        </w:rPr>
      </w:pPr>
    </w:p>
    <w:p w:rsidR="005B3EA9" w:rsidRPr="00FB6587" w:rsidRDefault="005B3EA9" w:rsidP="005B3EA9">
      <w:pPr>
        <w:spacing w:after="0" w:line="240" w:lineRule="auto"/>
        <w:ind w:left="1134" w:hanging="1191"/>
        <w:jc w:val="center"/>
        <w:rPr>
          <w:rFonts w:ascii="Arial" w:eastAsia="Times New Roman" w:hAnsi="Arial" w:cs="Times New Roman"/>
          <w:b/>
        </w:rPr>
      </w:pPr>
      <w:r w:rsidRPr="00FB6587">
        <w:rPr>
          <w:rFonts w:ascii="Arial" w:eastAsia="Times New Roman" w:hAnsi="Arial" w:cs="Times New Roman"/>
          <w:b/>
        </w:rPr>
        <w:t>ЛЕЧЕНИЕ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</w:rPr>
      </w:pPr>
      <w:r w:rsidRPr="00FB6587">
        <w:rPr>
          <w:rFonts w:ascii="Arial" w:eastAsia="Times New Roman" w:hAnsi="Arial" w:cs="Times New Roman"/>
          <w:b/>
        </w:rPr>
        <w:t>1. Индикации за ендоскопско лечение: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en-US"/>
        </w:rPr>
      </w:pPr>
      <w:r w:rsidRPr="00FB6587">
        <w:rPr>
          <w:rFonts w:ascii="Arial" w:eastAsia="Times New Roman" w:hAnsi="Arial" w:cs="Times New Roman"/>
          <w:b/>
        </w:rPr>
        <w:t>Ендоскопско изваждане на вътрелуменно чуждо тяло, конци на мястото на анастомоза от горния ГИТ.</w:t>
      </w:r>
      <w:r w:rsidRPr="00FB6587">
        <w:rPr>
          <w:rFonts w:ascii="Arial" w:eastAsia="Times New Roman" w:hAnsi="Arial" w:cs="Times New Roman"/>
          <w:szCs w:val="20"/>
        </w:rPr>
        <w:t xml:space="preserve"> 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FB6587">
        <w:rPr>
          <w:rFonts w:ascii="Arial" w:eastAsia="Times New Roman" w:hAnsi="Arial" w:cs="Times New Roman"/>
          <w:b/>
        </w:rPr>
        <w:t>Ендоскопско поставяне на назогастрална или интестинална сонда</w:t>
      </w:r>
      <w:r w:rsidRPr="00FB6587">
        <w:rPr>
          <w:rFonts w:ascii="Arial" w:eastAsia="Times New Roman" w:hAnsi="Arial" w:cs="Times New Roman"/>
        </w:rPr>
        <w:t xml:space="preserve"> за: декомпресия, промивка или локална инстилация на храни и концентрирани хранителни субстанции (ентерално хранене).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</w:rPr>
      </w:pPr>
      <w:r w:rsidRPr="00FB6587">
        <w:rPr>
          <w:rFonts w:ascii="Arial" w:eastAsia="Times New Roman" w:hAnsi="Arial" w:cs="Times New Roman"/>
          <w:b/>
        </w:rPr>
        <w:t>2. Медикаментозното лечение</w:t>
      </w:r>
      <w:r w:rsidRPr="00FB6587">
        <w:rPr>
          <w:rFonts w:ascii="Arial" w:eastAsia="Times New Roman" w:hAnsi="Arial" w:cs="Times New Roman"/>
          <w:bCs/>
        </w:rPr>
        <w:t xml:space="preserve"> включва лечение на основното заболяване и/или корекция на жизнено важни функции, според препоръките за стандартизирано поведение на Българско научно дружество по гастроентерология (БНДГЕ):</w:t>
      </w:r>
      <w:r w:rsidRPr="00FB6587">
        <w:rPr>
          <w:rFonts w:ascii="Arial" w:eastAsia="Times New Roman" w:hAnsi="Arial" w:cs="Times New Roman"/>
          <w:bCs/>
          <w:lang w:val="ru-RU"/>
        </w:rPr>
        <w:t xml:space="preserve"> </w:t>
      </w:r>
      <w:r w:rsidRPr="00FB6587">
        <w:rPr>
          <w:rFonts w:ascii="Arial" w:eastAsia="Times New Roman" w:hAnsi="Arial" w:cs="Times New Roman"/>
          <w:bCs/>
        </w:rPr>
        <w:t xml:space="preserve">лечение с антисекретори (Н2 блокери, инхибитори на протонната помпа); протектори на лигавицата, прокинетици или други медикаменти, повлияващи функцията на сфинктерите и моториката на горния ГИТ, кръвоспиращи, антибиотици и други антибактериални средства, противотуморни и имуномодулиращи средства и др.; спазмолитици, обезболяващи, хепарин, електролитни и инфузионни разтвори, </w:t>
      </w:r>
      <w:r w:rsidRPr="00FB6587">
        <w:rPr>
          <w:rFonts w:ascii="Arial" w:eastAsia="Times New Roman" w:hAnsi="Arial" w:cs="Times New Roman"/>
          <w:bCs/>
        </w:rPr>
        <w:lastRenderedPageBreak/>
        <w:t>кортикостероиди, средства за корекция на хипоалбуминемия и анемия, осигуряване на ентерално или парентерално хранене, сондово хранене или перорално хранене с концентрирани хранителни субстанции, протеазни инхибитори. По индикации – трансфузия на цяла кръв или кръвни компоненти, хуманалбумин или други биопродукти; желязо-съдържащи и други медикаменти.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</w:rPr>
      </w:pPr>
      <w:r w:rsidRPr="00FB6587">
        <w:rPr>
          <w:rFonts w:ascii="Arial" w:eastAsia="Times New Roman" w:hAnsi="Arial" w:cs="Times New Roman"/>
          <w:b/>
        </w:rPr>
        <w:t xml:space="preserve">3. Показания за оперативно лечение: </w:t>
      </w:r>
    </w:p>
    <w:p w:rsidR="005B3EA9" w:rsidRPr="008873D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8873D7">
        <w:rPr>
          <w:rFonts w:ascii="Arial" w:eastAsia="Times New Roman" w:hAnsi="Arial" w:cs="Times New Roman"/>
          <w:snapToGrid w:val="0"/>
        </w:rPr>
        <w:t xml:space="preserve">При индикации, неповлияване или възникнали усложнения, след обсъждане с хирург, </w:t>
      </w:r>
      <w:r w:rsidRPr="008873D7">
        <w:rPr>
          <w:rFonts w:ascii="Arial" w:eastAsia="Times New Roman" w:hAnsi="Arial" w:cs="Times New Roman"/>
        </w:rPr>
        <w:t>болният се насочва за хирургично лечение.</w:t>
      </w:r>
    </w:p>
    <w:p w:rsidR="008873D7" w:rsidRPr="005043B9" w:rsidRDefault="008873D7" w:rsidP="008873D7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8873D7">
        <w:rPr>
          <w:rFonts w:ascii="Arial" w:eastAsia="Calibri" w:hAnsi="Arial" w:cs="Arial"/>
          <w:b/>
        </w:rPr>
        <w:t xml:space="preserve">Здравни грижи, </w:t>
      </w:r>
      <w:r w:rsidRPr="005043B9">
        <w:rPr>
          <w:rFonts w:ascii="Arial" w:eastAsia="Calibri" w:hAnsi="Arial" w:cs="Arial"/>
        </w:rPr>
        <w:t>съгласно Наредба № 1 от 8.02.2011 г. за професионалните дейности, които медицинските сестри, акушерките, асоциираните медицински специалисти и здравните</w:t>
      </w:r>
      <w:r w:rsidRPr="008873D7">
        <w:rPr>
          <w:rFonts w:ascii="Arial" w:eastAsia="Calibri" w:hAnsi="Arial" w:cs="Arial"/>
          <w:b/>
        </w:rPr>
        <w:t xml:space="preserve"> </w:t>
      </w:r>
      <w:r w:rsidRPr="005043B9">
        <w:rPr>
          <w:rFonts w:ascii="Arial" w:eastAsia="Calibri" w:hAnsi="Arial" w:cs="Arial"/>
        </w:rPr>
        <w:t xml:space="preserve">асистенти могат да извършват </w:t>
      </w:r>
      <w:r w:rsidR="005043B9" w:rsidRPr="005043B9">
        <w:rPr>
          <w:rFonts w:ascii="Arial" w:eastAsia="Calibri" w:hAnsi="Arial" w:cs="Arial"/>
        </w:rPr>
        <w:t>по назначение или самостоятелно</w:t>
      </w:r>
      <w:r w:rsidRPr="005043B9">
        <w:rPr>
          <w:rFonts w:ascii="Arial" w:eastAsia="Calibri" w:hAnsi="Arial" w:cs="Arial"/>
          <w:lang w:val="x-none"/>
        </w:rPr>
        <w:t>.</w:t>
      </w:r>
    </w:p>
    <w:p w:rsidR="005B3EA9" w:rsidRPr="005043B9" w:rsidRDefault="005B3EA9" w:rsidP="005B3EA9">
      <w:pPr>
        <w:spacing w:after="0" w:line="240" w:lineRule="auto"/>
        <w:jc w:val="both"/>
        <w:rPr>
          <w:rFonts w:ascii="Arial" w:eastAsia="Times New Roman" w:hAnsi="Arial" w:cs="Times New Roman"/>
          <w:szCs w:val="20"/>
          <w:lang w:val="ru-RU"/>
        </w:rPr>
      </w:pPr>
    </w:p>
    <w:p w:rsidR="005B3EA9" w:rsidRPr="008873D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  <w:r w:rsidRPr="008873D7">
        <w:rPr>
          <w:rFonts w:ascii="Arial" w:eastAsia="Times New Roman" w:hAnsi="Arial" w:cs="Arial"/>
          <w:b/>
          <w:noProof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5B3EA9" w:rsidRPr="008873D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  <w:r w:rsidRPr="008873D7">
        <w:rPr>
          <w:rFonts w:ascii="Arial" w:eastAsia="Times New Roman" w:hAnsi="Arial" w:cs="Arial"/>
          <w:b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5B3EA9" w:rsidRPr="008873D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8873D7">
        <w:rPr>
          <w:rFonts w:ascii="Arial" w:eastAsia="Times New Roman" w:hAnsi="Arial" w:cs="Arial"/>
          <w:b/>
          <w:noProof/>
        </w:rPr>
        <w:t>3. ПОСТАВЯНЕ</w:t>
      </w:r>
      <w:r w:rsidRPr="00FB6587">
        <w:rPr>
          <w:rFonts w:ascii="Arial" w:eastAsia="Times New Roman" w:hAnsi="Arial" w:cs="Arial"/>
          <w:b/>
          <w:noProof/>
        </w:rPr>
        <w:t xml:space="preserve"> НА ОКОНЧАТЕЛНА ДИАГНОЗА.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Окончателната диагноза се поставя: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след </w:t>
      </w:r>
      <w:r w:rsidRPr="00FB6587">
        <w:rPr>
          <w:rFonts w:ascii="Arial" w:eastAsia="Times New Roman" w:hAnsi="Arial" w:cs="Arial"/>
          <w:i/>
        </w:rPr>
        <w:t>горна гастроинтестинална ендоскопия</w:t>
      </w:r>
      <w:r w:rsidRPr="00FB6587">
        <w:rPr>
          <w:rFonts w:ascii="Arial" w:eastAsia="Times New Roman" w:hAnsi="Arial" w:cs="Arial"/>
        </w:rPr>
        <w:t xml:space="preserve"> </w:t>
      </w:r>
      <w:r w:rsidRPr="00FB6587">
        <w:rPr>
          <w:rFonts w:ascii="Arial" w:eastAsia="Times New Roman" w:hAnsi="Arial" w:cs="Arial"/>
          <w:i/>
        </w:rPr>
        <w:t>и хистологично изследване</w:t>
      </w:r>
      <w:r w:rsidRPr="00FB6587">
        <w:rPr>
          <w:rFonts w:ascii="Arial" w:eastAsia="Times New Roman" w:hAnsi="Arial" w:cs="Arial"/>
        </w:rPr>
        <w:t xml:space="preserve"> - основен диагностичен метод! Резултатите от хистологичното изследване се прикрепват към ИЗ и се записват в епикризата;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след </w:t>
      </w:r>
      <w:r w:rsidRPr="00FB6587">
        <w:rPr>
          <w:rFonts w:ascii="Arial" w:eastAsia="Times New Roman" w:hAnsi="Arial" w:cs="Arial"/>
          <w:i/>
        </w:rPr>
        <w:t>ендоскопско изследване</w:t>
      </w:r>
      <w:r w:rsidRPr="00FB6587">
        <w:rPr>
          <w:rFonts w:ascii="Arial" w:eastAsia="Times New Roman" w:hAnsi="Arial" w:cs="Arial"/>
        </w:rPr>
        <w:t xml:space="preserve"> - при моторни нарушения, дивертикули; дуоденална язва, </w:t>
      </w:r>
      <w:r w:rsidRPr="007E2F92">
        <w:rPr>
          <w:rFonts w:ascii="Arial" w:eastAsia="Times New Roman" w:hAnsi="Arial" w:cs="Arial"/>
        </w:rPr>
        <w:t>ГЕРБ с езофагит, хиатална херния</w:t>
      </w:r>
      <w:r>
        <w:rPr>
          <w:rFonts w:ascii="Arial" w:eastAsia="Times New Roman" w:hAnsi="Arial" w:cs="Arial"/>
        </w:rPr>
        <w:t xml:space="preserve">, </w:t>
      </w:r>
      <w:r w:rsidRPr="00FB6587">
        <w:rPr>
          <w:rFonts w:ascii="Arial" w:eastAsia="Times New Roman" w:hAnsi="Arial" w:cs="Arial"/>
        </w:rPr>
        <w:t>кървяща или субмукозна лезия, невъзможен достъп за биопсия;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след </w:t>
      </w:r>
      <w:r w:rsidRPr="00FB6587">
        <w:rPr>
          <w:rFonts w:ascii="Arial" w:eastAsia="Times New Roman" w:hAnsi="Arial" w:cs="Arial"/>
          <w:i/>
        </w:rPr>
        <w:t>рентгенологично изследване</w:t>
      </w:r>
      <w:r w:rsidRPr="00FB6587">
        <w:rPr>
          <w:rFonts w:ascii="Arial" w:eastAsia="Times New Roman" w:hAnsi="Arial" w:cs="Arial"/>
        </w:rPr>
        <w:t xml:space="preserve"> - при противопоказания за ендоскопия, при невъзможен ендоскопски достъп (преминаване през изразена стриктура или обструкция отвън, субмукозни промени, опасност от перфорация, лезия, разположена в тънко черво (напр. пептична язва на тънкото черво, стриктура, променена анатомия от патологичен процес или постоперативно; фистула, пенетрация), моторни нарушения, дивертикули на горния ГИТ и други.</w:t>
      </w: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Times New Roman"/>
          <w:strike/>
        </w:rPr>
      </w:pP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b/>
          <w:noProof/>
        </w:rPr>
        <w:t>4. ДЕХОСПИТАЛИЗАЦИЯ И ОПРЕДЕЛЯНЕ НА СЛЕДБОЛНИЧЕН РЕЖИМ</w:t>
      </w:r>
      <w:r w:rsidRPr="00FB6587">
        <w:rPr>
          <w:rFonts w:ascii="Arial" w:eastAsia="Times New Roman" w:hAnsi="Arial" w:cs="Arial"/>
          <w:b/>
        </w:rPr>
        <w:t>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  <w:r w:rsidRPr="00FB6587">
        <w:rPr>
          <w:rFonts w:ascii="Arial" w:eastAsia="Times New Roman" w:hAnsi="Arial" w:cs="Arial"/>
          <w:b/>
        </w:rPr>
        <w:t>Диагностични, лечебни и рехабилитационни дейности и услуги при дехоспитализацията: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осигуряване на коректна диагноза и лечение на основното заболяване, съгласно алгоритъма - ендоскопско и/или медикаментозно;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проведено адекватно лечение с овладяване на основните субективни оплаквания;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доказване, стадиране и определяне на операбилността на тумор или насока към алтернативни ендоскопски или други процедури;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корекция на патологично променените показатели, които от медицинска гледна точка е възможно да бъдат повлияни до края на болничния престой.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</w:rPr>
      </w:pPr>
    </w:p>
    <w:p w:rsidR="005B3EA9" w:rsidRPr="00FB6587" w:rsidRDefault="005B3EA9" w:rsidP="005B3EA9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napToGrid w:val="0"/>
        </w:rPr>
      </w:pPr>
      <w:r w:rsidRPr="00FB6587">
        <w:rPr>
          <w:rFonts w:ascii="Arial" w:eastAsia="Times New Roman" w:hAnsi="Arial" w:cs="Arial"/>
          <w:b/>
          <w:snapToGrid w:val="0"/>
        </w:rPr>
        <w:lastRenderedPageBreak/>
        <w:t>Довършване на лечебния процес и проследяване</w:t>
      </w:r>
    </w:p>
    <w:p w:rsidR="00D77E49" w:rsidRPr="00D77E49" w:rsidRDefault="00D77E49" w:rsidP="00D77E4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</w:rPr>
      </w:pPr>
      <w:r w:rsidRPr="00D77E49">
        <w:rPr>
          <w:rFonts w:ascii="Arial" w:eastAsia="Times New Roman" w:hAnsi="Arial" w:cs="Arial"/>
        </w:rPr>
        <w:t>В цената на клиничната пътека, по която се отчитат лица до 18 годишна възраст, се включват и три контролни прегледа при явяване на пациента в рамките на един месец след дехоспитализация, които задължително се вписват в епикризата. Необходимите консултации, изследвания и манипулации при провеждане на контролните прегледи влизат в цената на клиничната пътека.</w:t>
      </w:r>
    </w:p>
    <w:p w:rsidR="005B3EA9" w:rsidRPr="00D77E49" w:rsidRDefault="005B3EA9" w:rsidP="00D77E4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</w:rPr>
      </w:pPr>
      <w:r w:rsidRPr="00D77E49">
        <w:rPr>
          <w:rFonts w:ascii="Arial" w:eastAsia="Times New Roman" w:hAnsi="Arial" w:cs="Arial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5B3EA9" w:rsidRDefault="005B3EA9" w:rsidP="00D77E4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D77E49">
        <w:rPr>
          <w:rFonts w:ascii="Arial" w:eastAsia="Times New Roman" w:hAnsi="Arial" w:cs="Arial"/>
        </w:rPr>
        <w:t xml:space="preserve">При диагноза включена в </w:t>
      </w:r>
      <w:r w:rsidR="005043B9">
        <w:rPr>
          <w:rFonts w:ascii="Arial" w:eastAsia="Times New Roman" w:hAnsi="Arial" w:cs="Arial"/>
        </w:rPr>
        <w:t>Наредба № 8 от 2016 г. за профилактичните прегледи и диспансеризацията</w:t>
      </w:r>
      <w:r w:rsidRPr="00D77E49">
        <w:rPr>
          <w:rFonts w:ascii="Arial" w:eastAsia="Times New Roman" w:hAnsi="Arial" w:cs="Arial"/>
        </w:rPr>
        <w:t xml:space="preserve">, пациентът се насочва за диспансерно наблюдение, съгласно изискванията на същата. </w:t>
      </w:r>
    </w:p>
    <w:p w:rsidR="005043B9" w:rsidRDefault="005043B9" w:rsidP="00D77E4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FB6587">
        <w:rPr>
          <w:rFonts w:ascii="Arial" w:eastAsia="Times New Roman" w:hAnsi="Arial" w:cs="Arial"/>
          <w:b/>
          <w:noProof/>
        </w:rPr>
        <w:t>5. МЕДИЦИНСКА ЕКСПЕРТИЗА НА РАБОТОСПОСОБНОСТТА</w:t>
      </w:r>
      <w:r w:rsidRPr="00FB6587">
        <w:rPr>
          <w:rFonts w:ascii="Arial" w:eastAsia="Times New Roman" w:hAnsi="Arial" w:cs="Arial"/>
          <w:noProof/>
        </w:rPr>
        <w:t xml:space="preserve"> – извършва се съгласно Наредба за медицинската експертиза на работоспособността.</w:t>
      </w:r>
    </w:p>
    <w:p w:rsidR="005043B9" w:rsidRDefault="005043B9" w:rsidP="005B3EA9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FB6587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ІІІ. </w:t>
      </w:r>
      <w:r w:rsidRPr="00FB6587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i/>
          <w:noProof/>
        </w:rPr>
      </w:pPr>
      <w:r w:rsidRPr="00FB6587">
        <w:rPr>
          <w:rFonts w:ascii="Arial" w:eastAsia="Times New Roman" w:hAnsi="Arial" w:cs="Arial"/>
          <w:b/>
          <w:noProof/>
        </w:rPr>
        <w:t>1.</w:t>
      </w:r>
      <w:r w:rsidRPr="00FB6587">
        <w:rPr>
          <w:rFonts w:ascii="Arial" w:eastAsia="Times New Roman" w:hAnsi="Arial" w:cs="Arial"/>
          <w:noProof/>
        </w:rPr>
        <w:t xml:space="preserve"> </w:t>
      </w:r>
      <w:r w:rsidRPr="00FB6587">
        <w:rPr>
          <w:rFonts w:ascii="Arial" w:eastAsia="Times New Roman" w:hAnsi="Arial" w:cs="Arial"/>
          <w:b/>
          <w:noProof/>
        </w:rPr>
        <w:t>ХОСПИТАЛИЗАЦИЯТА НА ПАЦИЕНТА</w:t>
      </w:r>
      <w:r w:rsidRPr="00FB6587">
        <w:rPr>
          <w:rFonts w:ascii="Arial" w:eastAsia="Times New Roman" w:hAnsi="Arial" w:cs="Arial"/>
          <w:noProof/>
        </w:rPr>
        <w:t xml:space="preserve"> се документира в “</w:t>
      </w:r>
      <w:r w:rsidRPr="00FB6587">
        <w:rPr>
          <w:rFonts w:ascii="Arial" w:eastAsia="Times New Roman" w:hAnsi="Arial" w:cs="Arial"/>
          <w:i/>
          <w:noProof/>
        </w:rPr>
        <w:t>История на заболяването</w:t>
      </w:r>
      <w:r w:rsidRPr="00FB6587">
        <w:rPr>
          <w:rFonts w:ascii="Arial" w:eastAsia="Times New Roman" w:hAnsi="Arial" w:cs="Arial"/>
          <w:noProof/>
        </w:rPr>
        <w:t xml:space="preserve">” (ИЗ) и в част ІІ на </w:t>
      </w:r>
      <w:r w:rsidRPr="00FB6587">
        <w:rPr>
          <w:rFonts w:ascii="Arial" w:eastAsia="Times New Roman" w:hAnsi="Arial" w:cs="Arial"/>
          <w:i/>
          <w:noProof/>
        </w:rPr>
        <w:t>„Направление за хоспитализация/лечение по амбулаторни процедури“ - бл.МЗ-НЗОК №7.</w:t>
      </w: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FB6587">
        <w:rPr>
          <w:rFonts w:ascii="Arial" w:eastAsia="Times New Roman" w:hAnsi="Arial" w:cs="Arial"/>
          <w:b/>
          <w:noProof/>
        </w:rPr>
        <w:t>2.</w:t>
      </w:r>
      <w:r w:rsidRPr="00FB6587">
        <w:rPr>
          <w:rFonts w:ascii="Arial" w:eastAsia="Times New Roman" w:hAnsi="Arial" w:cs="Arial"/>
          <w:noProof/>
        </w:rPr>
        <w:t xml:space="preserve"> </w:t>
      </w:r>
      <w:r w:rsidRPr="00FB6587">
        <w:rPr>
          <w:rFonts w:ascii="Arial" w:eastAsia="Times New Roman" w:hAnsi="Arial" w:cs="Arial"/>
          <w:b/>
          <w:noProof/>
        </w:rPr>
        <w:t>ДОКУМЕНТИРАНЕ НА ДИАГНОСТИЧНО - ЛЕЧЕБНИЯ АЛГОРИТЪМ</w:t>
      </w:r>
      <w:r w:rsidRPr="00FB6587">
        <w:rPr>
          <w:rFonts w:ascii="Arial" w:eastAsia="Times New Roman" w:hAnsi="Arial" w:cs="Arial"/>
          <w:noProof/>
        </w:rPr>
        <w:t xml:space="preserve"> – в</w:t>
      </w:r>
      <w:r w:rsidRPr="00FB6587">
        <w:rPr>
          <w:rFonts w:ascii="Arial" w:eastAsia="Times New Roman" w:hAnsi="Arial" w:cs="Arial"/>
          <w:i/>
          <w:noProof/>
        </w:rPr>
        <w:t xml:space="preserve"> “История на заболяването”</w:t>
      </w:r>
      <w:r w:rsidRPr="00FB6587">
        <w:rPr>
          <w:rFonts w:ascii="Arial" w:eastAsia="Times New Roman" w:hAnsi="Arial" w:cs="Arial"/>
          <w:noProof/>
        </w:rPr>
        <w:t>.</w:t>
      </w: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b/>
        </w:rPr>
        <w:t>3. ИЗПИСВАНЕТО/ПРЕВЕЖДАНЕТО КЪМ ДРУГО ЛЕЧЕБНО ЗАВЕДЕНИЕ СЕ ДОКУМЕНТИРА В: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i/>
        </w:rPr>
      </w:pPr>
      <w:r w:rsidRPr="00FB6587">
        <w:rPr>
          <w:rFonts w:ascii="Arial" w:eastAsia="Times New Roman" w:hAnsi="Arial" w:cs="Arial"/>
          <w:i/>
        </w:rPr>
        <w:t>-</w:t>
      </w:r>
      <w:r w:rsidRPr="00FB6587">
        <w:rPr>
          <w:rFonts w:ascii="Arial" w:eastAsia="Times New Roman" w:hAnsi="Arial" w:cs="Arial"/>
          <w:i/>
        </w:rPr>
        <w:tab/>
        <w:t>“История на заболяването”;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</w:t>
      </w:r>
      <w:r w:rsidRPr="00FB6587">
        <w:rPr>
          <w:rFonts w:ascii="Arial" w:eastAsia="Times New Roman" w:hAnsi="Arial" w:cs="Arial"/>
        </w:rPr>
        <w:tab/>
        <w:t xml:space="preserve">част ІІІ на </w:t>
      </w:r>
      <w:r w:rsidRPr="00FB6587">
        <w:rPr>
          <w:rFonts w:ascii="Arial" w:eastAsia="Times New Roman" w:hAnsi="Arial" w:cs="Arial"/>
          <w:i/>
          <w:noProof/>
        </w:rPr>
        <w:t>„Направление за хоспитализация/лечение по амбулаторни процедури“ - бл.МЗ-НЗОК №7</w:t>
      </w:r>
      <w:r w:rsidRPr="00FB6587">
        <w:rPr>
          <w:rFonts w:ascii="Arial" w:eastAsia="Times New Roman" w:hAnsi="Arial" w:cs="Arial"/>
        </w:rPr>
        <w:t>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</w:t>
      </w:r>
      <w:r w:rsidRPr="00FB6587">
        <w:rPr>
          <w:rFonts w:ascii="Arial" w:eastAsia="Times New Roman" w:hAnsi="Arial" w:cs="Arial"/>
        </w:rPr>
        <w:tab/>
        <w:t xml:space="preserve">епикриза – получава се срещу подпис на пациента </w:t>
      </w:r>
      <w:r w:rsidRPr="00FB6587">
        <w:rPr>
          <w:rFonts w:ascii="Arial" w:eastAsia="Times New Roman" w:hAnsi="Arial" w:cs="Arial"/>
          <w:noProof/>
        </w:rPr>
        <w:t>(родителя/настойника/попечителя)</w:t>
      </w:r>
      <w:r w:rsidRPr="00FB6587">
        <w:rPr>
          <w:rFonts w:ascii="Arial" w:eastAsia="Times New Roman" w:hAnsi="Arial" w:cs="Arial"/>
        </w:rPr>
        <w:t>, отразен в ИЗ.</w:t>
      </w: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i/>
          <w:noProof/>
        </w:rPr>
      </w:pPr>
      <w:r w:rsidRPr="00FB6587">
        <w:rPr>
          <w:rFonts w:ascii="Arial" w:eastAsia="Times New Roman" w:hAnsi="Arial" w:cs="Arial"/>
          <w:b/>
          <w:lang w:val="ru-RU"/>
        </w:rPr>
        <w:t>4</w:t>
      </w:r>
      <w:r w:rsidRPr="00FB6587">
        <w:rPr>
          <w:rFonts w:ascii="Arial" w:eastAsia="Times New Roman" w:hAnsi="Arial" w:cs="Arial"/>
          <w:b/>
        </w:rPr>
        <w:t>.</w:t>
      </w:r>
      <w:r w:rsidRPr="00FB6587">
        <w:rPr>
          <w:rFonts w:ascii="Arial" w:eastAsia="Times New Roman" w:hAnsi="Arial" w:cs="Arial"/>
          <w:b/>
          <w:noProof/>
        </w:rPr>
        <w:t xml:space="preserve"> ДЕКЛАРАЦИЯ ЗА ИНФОРМИРАНО СЪГЛАСИЕ </w:t>
      </w:r>
      <w:r w:rsidRPr="00FB6587">
        <w:rPr>
          <w:rFonts w:ascii="Arial" w:eastAsia="Times New Roman" w:hAnsi="Arial" w:cs="Arial"/>
          <w:noProof/>
        </w:rPr>
        <w:t xml:space="preserve">– подписва се от пациента (родителя/настойника/попечителя)  и е неразделна част от </w:t>
      </w:r>
      <w:r w:rsidRPr="00FB6587">
        <w:rPr>
          <w:rFonts w:ascii="Arial" w:eastAsia="Times New Roman" w:hAnsi="Arial" w:cs="Arial"/>
          <w:i/>
          <w:noProof/>
        </w:rPr>
        <w:t>“История на заболяването”.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</w:p>
    <w:p w:rsidR="005B3EA9" w:rsidRPr="00FB6587" w:rsidRDefault="005B3EA9" w:rsidP="005B3EA9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</w:rPr>
      </w:pPr>
      <w:r w:rsidRPr="00FB6587">
        <w:rPr>
          <w:rFonts w:ascii="Arial" w:eastAsia="Times New Roman" w:hAnsi="Arial" w:cs="Arial"/>
        </w:rPr>
        <w:br w:type="page"/>
      </w:r>
      <w:r w:rsidRPr="00FB6587">
        <w:rPr>
          <w:rFonts w:ascii="Arial" w:eastAsia="Times New Roman" w:hAnsi="Arial" w:cs="Arial"/>
          <w:b/>
        </w:rPr>
        <w:lastRenderedPageBreak/>
        <w:t>ДОКУМЕНТ № 4</w:t>
      </w:r>
    </w:p>
    <w:p w:rsidR="005B3EA9" w:rsidRPr="00FB6587" w:rsidRDefault="005B3EA9" w:rsidP="005B3EA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FB6587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/>
        </w:rPr>
      </w:pP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Заболяванията на стомашно-чревния тракт (храносмилателната система) протичат с разнообразни оплаквания: гадене, повръщане, болка или дискомфорт в различни части на корема, запек, диария и други. Възможно е при кървене да се появи ясна видима кръв при повръщане или в изпражненията, изпражненията да станат катраненочерни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В гастроентерологичното отделение, в зависимост от Вашите оплаквания ще бъде проведен комплекс от диагностични процедури:</w:t>
      </w:r>
    </w:p>
    <w:p w:rsidR="005B3EA9" w:rsidRPr="00FB6587" w:rsidRDefault="005B3EA9" w:rsidP="005B3EA9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вземане на кръв за лабораторни изследвания;</w:t>
      </w:r>
    </w:p>
    <w:p w:rsidR="005B3EA9" w:rsidRPr="00FB6587" w:rsidRDefault="005B3EA9" w:rsidP="005B3EA9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рентгеново/скениращо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5B3EA9" w:rsidRPr="00FB6587" w:rsidRDefault="005B3EA9" w:rsidP="005B3EA9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оглед на органите в корема с ехограф;</w:t>
      </w:r>
    </w:p>
    <w:p w:rsidR="005B3EA9" w:rsidRPr="00FB6587" w:rsidRDefault="005B3EA9" w:rsidP="005B3EA9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оглед на повърхностната обвивка на храносмилателната тръба с огъваема тръба с оптика (ендоскоп) през устата или през ануса (долния краен отвор на стомашно – чревната тръба);</w:t>
      </w:r>
    </w:p>
    <w:p w:rsidR="005B3EA9" w:rsidRPr="00FB6587" w:rsidRDefault="005B3EA9" w:rsidP="005B3EA9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вземане на малко парче за изследване под микроскоп;</w:t>
      </w:r>
    </w:p>
    <w:p w:rsidR="005B3EA9" w:rsidRPr="00FB6587" w:rsidRDefault="005B3EA9" w:rsidP="005B3EA9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други изследвания според преценката на Вашия лекар.</w:t>
      </w:r>
    </w:p>
    <w:p w:rsidR="005B3EA9" w:rsidRPr="00FB6587" w:rsidRDefault="005B3EA9" w:rsidP="005B3EA9">
      <w:p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ендоскоп, под ехографски или друг контрол.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След проведеното лечение може да бъдете насочен за проследяване от Вашият общопрактикуващ лекар или специалиста гастроентеролог, но може да Ви бъде предложено оперативно или друго лечение.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5B3EA9" w:rsidRPr="00FB6587" w:rsidRDefault="005B3EA9" w:rsidP="005B3EA9">
      <w:pPr>
        <w:spacing w:after="0" w:line="240" w:lineRule="auto"/>
        <w:jc w:val="both"/>
        <w:outlineLvl w:val="0"/>
        <w:rPr>
          <w:rFonts w:ascii="Arial" w:eastAsia="Times New Roman" w:hAnsi="Arial" w:cs="Times New Roman"/>
          <w:b/>
          <w:caps/>
          <w:noProof/>
          <w:szCs w:val="20"/>
        </w:rPr>
      </w:pPr>
    </w:p>
    <w:p w:rsidR="003A1960" w:rsidRPr="00986428" w:rsidRDefault="003A1960" w:rsidP="00B63219">
      <w:pPr>
        <w:rPr>
          <w:lang w:val="en-US"/>
        </w:rPr>
      </w:pPr>
    </w:p>
    <w:sectPr w:rsidR="003A1960" w:rsidRPr="009864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50659"/>
    <w:multiLevelType w:val="hybridMultilevel"/>
    <w:tmpl w:val="F9E21D0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EF6082"/>
    <w:multiLevelType w:val="hybridMultilevel"/>
    <w:tmpl w:val="59B63746"/>
    <w:lvl w:ilvl="0" w:tplc="A000C552">
      <w:start w:val="1"/>
      <w:numFmt w:val="decimal"/>
      <w:lvlText w:val="%1."/>
      <w:lvlJc w:val="left"/>
      <w:pPr>
        <w:ind w:left="6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31" w:hanging="360"/>
      </w:pPr>
    </w:lvl>
    <w:lvl w:ilvl="2" w:tplc="0402001B" w:tentative="1">
      <w:start w:val="1"/>
      <w:numFmt w:val="lowerRoman"/>
      <w:lvlText w:val="%3."/>
      <w:lvlJc w:val="right"/>
      <w:pPr>
        <w:ind w:left="2051" w:hanging="180"/>
      </w:pPr>
    </w:lvl>
    <w:lvl w:ilvl="3" w:tplc="0402000F" w:tentative="1">
      <w:start w:val="1"/>
      <w:numFmt w:val="decimal"/>
      <w:lvlText w:val="%4."/>
      <w:lvlJc w:val="left"/>
      <w:pPr>
        <w:ind w:left="2771" w:hanging="360"/>
      </w:pPr>
    </w:lvl>
    <w:lvl w:ilvl="4" w:tplc="04020019" w:tentative="1">
      <w:start w:val="1"/>
      <w:numFmt w:val="lowerLetter"/>
      <w:lvlText w:val="%5."/>
      <w:lvlJc w:val="left"/>
      <w:pPr>
        <w:ind w:left="3491" w:hanging="360"/>
      </w:pPr>
    </w:lvl>
    <w:lvl w:ilvl="5" w:tplc="0402001B" w:tentative="1">
      <w:start w:val="1"/>
      <w:numFmt w:val="lowerRoman"/>
      <w:lvlText w:val="%6."/>
      <w:lvlJc w:val="right"/>
      <w:pPr>
        <w:ind w:left="4211" w:hanging="180"/>
      </w:pPr>
    </w:lvl>
    <w:lvl w:ilvl="6" w:tplc="0402000F" w:tentative="1">
      <w:start w:val="1"/>
      <w:numFmt w:val="decimal"/>
      <w:lvlText w:val="%7."/>
      <w:lvlJc w:val="left"/>
      <w:pPr>
        <w:ind w:left="4931" w:hanging="360"/>
      </w:pPr>
    </w:lvl>
    <w:lvl w:ilvl="7" w:tplc="04020019" w:tentative="1">
      <w:start w:val="1"/>
      <w:numFmt w:val="lowerLetter"/>
      <w:lvlText w:val="%8."/>
      <w:lvlJc w:val="left"/>
      <w:pPr>
        <w:ind w:left="5651" w:hanging="360"/>
      </w:pPr>
    </w:lvl>
    <w:lvl w:ilvl="8" w:tplc="0402001B" w:tentative="1">
      <w:start w:val="1"/>
      <w:numFmt w:val="lowerRoman"/>
      <w:lvlText w:val="%9."/>
      <w:lvlJc w:val="right"/>
      <w:pPr>
        <w:ind w:left="6371" w:hanging="180"/>
      </w:pPr>
    </w:lvl>
  </w:abstractNum>
  <w:abstractNum w:abstractNumId="2">
    <w:nsid w:val="7F4416F7"/>
    <w:multiLevelType w:val="hybridMultilevel"/>
    <w:tmpl w:val="7DFA49F6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B45"/>
    <w:rsid w:val="000D7B45"/>
    <w:rsid w:val="001E3E51"/>
    <w:rsid w:val="00254A7E"/>
    <w:rsid w:val="002D2189"/>
    <w:rsid w:val="002F692D"/>
    <w:rsid w:val="003A1960"/>
    <w:rsid w:val="00415BDE"/>
    <w:rsid w:val="005043B9"/>
    <w:rsid w:val="00522109"/>
    <w:rsid w:val="00555DDC"/>
    <w:rsid w:val="005B3EA9"/>
    <w:rsid w:val="005D1C1A"/>
    <w:rsid w:val="00601121"/>
    <w:rsid w:val="007476AA"/>
    <w:rsid w:val="007A5861"/>
    <w:rsid w:val="007C7EA1"/>
    <w:rsid w:val="007F3F5E"/>
    <w:rsid w:val="0081572E"/>
    <w:rsid w:val="00874188"/>
    <w:rsid w:val="008873D7"/>
    <w:rsid w:val="00964525"/>
    <w:rsid w:val="00986428"/>
    <w:rsid w:val="009F6386"/>
    <w:rsid w:val="00A35864"/>
    <w:rsid w:val="00AD5E4C"/>
    <w:rsid w:val="00B63219"/>
    <w:rsid w:val="00C878BB"/>
    <w:rsid w:val="00C92E54"/>
    <w:rsid w:val="00D77E49"/>
    <w:rsid w:val="00F03253"/>
    <w:rsid w:val="00F05608"/>
    <w:rsid w:val="00F35F36"/>
    <w:rsid w:val="00FB51F5"/>
    <w:rsid w:val="00FC2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219"/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76AA"/>
    <w:pPr>
      <w:ind w:left="720"/>
      <w:contextualSpacing/>
    </w:pPr>
  </w:style>
  <w:style w:type="paragraph" w:customStyle="1" w:styleId="Body">
    <w:name w:val="Body"/>
    <w:basedOn w:val="Normal"/>
    <w:link w:val="BodyChar1"/>
    <w:rsid w:val="00FC21BE"/>
    <w:pPr>
      <w:widowControl w:val="0"/>
      <w:adjustRightInd w:val="0"/>
      <w:spacing w:before="40" w:after="0" w:line="280" w:lineRule="atLeast"/>
      <w:ind w:firstLine="567"/>
      <w:jc w:val="both"/>
      <w:textAlignment w:val="baseline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locked/>
    <w:rsid w:val="00FC21BE"/>
    <w:rPr>
      <w:rFonts w:ascii="Arial" w:eastAsia="Times New Roman" w:hAnsi="Arial"/>
      <w:sz w:val="22"/>
      <w:szCs w:val="20"/>
    </w:rPr>
  </w:style>
  <w:style w:type="paragraph" w:customStyle="1" w:styleId="SrgCod">
    <w:name w:val="SrgCod"/>
    <w:basedOn w:val="Normal"/>
    <w:rsid w:val="00FC21BE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  <w:style w:type="paragraph" w:customStyle="1" w:styleId="Line1">
    <w:name w:val="Line_1"/>
    <w:next w:val="Line2"/>
    <w:autoRedefine/>
    <w:uiPriority w:val="99"/>
    <w:qFormat/>
    <w:rsid w:val="00FC21B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FC21B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219"/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76AA"/>
    <w:pPr>
      <w:ind w:left="720"/>
      <w:contextualSpacing/>
    </w:pPr>
  </w:style>
  <w:style w:type="paragraph" w:customStyle="1" w:styleId="Body">
    <w:name w:val="Body"/>
    <w:basedOn w:val="Normal"/>
    <w:link w:val="BodyChar1"/>
    <w:rsid w:val="00FC21BE"/>
    <w:pPr>
      <w:widowControl w:val="0"/>
      <w:adjustRightInd w:val="0"/>
      <w:spacing w:before="40" w:after="0" w:line="280" w:lineRule="atLeast"/>
      <w:ind w:firstLine="567"/>
      <w:jc w:val="both"/>
      <w:textAlignment w:val="baseline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locked/>
    <w:rsid w:val="00FC21BE"/>
    <w:rPr>
      <w:rFonts w:ascii="Arial" w:eastAsia="Times New Roman" w:hAnsi="Arial"/>
      <w:sz w:val="22"/>
      <w:szCs w:val="20"/>
    </w:rPr>
  </w:style>
  <w:style w:type="paragraph" w:customStyle="1" w:styleId="SrgCod">
    <w:name w:val="SrgCod"/>
    <w:basedOn w:val="Normal"/>
    <w:rsid w:val="00FC21BE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  <w:style w:type="paragraph" w:customStyle="1" w:styleId="Line1">
    <w:name w:val="Line_1"/>
    <w:next w:val="Line2"/>
    <w:autoRedefine/>
    <w:uiPriority w:val="99"/>
    <w:qFormat/>
    <w:rsid w:val="00FC21B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FC21B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1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15</Pages>
  <Words>5082</Words>
  <Characters>28971</Characters>
  <Application>Microsoft Office Word</Application>
  <DocSecurity>0</DocSecurity>
  <Lines>241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Страшимир Генев</dc:creator>
  <cp:lastModifiedBy>Стефка Красимирова Димитрова</cp:lastModifiedBy>
  <cp:revision>33</cp:revision>
  <dcterms:created xsi:type="dcterms:W3CDTF">2019-05-17T06:23:00Z</dcterms:created>
  <dcterms:modified xsi:type="dcterms:W3CDTF">2022-03-22T08:05:00Z</dcterms:modified>
</cp:coreProperties>
</file>