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C5BF08" w14:textId="77777777" w:rsidR="00FA3DDA" w:rsidRDefault="00FA3DDA" w:rsidP="004264F1">
      <w:pPr>
        <w:pStyle w:val="chast"/>
        <w:keepNext/>
        <w:keepLines/>
        <w:ind w:left="1701" w:hanging="1701"/>
        <w:rPr>
          <w:lang w:val="en-US"/>
        </w:rPr>
      </w:pPr>
      <w:r w:rsidRPr="00185528">
        <w:rPr>
          <w:noProof/>
          <w:snapToGrid w:val="0"/>
          <w:lang w:val="bg-BG"/>
        </w:rPr>
        <w:t xml:space="preserve">КП № </w:t>
      </w:r>
      <w:r w:rsidRPr="00185528">
        <w:rPr>
          <w:noProof/>
          <w:snapToGrid w:val="0"/>
          <w:lang w:val="ru-RU"/>
        </w:rPr>
        <w:t>2</w:t>
      </w:r>
      <w:r>
        <w:rPr>
          <w:noProof/>
          <w:snapToGrid w:val="0"/>
          <w:lang w:val="bg-BG"/>
        </w:rPr>
        <w:t>64</w:t>
      </w:r>
      <w:r w:rsidRPr="00E363FA">
        <w:rPr>
          <w:noProof/>
          <w:snapToGrid w:val="0"/>
          <w:lang w:val="ru-RU"/>
        </w:rPr>
        <w:t xml:space="preserve"> </w:t>
      </w:r>
      <w:r w:rsidRPr="00185528">
        <w:rPr>
          <w:lang w:val="ru-RU"/>
        </w:rPr>
        <w:t>Физи</w:t>
      </w:r>
      <w:r w:rsidRPr="00185528">
        <w:rPr>
          <w:lang w:val="bg-BG"/>
        </w:rPr>
        <w:t>кална терапия</w:t>
      </w:r>
      <w:r w:rsidRPr="00185528">
        <w:rPr>
          <w:lang w:val="ru-RU"/>
        </w:rPr>
        <w:t xml:space="preserve"> и рехабилитация след</w:t>
      </w:r>
      <w:r>
        <w:rPr>
          <w:lang w:val="ru-RU"/>
        </w:rPr>
        <w:t xml:space="preserve"> </w:t>
      </w:r>
      <w:r>
        <w:rPr>
          <w:lang w:val="bg-BG"/>
        </w:rPr>
        <w:t xml:space="preserve">ПРЕЖИВЯН/СТАР </w:t>
      </w:r>
      <w:r w:rsidRPr="00185528">
        <w:rPr>
          <w:lang w:val="ru-RU"/>
        </w:rPr>
        <w:t>инфаркт на миокарда</w:t>
      </w:r>
      <w:r>
        <w:rPr>
          <w:lang w:val="ru-RU"/>
        </w:rPr>
        <w:t xml:space="preserve"> И СЛЕД ОПЕРАТИВНИ ИНТЕРВЕНЦИИ</w:t>
      </w:r>
    </w:p>
    <w:p w14:paraId="443E651B" w14:textId="77777777" w:rsidR="0028219C" w:rsidRPr="0028219C" w:rsidRDefault="0028219C" w:rsidP="004264F1">
      <w:pPr>
        <w:pStyle w:val="chast"/>
        <w:keepNext/>
        <w:keepLines/>
        <w:ind w:left="1701" w:hanging="1701"/>
        <w:rPr>
          <w:lang w:val="en-US"/>
        </w:rPr>
      </w:pPr>
    </w:p>
    <w:p w14:paraId="28B9966D" w14:textId="77777777" w:rsidR="00FA3DDA" w:rsidRPr="00185528" w:rsidRDefault="00FA3DDA" w:rsidP="004264F1">
      <w:pPr>
        <w:pStyle w:val="BodyCharCharChar"/>
        <w:keepNext/>
        <w:keepLines/>
        <w:ind w:firstLine="0"/>
        <w:jc w:val="center"/>
        <w:rPr>
          <w:noProof/>
          <w:sz w:val="28"/>
        </w:rPr>
      </w:pPr>
      <w:r w:rsidRPr="00185528">
        <w:rPr>
          <w:noProof/>
          <w:sz w:val="28"/>
        </w:rPr>
        <w:t>М</w:t>
      </w:r>
      <w:r w:rsidRPr="00185528">
        <w:rPr>
          <w:noProof/>
          <w:sz w:val="28"/>
          <w:lang w:val="ru-RU"/>
        </w:rPr>
        <w:t>инимален болничен престой</w:t>
      </w:r>
      <w:r w:rsidRPr="00185528">
        <w:rPr>
          <w:noProof/>
          <w:sz w:val="28"/>
        </w:rPr>
        <w:t xml:space="preserve"> –</w:t>
      </w:r>
      <w:r w:rsidRPr="00185528">
        <w:rPr>
          <w:noProof/>
          <w:sz w:val="28"/>
          <w:lang w:val="ru-RU"/>
        </w:rPr>
        <w:t xml:space="preserve"> 7 </w:t>
      </w:r>
      <w:r w:rsidRPr="00185528">
        <w:rPr>
          <w:noProof/>
          <w:sz w:val="28"/>
        </w:rPr>
        <w:t>дни</w:t>
      </w:r>
    </w:p>
    <w:p w14:paraId="72CC905D" w14:textId="77777777" w:rsidR="00FA3DDA" w:rsidRPr="00185528" w:rsidRDefault="00FA3DDA" w:rsidP="004264F1">
      <w:pPr>
        <w:pStyle w:val="BodyChar"/>
        <w:keepNext/>
        <w:keepLines/>
        <w:ind w:left="2153" w:hanging="2153"/>
        <w:jc w:val="center"/>
        <w:rPr>
          <w:noProof/>
          <w:sz w:val="28"/>
          <w:lang w:val="ru-RU"/>
        </w:rPr>
      </w:pPr>
    </w:p>
    <w:p w14:paraId="2CCB258A" w14:textId="77777777" w:rsidR="00FA3DDA" w:rsidRPr="00185528" w:rsidRDefault="00FA3DDA" w:rsidP="004264F1">
      <w:pPr>
        <w:pStyle w:val="Body"/>
        <w:keepNext/>
        <w:keepLines/>
        <w:spacing w:before="0"/>
        <w:ind w:firstLine="360"/>
        <w:rPr>
          <w:b/>
        </w:rPr>
      </w:pPr>
      <w:r w:rsidRPr="00185528">
        <w:rPr>
          <w:b/>
          <w:noProof/>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FA3DDA" w:rsidRPr="00185528" w14:paraId="7EAD2F32" w14:textId="77777777" w:rsidTr="0036751E">
        <w:trPr>
          <w:jc w:val="center"/>
        </w:trPr>
        <w:tc>
          <w:tcPr>
            <w:tcW w:w="9519" w:type="dxa"/>
          </w:tcPr>
          <w:p w14:paraId="086BEC63" w14:textId="77777777" w:rsidR="00FA3DDA" w:rsidRPr="00185528" w:rsidRDefault="00FA3DDA" w:rsidP="004264F1">
            <w:pPr>
              <w:keepNext/>
              <w:keepLines/>
              <w:tabs>
                <w:tab w:val="left" w:pos="1134"/>
                <w:tab w:val="left" w:pos="2552"/>
              </w:tabs>
              <w:ind w:left="1134" w:hanging="882"/>
              <w:rPr>
                <w:rFonts w:ascii="Arial" w:hAnsi="Arial"/>
                <w:b/>
                <w:bCs/>
                <w:sz w:val="20"/>
                <w:u w:val="single"/>
                <w:lang w:val="ru-RU"/>
              </w:rPr>
            </w:pPr>
          </w:p>
          <w:p w14:paraId="2F584FDB" w14:textId="77777777" w:rsidR="00FA3DDA" w:rsidRPr="00185528" w:rsidRDefault="00FA3DDA" w:rsidP="004264F1">
            <w:pPr>
              <w:keepNext/>
              <w:keepLines/>
              <w:tabs>
                <w:tab w:val="left" w:pos="1134"/>
                <w:tab w:val="left" w:pos="2552"/>
              </w:tabs>
              <w:ind w:left="1134" w:hanging="882"/>
              <w:rPr>
                <w:rFonts w:ascii="Arial" w:hAnsi="Arial" w:cs="Arial"/>
                <w:b/>
                <w:sz w:val="20"/>
                <w:szCs w:val="20"/>
                <w:lang w:val="ru-RU"/>
              </w:rPr>
            </w:pPr>
            <w:r w:rsidRPr="00185528">
              <w:rPr>
                <w:rFonts w:ascii="Arial" w:hAnsi="Arial"/>
                <w:b/>
                <w:bCs/>
                <w:sz w:val="20"/>
                <w:u w:val="single"/>
                <w:lang w:val="ru-RU"/>
              </w:rPr>
              <w:t>Помощ, включваща използване на рехабилитационни процедури</w:t>
            </w:r>
          </w:p>
          <w:p w14:paraId="69FC5FBE" w14:textId="77777777" w:rsidR="00FA3DDA" w:rsidRPr="00185528" w:rsidRDefault="00FA3DDA" w:rsidP="004264F1">
            <w:pPr>
              <w:pStyle w:val="incl"/>
              <w:keepNext/>
              <w:keepLines/>
              <w:ind w:hanging="2583"/>
              <w:rPr>
                <w:rFonts w:ascii="Arial" w:hAnsi="Arial"/>
                <w:sz w:val="20"/>
                <w:lang w:val="ru-RU"/>
              </w:rPr>
            </w:pPr>
            <w:r w:rsidRPr="00185528">
              <w:rPr>
                <w:rFonts w:ascii="Arial" w:hAnsi="Arial"/>
                <w:b/>
                <w:bCs/>
                <w:i/>
                <w:iCs/>
                <w:sz w:val="20"/>
                <w:lang w:val="ru-RU"/>
              </w:rPr>
              <w:t>Не включва:</w:t>
            </w:r>
            <w:r w:rsidRPr="00185528">
              <w:rPr>
                <w:rFonts w:ascii="Arial" w:hAnsi="Arial"/>
                <w:sz w:val="20"/>
                <w:lang w:val="ru-RU"/>
              </w:rPr>
              <w:tab/>
              <w:t>консултации (</w:t>
            </w:r>
            <w:r w:rsidRPr="00185528">
              <w:rPr>
                <w:rFonts w:ascii="Arial" w:hAnsi="Arial"/>
                <w:sz w:val="20"/>
              </w:rPr>
              <w:t>Z</w:t>
            </w:r>
            <w:r w:rsidRPr="00185528">
              <w:rPr>
                <w:rFonts w:ascii="Arial" w:hAnsi="Arial"/>
                <w:sz w:val="20"/>
                <w:lang w:val="ru-RU"/>
              </w:rPr>
              <w:t>70—</w:t>
            </w:r>
            <w:r w:rsidRPr="00185528">
              <w:rPr>
                <w:rFonts w:ascii="Arial" w:hAnsi="Arial"/>
                <w:sz w:val="20"/>
              </w:rPr>
              <w:t>Z</w:t>
            </w:r>
            <w:r w:rsidRPr="00185528">
              <w:rPr>
                <w:rFonts w:ascii="Arial" w:hAnsi="Arial"/>
                <w:sz w:val="20"/>
                <w:lang w:val="ru-RU"/>
              </w:rPr>
              <w:t>71)</w:t>
            </w:r>
          </w:p>
          <w:p w14:paraId="11F1FE67" w14:textId="77777777" w:rsidR="00FA3DDA" w:rsidRDefault="00FA3DDA" w:rsidP="004264F1">
            <w:pPr>
              <w:pStyle w:val="num2"/>
              <w:keepNext/>
              <w:keepLines/>
              <w:ind w:hanging="882"/>
              <w:rPr>
                <w:rFonts w:ascii="Arial" w:hAnsi="Arial"/>
                <w:sz w:val="20"/>
                <w:szCs w:val="20"/>
                <w:lang w:val="bg-BG"/>
              </w:rPr>
            </w:pPr>
            <w:r w:rsidRPr="00185528">
              <w:rPr>
                <w:rFonts w:ascii="Arial" w:hAnsi="Arial"/>
                <w:sz w:val="20"/>
                <w:szCs w:val="20"/>
                <w:lang w:val="bg-BG"/>
              </w:rPr>
              <w:t>Z50.0</w:t>
            </w:r>
            <w:r w:rsidRPr="00185528">
              <w:rPr>
                <w:rFonts w:ascii="Arial" w:hAnsi="Arial"/>
                <w:sz w:val="20"/>
                <w:szCs w:val="20"/>
                <w:lang w:val="bg-BG"/>
              </w:rPr>
              <w:tab/>
              <w:t>Рехабилитация при болест на сърцето</w:t>
            </w:r>
          </w:p>
          <w:p w14:paraId="0BB96AFF" w14:textId="77777777" w:rsidR="00FA3DDA" w:rsidRPr="00BC3DCF" w:rsidRDefault="00FA3DDA" w:rsidP="004264F1">
            <w:pPr>
              <w:keepNext/>
              <w:keepLines/>
              <w:rPr>
                <w:lang w:val="bg-BG"/>
              </w:rPr>
            </w:pPr>
            <w:r>
              <w:rPr>
                <w:lang w:val="bg-BG"/>
              </w:rPr>
              <w:t xml:space="preserve">     </w:t>
            </w:r>
          </w:p>
          <w:p w14:paraId="634A673E" w14:textId="77777777" w:rsidR="00FA3DDA" w:rsidRDefault="00FA3DDA" w:rsidP="004264F1">
            <w:pPr>
              <w:pStyle w:val="incl"/>
              <w:keepNext/>
              <w:keepLines/>
              <w:ind w:hanging="2655"/>
              <w:rPr>
                <w:rFonts w:ascii="Arial" w:hAnsi="Arial"/>
                <w:b/>
                <w:sz w:val="20"/>
                <w:szCs w:val="20"/>
                <w:lang w:val="bg-BG"/>
              </w:rPr>
            </w:pPr>
            <w:r w:rsidRPr="00D67F2F">
              <w:rPr>
                <w:rFonts w:ascii="Arial" w:hAnsi="Arial"/>
                <w:b/>
                <w:sz w:val="20"/>
                <w:szCs w:val="20"/>
                <w:lang w:val="ru-RU"/>
              </w:rPr>
              <w:t xml:space="preserve"> </w:t>
            </w:r>
            <w:r w:rsidRPr="006C41A9">
              <w:rPr>
                <w:rFonts w:ascii="Arial" w:hAnsi="Arial"/>
                <w:b/>
                <w:sz w:val="20"/>
                <w:szCs w:val="20"/>
              </w:rPr>
              <w:t>Z</w:t>
            </w:r>
            <w:r w:rsidRPr="00D67F2F">
              <w:rPr>
                <w:rFonts w:ascii="Arial" w:hAnsi="Arial"/>
                <w:b/>
                <w:sz w:val="20"/>
                <w:szCs w:val="20"/>
                <w:lang w:val="ru-RU"/>
              </w:rPr>
              <w:t>54</w:t>
            </w:r>
            <w:r>
              <w:rPr>
                <w:rFonts w:ascii="Arial" w:hAnsi="Arial"/>
                <w:b/>
                <w:sz w:val="20"/>
                <w:szCs w:val="20"/>
                <w:lang w:val="bg-BG"/>
              </w:rPr>
              <w:t>.8      Реконвалесценция след друго лечение</w:t>
            </w:r>
          </w:p>
          <w:p w14:paraId="38678E9D" w14:textId="77777777" w:rsidR="00FA3DDA" w:rsidRPr="006C41A9" w:rsidRDefault="00FA3DDA" w:rsidP="004264F1">
            <w:pPr>
              <w:pStyle w:val="incl"/>
              <w:keepNext/>
              <w:keepLines/>
              <w:ind w:hanging="2655"/>
              <w:rPr>
                <w:rFonts w:ascii="Arial" w:hAnsi="Arial"/>
                <w:b/>
                <w:sz w:val="20"/>
                <w:szCs w:val="20"/>
                <w:lang w:val="bg-BG"/>
              </w:rPr>
            </w:pPr>
          </w:p>
          <w:p w14:paraId="77D6F5BF" w14:textId="77777777" w:rsidR="00FA3DDA" w:rsidRDefault="00FA3DDA" w:rsidP="004264F1">
            <w:pPr>
              <w:pStyle w:val="incl"/>
              <w:keepNext/>
              <w:keepLines/>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95.0     Наличие на кардиостимулатор</w:t>
            </w:r>
          </w:p>
          <w:p w14:paraId="0C9EA2FD" w14:textId="77777777" w:rsidR="00FA3DDA" w:rsidRDefault="00FA3DDA" w:rsidP="004264F1">
            <w:pPr>
              <w:pStyle w:val="incl"/>
              <w:keepNext/>
              <w:keepLines/>
              <w:ind w:hanging="2655"/>
              <w:rPr>
                <w:rFonts w:ascii="Arial" w:hAnsi="Arial"/>
                <w:b/>
                <w:sz w:val="20"/>
                <w:szCs w:val="20"/>
                <w:lang w:val="bg-BG"/>
              </w:rPr>
            </w:pPr>
          </w:p>
          <w:p w14:paraId="3CDF8E77" w14:textId="77777777" w:rsidR="00FA3DDA" w:rsidRDefault="00FA3DDA" w:rsidP="004264F1">
            <w:pPr>
              <w:pStyle w:val="incl"/>
              <w:keepNext/>
              <w:keepLines/>
              <w:ind w:hanging="2655"/>
              <w:rPr>
                <w:rFonts w:ascii="Arial" w:hAnsi="Arial"/>
                <w:sz w:val="20"/>
                <w:szCs w:val="20"/>
                <w:lang w:val="bg-BG"/>
              </w:rPr>
            </w:pPr>
            <w:r>
              <w:rPr>
                <w:rFonts w:ascii="Arial" w:hAnsi="Arial"/>
                <w:b/>
                <w:sz w:val="20"/>
                <w:szCs w:val="20"/>
                <w:lang w:val="bg-BG"/>
              </w:rPr>
              <w:t xml:space="preserve">              </w:t>
            </w:r>
            <w:r w:rsidRPr="006C41A9">
              <w:rPr>
                <w:rFonts w:ascii="Arial" w:hAnsi="Arial"/>
                <w:b/>
                <w:i/>
                <w:sz w:val="20"/>
                <w:szCs w:val="20"/>
                <w:lang w:val="bg-BG"/>
              </w:rPr>
              <w:t>Не включва</w:t>
            </w:r>
            <w:r w:rsidRPr="006C41A9">
              <w:rPr>
                <w:rFonts w:ascii="Arial" w:hAnsi="Arial"/>
                <w:sz w:val="20"/>
                <w:szCs w:val="20"/>
                <w:lang w:val="bg-BG"/>
              </w:rPr>
              <w:t>: поставяне и регулиране на кардиостимулатор</w:t>
            </w:r>
            <w:r w:rsidRPr="00D67F2F">
              <w:rPr>
                <w:rFonts w:ascii="Arial" w:hAnsi="Arial"/>
                <w:sz w:val="20"/>
                <w:szCs w:val="20"/>
                <w:lang w:val="ru-RU"/>
              </w:rPr>
              <w:t>(</w:t>
            </w:r>
            <w:r w:rsidRPr="006C41A9">
              <w:rPr>
                <w:rFonts w:ascii="Arial" w:hAnsi="Arial"/>
                <w:sz w:val="20"/>
                <w:szCs w:val="20"/>
              </w:rPr>
              <w:t>Z</w:t>
            </w:r>
            <w:r w:rsidRPr="006C41A9">
              <w:rPr>
                <w:rFonts w:ascii="Arial" w:hAnsi="Arial"/>
                <w:sz w:val="20"/>
                <w:szCs w:val="20"/>
                <w:lang w:val="bg-BG"/>
              </w:rPr>
              <w:t>45.5</w:t>
            </w:r>
            <w:r w:rsidRPr="00D67F2F">
              <w:rPr>
                <w:rFonts w:ascii="Arial" w:hAnsi="Arial"/>
                <w:sz w:val="20"/>
                <w:szCs w:val="20"/>
                <w:lang w:val="ru-RU"/>
              </w:rPr>
              <w:t>)</w:t>
            </w:r>
          </w:p>
          <w:p w14:paraId="67693ACD" w14:textId="77777777" w:rsidR="00FA3DDA" w:rsidRPr="0023092C" w:rsidRDefault="00FA3DDA" w:rsidP="004264F1">
            <w:pPr>
              <w:pStyle w:val="incl"/>
              <w:keepNext/>
              <w:keepLines/>
              <w:ind w:hanging="2655"/>
              <w:rPr>
                <w:rFonts w:ascii="Arial" w:hAnsi="Arial"/>
                <w:strike/>
                <w:sz w:val="20"/>
                <w:szCs w:val="20"/>
                <w:lang w:val="bg-BG"/>
              </w:rPr>
            </w:pPr>
          </w:p>
          <w:p w14:paraId="4B01C6EE" w14:textId="77777777" w:rsidR="00FA3DDA" w:rsidRPr="006C41A9" w:rsidRDefault="00FA3DDA" w:rsidP="004264F1">
            <w:pPr>
              <w:pStyle w:val="incl"/>
              <w:keepNext/>
              <w:keepLines/>
              <w:ind w:hanging="2655"/>
              <w:rPr>
                <w:rFonts w:ascii="Arial" w:hAnsi="Arial"/>
                <w:b/>
                <w:sz w:val="20"/>
                <w:szCs w:val="20"/>
                <w:lang w:val="bg-BG"/>
              </w:rPr>
            </w:pPr>
            <w:r w:rsidRPr="00D67F2F">
              <w:rPr>
                <w:rFonts w:ascii="Arial" w:hAnsi="Arial"/>
                <w:b/>
                <w:sz w:val="20"/>
                <w:szCs w:val="20"/>
                <w:lang w:val="ru-RU"/>
              </w:rPr>
              <w:t xml:space="preserve"> </w:t>
            </w:r>
            <w:r w:rsidRPr="006C41A9">
              <w:rPr>
                <w:rFonts w:ascii="Arial" w:hAnsi="Arial"/>
                <w:b/>
                <w:sz w:val="20"/>
                <w:szCs w:val="20"/>
              </w:rPr>
              <w:t>Z</w:t>
            </w:r>
            <w:r w:rsidRPr="006C41A9">
              <w:rPr>
                <w:rFonts w:ascii="Arial" w:hAnsi="Arial"/>
                <w:b/>
                <w:sz w:val="20"/>
                <w:szCs w:val="20"/>
                <w:lang w:val="bg-BG"/>
              </w:rPr>
              <w:t>95.1</w:t>
            </w:r>
            <w:r>
              <w:rPr>
                <w:rFonts w:ascii="Arial" w:hAnsi="Arial"/>
                <w:b/>
                <w:sz w:val="20"/>
                <w:szCs w:val="20"/>
                <w:lang w:val="bg-BG"/>
              </w:rPr>
              <w:t xml:space="preserve">     Наличие на аортокоронарен шънтов трансплантант</w:t>
            </w:r>
          </w:p>
          <w:p w14:paraId="1E3966FD" w14:textId="77777777" w:rsidR="00FA3DDA" w:rsidRPr="006C41A9" w:rsidRDefault="00FA3DDA" w:rsidP="004264F1">
            <w:pPr>
              <w:pStyle w:val="incl"/>
              <w:keepNext/>
              <w:keepLines/>
              <w:ind w:hanging="2655"/>
              <w:rPr>
                <w:rFonts w:ascii="Arial" w:hAnsi="Arial"/>
                <w:b/>
                <w:sz w:val="20"/>
                <w:szCs w:val="20"/>
                <w:lang w:val="bg-BG"/>
              </w:rPr>
            </w:pPr>
          </w:p>
          <w:p w14:paraId="1B30B92D" w14:textId="77777777" w:rsidR="00FA3DDA" w:rsidRDefault="00FA3DDA" w:rsidP="004264F1">
            <w:pPr>
              <w:pStyle w:val="incl"/>
              <w:keepNext/>
              <w:keepLines/>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95.2    Наличие на протеза на сърдечна клапа</w:t>
            </w:r>
          </w:p>
          <w:p w14:paraId="373CAED7" w14:textId="77777777" w:rsidR="00FA3DDA" w:rsidRPr="006C41A9" w:rsidRDefault="00FA3DDA" w:rsidP="004264F1">
            <w:pPr>
              <w:pStyle w:val="incl"/>
              <w:keepNext/>
              <w:keepLines/>
              <w:ind w:hanging="2655"/>
              <w:rPr>
                <w:rFonts w:ascii="Arial" w:hAnsi="Arial"/>
                <w:b/>
                <w:sz w:val="20"/>
                <w:szCs w:val="20"/>
                <w:lang w:val="bg-BG"/>
              </w:rPr>
            </w:pPr>
          </w:p>
          <w:p w14:paraId="2E0C507D" w14:textId="77777777" w:rsidR="00FA3DDA" w:rsidRDefault="00FA3DDA" w:rsidP="004264F1">
            <w:pPr>
              <w:pStyle w:val="incl"/>
              <w:keepNext/>
              <w:keepLines/>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95.3    Наличие на ксеногенна сърдечна клапа</w:t>
            </w:r>
          </w:p>
          <w:p w14:paraId="297891D8" w14:textId="77777777" w:rsidR="00FA3DDA" w:rsidRPr="006C41A9" w:rsidRDefault="00FA3DDA" w:rsidP="004264F1">
            <w:pPr>
              <w:pStyle w:val="incl"/>
              <w:keepNext/>
              <w:keepLines/>
              <w:ind w:hanging="2655"/>
              <w:rPr>
                <w:rFonts w:ascii="Arial" w:hAnsi="Arial"/>
                <w:b/>
                <w:sz w:val="20"/>
                <w:szCs w:val="20"/>
                <w:lang w:val="bg-BG"/>
              </w:rPr>
            </w:pPr>
          </w:p>
          <w:p w14:paraId="117FDB6C" w14:textId="77777777" w:rsidR="00FA3DDA" w:rsidRDefault="00FA3DDA" w:rsidP="004264F1">
            <w:pPr>
              <w:pStyle w:val="incl"/>
              <w:keepNext/>
              <w:keepLines/>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95.4    Наличие на друг заместител на сърдечна клапа</w:t>
            </w:r>
          </w:p>
          <w:p w14:paraId="71116A70" w14:textId="77777777" w:rsidR="00FA3DDA" w:rsidRPr="006C41A9" w:rsidRDefault="00FA3DDA" w:rsidP="004264F1">
            <w:pPr>
              <w:pStyle w:val="incl"/>
              <w:keepNext/>
              <w:keepLines/>
              <w:ind w:hanging="2655"/>
              <w:rPr>
                <w:rFonts w:ascii="Arial" w:hAnsi="Arial"/>
                <w:b/>
                <w:sz w:val="20"/>
                <w:szCs w:val="20"/>
                <w:lang w:val="bg-BG"/>
              </w:rPr>
            </w:pPr>
          </w:p>
          <w:p w14:paraId="442D5155" w14:textId="77777777" w:rsidR="00FA3DDA" w:rsidRDefault="00FA3DDA" w:rsidP="004264F1">
            <w:pPr>
              <w:pStyle w:val="incl"/>
              <w:keepNext/>
              <w:keepLines/>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95.5    Наличие на коронарен ангиопластичен имплантат и трансплантат</w:t>
            </w:r>
          </w:p>
          <w:p w14:paraId="19961375" w14:textId="77777777" w:rsidR="00FA3DDA" w:rsidRPr="004360BE" w:rsidRDefault="00FA3DDA" w:rsidP="004264F1">
            <w:pPr>
              <w:pStyle w:val="incl"/>
              <w:keepNext/>
              <w:keepLines/>
              <w:ind w:hanging="2655"/>
              <w:rPr>
                <w:rFonts w:ascii="Arial" w:hAnsi="Arial"/>
                <w:sz w:val="20"/>
                <w:szCs w:val="20"/>
                <w:lang w:val="bg-BG"/>
              </w:rPr>
            </w:pPr>
            <w:r>
              <w:rPr>
                <w:rFonts w:ascii="Arial" w:hAnsi="Arial"/>
                <w:b/>
                <w:sz w:val="20"/>
                <w:szCs w:val="20"/>
                <w:lang w:val="bg-BG"/>
              </w:rPr>
              <w:t xml:space="preserve">             </w:t>
            </w:r>
            <w:r w:rsidRPr="004360BE">
              <w:rPr>
                <w:rFonts w:ascii="Arial" w:hAnsi="Arial"/>
                <w:sz w:val="20"/>
                <w:szCs w:val="20"/>
                <w:lang w:val="bg-BG"/>
              </w:rPr>
              <w:t>Наличие на протеза на коронарна артерия</w:t>
            </w:r>
          </w:p>
          <w:p w14:paraId="2D75205C" w14:textId="77777777" w:rsidR="00FA3DDA" w:rsidRDefault="00FA3DDA" w:rsidP="004264F1">
            <w:pPr>
              <w:pStyle w:val="incl"/>
              <w:keepNext/>
              <w:keepLines/>
              <w:ind w:hanging="2655"/>
              <w:rPr>
                <w:rFonts w:ascii="Arial" w:hAnsi="Arial"/>
                <w:sz w:val="20"/>
                <w:szCs w:val="20"/>
                <w:lang w:val="bg-BG"/>
              </w:rPr>
            </w:pPr>
            <w:r w:rsidRPr="004360BE">
              <w:rPr>
                <w:rFonts w:ascii="Arial" w:hAnsi="Arial"/>
                <w:sz w:val="20"/>
                <w:szCs w:val="20"/>
                <w:lang w:val="bg-BG"/>
              </w:rPr>
              <w:t xml:space="preserve">             Състояние след </w:t>
            </w:r>
            <w:r>
              <w:rPr>
                <w:rFonts w:ascii="Arial" w:hAnsi="Arial"/>
                <w:sz w:val="20"/>
                <w:szCs w:val="20"/>
                <w:lang w:val="bg-BG"/>
              </w:rPr>
              <w:t>коронарна</w:t>
            </w:r>
            <w:r w:rsidRPr="004360BE">
              <w:rPr>
                <w:rFonts w:ascii="Arial" w:hAnsi="Arial"/>
                <w:sz w:val="20"/>
                <w:szCs w:val="20"/>
                <w:lang w:val="bg-BG"/>
              </w:rPr>
              <w:t xml:space="preserve"> ангиопластика БДУ</w:t>
            </w:r>
          </w:p>
          <w:p w14:paraId="01672D63" w14:textId="77777777" w:rsidR="00FA3DDA" w:rsidRDefault="00FA3DDA" w:rsidP="004264F1">
            <w:pPr>
              <w:pStyle w:val="incl"/>
              <w:keepNext/>
              <w:keepLines/>
              <w:ind w:hanging="2655"/>
              <w:rPr>
                <w:rFonts w:ascii="Arial" w:hAnsi="Arial"/>
                <w:b/>
                <w:sz w:val="20"/>
                <w:szCs w:val="20"/>
                <w:lang w:val="bg-BG"/>
              </w:rPr>
            </w:pPr>
          </w:p>
          <w:p w14:paraId="6E44D8C6" w14:textId="77777777" w:rsidR="00FA3DDA" w:rsidRDefault="00FA3DDA" w:rsidP="004264F1">
            <w:pPr>
              <w:pStyle w:val="incl"/>
              <w:keepNext/>
              <w:keepLines/>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95.8    Наличие на други сърдечни и съдови имплантанти и трансплантанти</w:t>
            </w:r>
          </w:p>
          <w:p w14:paraId="623D0B68" w14:textId="77777777" w:rsidR="00FA3DDA" w:rsidRPr="004360BE" w:rsidRDefault="00FA3DDA" w:rsidP="004264F1">
            <w:pPr>
              <w:pStyle w:val="incl"/>
              <w:keepNext/>
              <w:keepLines/>
              <w:ind w:hanging="2655"/>
              <w:rPr>
                <w:rFonts w:ascii="Arial" w:hAnsi="Arial"/>
                <w:sz w:val="20"/>
                <w:szCs w:val="20"/>
                <w:lang w:val="bg-BG"/>
              </w:rPr>
            </w:pPr>
            <w:r>
              <w:rPr>
                <w:rFonts w:ascii="Arial" w:hAnsi="Arial"/>
                <w:b/>
                <w:sz w:val="20"/>
                <w:szCs w:val="20"/>
                <w:lang w:val="bg-BG"/>
              </w:rPr>
              <w:t xml:space="preserve">             </w:t>
            </w:r>
            <w:r w:rsidRPr="004360BE">
              <w:rPr>
                <w:rFonts w:ascii="Arial" w:hAnsi="Arial"/>
                <w:sz w:val="20"/>
                <w:szCs w:val="20"/>
                <w:lang w:val="bg-BG"/>
              </w:rPr>
              <w:t>Наличие на интраваскуларна протеза, НКД</w:t>
            </w:r>
          </w:p>
          <w:p w14:paraId="5AEB7450" w14:textId="77777777" w:rsidR="00FA3DDA" w:rsidRDefault="00FA3DDA" w:rsidP="004264F1">
            <w:pPr>
              <w:pStyle w:val="incl"/>
              <w:keepNext/>
              <w:keepLines/>
              <w:ind w:hanging="2655"/>
              <w:rPr>
                <w:rFonts w:ascii="Arial" w:hAnsi="Arial"/>
                <w:sz w:val="20"/>
                <w:szCs w:val="20"/>
                <w:lang w:val="bg-BG"/>
              </w:rPr>
            </w:pPr>
            <w:r>
              <w:rPr>
                <w:rFonts w:ascii="Arial" w:hAnsi="Arial"/>
                <w:b/>
                <w:sz w:val="20"/>
                <w:szCs w:val="20"/>
                <w:lang w:val="bg-BG"/>
              </w:rPr>
              <w:t xml:space="preserve">             </w:t>
            </w:r>
            <w:r w:rsidRPr="004360BE">
              <w:rPr>
                <w:rFonts w:ascii="Arial" w:hAnsi="Arial"/>
                <w:sz w:val="20"/>
                <w:szCs w:val="20"/>
                <w:lang w:val="bg-BG"/>
              </w:rPr>
              <w:t>Състояние след периферна ангиопластика БДУ</w:t>
            </w:r>
          </w:p>
          <w:p w14:paraId="15DA119C" w14:textId="77777777" w:rsidR="00FA3DDA" w:rsidRPr="004360BE" w:rsidRDefault="00FA3DDA" w:rsidP="004264F1">
            <w:pPr>
              <w:pStyle w:val="incl"/>
              <w:keepNext/>
              <w:keepLines/>
              <w:ind w:hanging="2655"/>
              <w:rPr>
                <w:rFonts w:ascii="Arial" w:hAnsi="Arial"/>
                <w:sz w:val="20"/>
                <w:szCs w:val="20"/>
                <w:lang w:val="bg-BG"/>
              </w:rPr>
            </w:pPr>
            <w:r>
              <w:rPr>
                <w:rFonts w:ascii="Arial" w:hAnsi="Arial"/>
                <w:b/>
                <w:sz w:val="20"/>
                <w:szCs w:val="20"/>
                <w:lang w:val="bg-BG"/>
              </w:rPr>
              <w:t xml:space="preserve">             </w:t>
            </w:r>
          </w:p>
          <w:p w14:paraId="69E23A67" w14:textId="77777777" w:rsidR="00FA3DDA" w:rsidRDefault="00FA3DDA" w:rsidP="004264F1">
            <w:pPr>
              <w:pStyle w:val="incl"/>
              <w:keepNext/>
              <w:keepLines/>
              <w:ind w:hanging="2655"/>
              <w:rPr>
                <w:rFonts w:ascii="Arial" w:hAnsi="Arial"/>
                <w:b/>
                <w:sz w:val="20"/>
                <w:szCs w:val="20"/>
                <w:lang w:val="bg-BG"/>
              </w:rPr>
            </w:pPr>
            <w:r>
              <w:rPr>
                <w:rFonts w:ascii="Arial" w:hAnsi="Arial"/>
                <w:b/>
                <w:sz w:val="20"/>
                <w:szCs w:val="20"/>
                <w:lang w:val="bg-BG"/>
              </w:rPr>
              <w:t xml:space="preserve"> </w:t>
            </w: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98.8  Други уточнени следхирургични състояния</w:t>
            </w:r>
          </w:p>
          <w:p w14:paraId="26E76C1E" w14:textId="77777777" w:rsidR="00FA3DDA" w:rsidRPr="00D67F2F" w:rsidRDefault="00FA3DDA" w:rsidP="004264F1">
            <w:pPr>
              <w:pStyle w:val="incl"/>
              <w:keepNext/>
              <w:keepLines/>
              <w:ind w:hanging="2655"/>
              <w:rPr>
                <w:rFonts w:ascii="Arial" w:hAnsi="Arial"/>
                <w:b/>
                <w:sz w:val="20"/>
                <w:szCs w:val="20"/>
                <w:u w:val="single"/>
                <w:lang w:val="ru-RU"/>
              </w:rPr>
            </w:pPr>
          </w:p>
          <w:p w14:paraId="172B878E" w14:textId="77777777" w:rsidR="00FA3DDA" w:rsidRPr="00185528" w:rsidRDefault="00FA3DDA" w:rsidP="004264F1">
            <w:pPr>
              <w:pStyle w:val="num2"/>
              <w:keepNext/>
              <w:keepLines/>
              <w:tabs>
                <w:tab w:val="clear" w:pos="1134"/>
                <w:tab w:val="left" w:pos="826"/>
              </w:tabs>
              <w:spacing w:line="240" w:lineRule="auto"/>
              <w:ind w:hanging="954"/>
              <w:rPr>
                <w:rFonts w:ascii="Arial" w:hAnsi="Arial"/>
                <w:sz w:val="20"/>
                <w:szCs w:val="20"/>
                <w:lang w:val="bg-BG"/>
              </w:rPr>
            </w:pPr>
            <w:r w:rsidRPr="00185528">
              <w:rPr>
                <w:rFonts w:ascii="Arial" w:hAnsi="Arial"/>
                <w:sz w:val="20"/>
                <w:szCs w:val="20"/>
                <w:lang w:val="bg-BG"/>
              </w:rPr>
              <w:t>I25.2</w:t>
            </w:r>
            <w:r w:rsidRPr="00185528">
              <w:rPr>
                <w:rFonts w:ascii="Arial" w:hAnsi="Arial"/>
                <w:sz w:val="20"/>
                <w:szCs w:val="20"/>
                <w:lang w:val="bg-BG"/>
              </w:rPr>
              <w:tab/>
              <w:t>Стар инфаркт на миокарда</w:t>
            </w:r>
          </w:p>
          <w:p w14:paraId="7BFBFF17" w14:textId="77777777" w:rsidR="00FA3DDA" w:rsidRPr="00185528" w:rsidRDefault="00FA3DDA" w:rsidP="004264F1">
            <w:pPr>
              <w:keepNext/>
              <w:keepLines/>
              <w:tabs>
                <w:tab w:val="left" w:pos="826"/>
                <w:tab w:val="left" w:pos="2552"/>
              </w:tabs>
              <w:ind w:left="1134" w:hanging="1134"/>
              <w:rPr>
                <w:rFonts w:ascii="Arial" w:hAnsi="Arial"/>
                <w:sz w:val="20"/>
                <w:szCs w:val="20"/>
                <w:lang w:val="bg-BG"/>
              </w:rPr>
            </w:pPr>
            <w:r w:rsidRPr="00185528">
              <w:rPr>
                <w:rFonts w:ascii="Arial" w:hAnsi="Arial"/>
                <w:sz w:val="20"/>
                <w:szCs w:val="20"/>
                <w:lang w:val="bg-BG"/>
              </w:rPr>
              <w:tab/>
              <w:t>Оздравял инфаркт на миокарда</w:t>
            </w:r>
          </w:p>
          <w:p w14:paraId="0D761184" w14:textId="77777777" w:rsidR="00FA3DDA" w:rsidRDefault="00FA3DDA" w:rsidP="004264F1">
            <w:pPr>
              <w:keepNext/>
              <w:keepLines/>
              <w:tabs>
                <w:tab w:val="left" w:pos="826"/>
                <w:tab w:val="left" w:pos="2552"/>
              </w:tabs>
              <w:ind w:left="1134" w:hanging="826"/>
              <w:rPr>
                <w:rFonts w:ascii="Arial" w:hAnsi="Arial"/>
                <w:sz w:val="20"/>
                <w:szCs w:val="20"/>
                <w:lang w:val="bg-BG"/>
              </w:rPr>
            </w:pPr>
            <w:r w:rsidRPr="00185528">
              <w:rPr>
                <w:rFonts w:ascii="Arial" w:hAnsi="Arial"/>
                <w:sz w:val="20"/>
                <w:szCs w:val="20"/>
                <w:lang w:val="bg-BG"/>
              </w:rPr>
              <w:tab/>
              <w:t xml:space="preserve">Прекаран инфаркт на миокарда, диагностициран с ЕКГ </w:t>
            </w:r>
            <w:r>
              <w:rPr>
                <w:rFonts w:ascii="Arial" w:hAnsi="Arial"/>
                <w:sz w:val="20"/>
                <w:szCs w:val="20"/>
                <w:lang w:val="bg-BG"/>
              </w:rPr>
              <w:t>или друго специално изследване,</w:t>
            </w:r>
          </w:p>
          <w:p w14:paraId="058AA7AF" w14:textId="77777777" w:rsidR="00FA3DDA" w:rsidRDefault="00FA3DDA" w:rsidP="004264F1">
            <w:pPr>
              <w:keepNext/>
              <w:keepLines/>
              <w:tabs>
                <w:tab w:val="left" w:pos="826"/>
                <w:tab w:val="left" w:pos="2552"/>
              </w:tabs>
              <w:ind w:left="1652" w:hanging="826"/>
              <w:rPr>
                <w:rFonts w:ascii="Arial" w:hAnsi="Arial"/>
                <w:sz w:val="20"/>
                <w:szCs w:val="20"/>
                <w:lang w:val="bg-BG"/>
              </w:rPr>
            </w:pPr>
            <w:r w:rsidRPr="00185528">
              <w:rPr>
                <w:rFonts w:ascii="Arial" w:hAnsi="Arial"/>
                <w:sz w:val="20"/>
                <w:szCs w:val="20"/>
                <w:lang w:val="bg-BG"/>
              </w:rPr>
              <w:t>но с липса на симптоматика в момента</w:t>
            </w:r>
          </w:p>
          <w:p w14:paraId="334F96ED" w14:textId="77777777" w:rsidR="00FA3DDA" w:rsidRDefault="00FA3DDA" w:rsidP="004264F1">
            <w:pPr>
              <w:keepNext/>
              <w:keepLines/>
              <w:tabs>
                <w:tab w:val="left" w:pos="826"/>
                <w:tab w:val="left" w:pos="2552"/>
              </w:tabs>
              <w:ind w:left="1652" w:hanging="826"/>
              <w:rPr>
                <w:rFonts w:ascii="Arial" w:hAnsi="Arial"/>
                <w:sz w:val="20"/>
                <w:szCs w:val="20"/>
                <w:lang w:val="bg-BG"/>
              </w:rPr>
            </w:pPr>
          </w:p>
          <w:p w14:paraId="0F5DDE56" w14:textId="77777777" w:rsidR="00FA3DDA" w:rsidRPr="0093733F" w:rsidRDefault="00FA3DDA" w:rsidP="004264F1">
            <w:pPr>
              <w:keepNext/>
              <w:keepLines/>
              <w:tabs>
                <w:tab w:val="left" w:pos="163"/>
                <w:tab w:val="left" w:pos="826"/>
                <w:tab w:val="left" w:pos="2552"/>
              </w:tabs>
              <w:ind w:left="1652" w:hanging="1535"/>
              <w:rPr>
                <w:rFonts w:ascii="Arial" w:hAnsi="Arial"/>
                <w:b/>
                <w:lang w:val="bg-BG"/>
              </w:rPr>
            </w:pPr>
            <w:r w:rsidRPr="00B0774E">
              <w:rPr>
                <w:rFonts w:ascii="Arial" w:hAnsi="Arial"/>
                <w:b/>
                <w:sz w:val="22"/>
                <w:szCs w:val="22"/>
                <w:lang w:val="en-US"/>
              </w:rPr>
              <w:t>I</w:t>
            </w:r>
            <w:r w:rsidRPr="00D67F2F">
              <w:rPr>
                <w:rFonts w:ascii="Arial" w:hAnsi="Arial"/>
                <w:b/>
                <w:sz w:val="22"/>
                <w:szCs w:val="22"/>
                <w:lang w:val="ru-RU"/>
              </w:rPr>
              <w:t xml:space="preserve">97.0   </w:t>
            </w:r>
            <w:r>
              <w:rPr>
                <w:rFonts w:ascii="Arial" w:hAnsi="Arial"/>
                <w:b/>
                <w:sz w:val="22"/>
                <w:szCs w:val="22"/>
                <w:lang w:val="bg-BG"/>
              </w:rPr>
              <w:t>Посткардиотомен синдром</w:t>
            </w:r>
          </w:p>
          <w:p w14:paraId="1F2753B9" w14:textId="77777777" w:rsidR="00FA3DDA" w:rsidRDefault="00FA3DDA" w:rsidP="004264F1">
            <w:pPr>
              <w:keepNext/>
              <w:keepLines/>
              <w:tabs>
                <w:tab w:val="left" w:pos="826"/>
                <w:tab w:val="left" w:pos="2552"/>
              </w:tabs>
              <w:ind w:left="1652" w:hanging="1535"/>
              <w:rPr>
                <w:rFonts w:ascii="Arial" w:hAnsi="Arial"/>
                <w:b/>
                <w:lang w:val="bg-BG"/>
              </w:rPr>
            </w:pPr>
            <w:r w:rsidRPr="00B0774E">
              <w:rPr>
                <w:rFonts w:ascii="Arial" w:hAnsi="Arial"/>
                <w:b/>
                <w:sz w:val="22"/>
                <w:szCs w:val="22"/>
                <w:lang w:val="en-US"/>
              </w:rPr>
              <w:t>I</w:t>
            </w:r>
            <w:r w:rsidRPr="00D67F2F">
              <w:rPr>
                <w:rFonts w:ascii="Arial" w:hAnsi="Arial"/>
                <w:b/>
                <w:sz w:val="22"/>
                <w:szCs w:val="22"/>
                <w:lang w:val="ru-RU"/>
              </w:rPr>
              <w:t>97.1</w:t>
            </w:r>
            <w:r>
              <w:rPr>
                <w:rFonts w:ascii="Arial" w:hAnsi="Arial"/>
                <w:b/>
                <w:sz w:val="22"/>
                <w:szCs w:val="22"/>
                <w:lang w:val="bg-BG"/>
              </w:rPr>
              <w:t xml:space="preserve">   Други функционални нарушения след сърдечна операция</w:t>
            </w:r>
          </w:p>
          <w:p w14:paraId="42C3A8D0" w14:textId="77777777" w:rsidR="00FA3DDA" w:rsidRDefault="00FA3DDA" w:rsidP="004264F1">
            <w:pPr>
              <w:keepNext/>
              <w:keepLines/>
              <w:tabs>
                <w:tab w:val="left" w:pos="826"/>
                <w:tab w:val="left" w:pos="2552"/>
              </w:tabs>
              <w:ind w:left="1652" w:hanging="1535"/>
              <w:rPr>
                <w:rFonts w:ascii="Arial" w:hAnsi="Arial"/>
                <w:lang w:val="bg-BG"/>
              </w:rPr>
            </w:pPr>
            <w:r>
              <w:rPr>
                <w:rFonts w:ascii="Arial" w:hAnsi="Arial"/>
                <w:b/>
                <w:sz w:val="22"/>
                <w:szCs w:val="22"/>
                <w:lang w:val="bg-BG"/>
              </w:rPr>
              <w:t xml:space="preserve">          </w:t>
            </w:r>
            <w:r>
              <w:rPr>
                <w:rFonts w:ascii="Arial" w:hAnsi="Arial"/>
                <w:sz w:val="22"/>
                <w:szCs w:val="22"/>
                <w:lang w:val="bg-BG"/>
              </w:rPr>
              <w:t>Сърдечна инсуфициенция                след сърдечна операция или в резултат</w:t>
            </w:r>
          </w:p>
          <w:p w14:paraId="67300DC6" w14:textId="77777777" w:rsidR="00FA3DDA" w:rsidRPr="0093733F" w:rsidRDefault="00FA3DDA" w:rsidP="004264F1">
            <w:pPr>
              <w:keepNext/>
              <w:keepLines/>
              <w:tabs>
                <w:tab w:val="left" w:pos="826"/>
                <w:tab w:val="left" w:pos="2552"/>
              </w:tabs>
              <w:ind w:left="1652" w:hanging="1535"/>
              <w:rPr>
                <w:rFonts w:ascii="Arial" w:hAnsi="Arial"/>
                <w:lang w:val="bg-BG"/>
              </w:rPr>
            </w:pPr>
            <w:r>
              <w:rPr>
                <w:rFonts w:ascii="Arial" w:hAnsi="Arial"/>
                <w:sz w:val="22"/>
                <w:szCs w:val="22"/>
                <w:lang w:val="bg-BG"/>
              </w:rPr>
              <w:t xml:space="preserve">          Сърдечна недостатъчност </w:t>
            </w:r>
            <w:r w:rsidRPr="00D67F2F">
              <w:rPr>
                <w:rFonts w:ascii="Arial" w:hAnsi="Arial"/>
                <w:sz w:val="22"/>
                <w:szCs w:val="22"/>
                <w:lang w:val="ru-RU"/>
              </w:rPr>
              <w:t>}</w:t>
            </w:r>
            <w:r>
              <w:rPr>
                <w:rFonts w:ascii="Arial" w:hAnsi="Arial"/>
                <w:sz w:val="22"/>
                <w:szCs w:val="22"/>
                <w:lang w:val="bg-BG"/>
              </w:rPr>
              <w:t xml:space="preserve">               на наличието на сърдечна протеза</w:t>
            </w:r>
          </w:p>
          <w:p w14:paraId="398D5972" w14:textId="77777777" w:rsidR="00FA3DDA" w:rsidRPr="00445471" w:rsidRDefault="00FA3DDA" w:rsidP="004264F1">
            <w:pPr>
              <w:keepNext/>
              <w:keepLines/>
              <w:tabs>
                <w:tab w:val="left" w:pos="826"/>
                <w:tab w:val="left" w:pos="2552"/>
              </w:tabs>
              <w:ind w:left="1652" w:hanging="826"/>
              <w:rPr>
                <w:rFonts w:ascii="Arial" w:hAnsi="Arial"/>
                <w:sz w:val="20"/>
                <w:szCs w:val="20"/>
                <w:lang w:val="bg-BG"/>
              </w:rPr>
            </w:pPr>
          </w:p>
        </w:tc>
      </w:tr>
    </w:tbl>
    <w:p w14:paraId="54F887A0" w14:textId="77777777" w:rsidR="00FA3DDA" w:rsidRDefault="00FA3DDA" w:rsidP="004264F1">
      <w:pPr>
        <w:pStyle w:val="Body"/>
        <w:keepNext/>
        <w:keepLines/>
        <w:rPr>
          <w:rFonts w:cs="Arial"/>
          <w:b/>
          <w:szCs w:val="22"/>
          <w:lang w:val="en-US"/>
        </w:rPr>
      </w:pPr>
    </w:p>
    <w:p w14:paraId="5D77E5B5" w14:textId="77777777" w:rsidR="00FA3DDA" w:rsidRPr="001D2F98" w:rsidRDefault="00FA3DDA" w:rsidP="004264F1">
      <w:pPr>
        <w:pStyle w:val="Body"/>
        <w:keepNext/>
        <w:keepLines/>
        <w:rPr>
          <w:rFonts w:cs="Arial"/>
          <w:b/>
          <w:szCs w:val="22"/>
        </w:rPr>
      </w:pPr>
      <w:r w:rsidRPr="001D2F98">
        <w:rPr>
          <w:rFonts w:cs="Arial"/>
          <w:b/>
          <w:szCs w:val="22"/>
          <w:lang w:val="ru-RU"/>
        </w:rPr>
        <w:t>Код по МКБ-10:</w:t>
      </w:r>
      <w:r w:rsidRPr="001D2F98">
        <w:rPr>
          <w:rFonts w:cs="Arial"/>
          <w:szCs w:val="22"/>
          <w:lang w:val="ru-RU" w:eastAsia="bg-BG"/>
        </w:rPr>
        <w:t xml:space="preserve"> </w:t>
      </w:r>
      <w:r w:rsidRPr="001D2F98">
        <w:rPr>
          <w:rFonts w:cs="Arial"/>
          <w:b/>
          <w:szCs w:val="22"/>
          <w:lang w:eastAsia="bg-BG"/>
        </w:rPr>
        <w:t>Z</w:t>
      </w:r>
      <w:r w:rsidRPr="001D2F98">
        <w:rPr>
          <w:rFonts w:cs="Arial"/>
          <w:b/>
          <w:szCs w:val="22"/>
          <w:lang w:val="ru-RU" w:eastAsia="bg-BG"/>
        </w:rPr>
        <w:t xml:space="preserve">50.0 </w:t>
      </w:r>
      <w:r w:rsidRPr="001D2F98">
        <w:rPr>
          <w:rFonts w:cs="Arial"/>
          <w:szCs w:val="22"/>
        </w:rPr>
        <w:t>се използва задължително като водеща диагноза</w:t>
      </w:r>
      <w:r w:rsidRPr="001D2F98">
        <w:rPr>
          <w:rFonts w:cs="Arial"/>
          <w:b/>
          <w:szCs w:val="22"/>
        </w:rPr>
        <w:t xml:space="preserve"> </w:t>
      </w:r>
      <w:r w:rsidRPr="001D2F98">
        <w:rPr>
          <w:rFonts w:cs="Arial"/>
          <w:bCs/>
          <w:szCs w:val="22"/>
        </w:rPr>
        <w:t>за да покаже, че пациентът е приет за</w:t>
      </w:r>
      <w:r w:rsidRPr="001D2F98">
        <w:rPr>
          <w:rFonts w:cs="Arial"/>
          <w:szCs w:val="22"/>
        </w:rPr>
        <w:t xml:space="preserve"> извършване на рехабилитационни процедури за състояние обикновено лекувано преди това, както </w:t>
      </w:r>
      <w:r>
        <w:rPr>
          <w:rFonts w:cs="Arial"/>
          <w:szCs w:val="22"/>
        </w:rPr>
        <w:t xml:space="preserve">и </w:t>
      </w:r>
      <w:r w:rsidRPr="001D2F98">
        <w:rPr>
          <w:rFonts w:cs="Arial"/>
          <w:szCs w:val="22"/>
          <w:lang w:eastAsia="bg-BG"/>
        </w:rPr>
        <w:t>Z54.8, Z95.0, Z95.1, Z95.2, Z95.3, Z95.4, Z95.5, Z95.8, Z98.8 и основни диагнози I25.2, I97.0, I97.1.</w:t>
      </w:r>
      <w:r w:rsidRPr="001D2F98">
        <w:rPr>
          <w:rFonts w:cs="Arial"/>
          <w:b/>
          <w:szCs w:val="22"/>
          <w:lang w:val="ru-RU" w:eastAsia="bg-BG"/>
        </w:rPr>
        <w:t>,</w:t>
      </w:r>
      <w:r w:rsidRPr="001D2F98">
        <w:rPr>
          <w:rFonts w:cs="Arial"/>
          <w:szCs w:val="22"/>
          <w:lang w:val="ru-RU" w:eastAsia="bg-BG"/>
        </w:rPr>
        <w:t xml:space="preserve"> които следва </w:t>
      </w:r>
      <w:r w:rsidRPr="001D2F98">
        <w:rPr>
          <w:rFonts w:cs="Arial"/>
          <w:szCs w:val="22"/>
        </w:rPr>
        <w:t>да бъдат посочени съответното като остатъчно състояние, последвано от причината.</w:t>
      </w:r>
    </w:p>
    <w:p w14:paraId="5BB42FC3" w14:textId="77777777" w:rsidR="00FA3DDA" w:rsidRPr="00AA7576" w:rsidRDefault="00FA3DDA" w:rsidP="004264F1">
      <w:pPr>
        <w:pStyle w:val="Body"/>
        <w:keepNext/>
        <w:keepLines/>
        <w:spacing w:before="0"/>
        <w:rPr>
          <w:rFonts w:cs="Arial"/>
          <w:b/>
          <w:strike/>
          <w:noProof/>
          <w:szCs w:val="22"/>
          <w:lang w:val="ru-RU"/>
        </w:rPr>
      </w:pPr>
    </w:p>
    <w:p w14:paraId="2A9931F8" w14:textId="77777777" w:rsidR="00FA3DDA" w:rsidRPr="00AA7576" w:rsidRDefault="00FA3DDA" w:rsidP="004264F1">
      <w:pPr>
        <w:pStyle w:val="Body"/>
        <w:keepNext/>
        <w:keepLines/>
        <w:spacing w:before="0"/>
        <w:rPr>
          <w:b/>
          <w:strike/>
          <w:noProof/>
          <w:lang w:val="ru-RU"/>
        </w:rPr>
      </w:pPr>
    </w:p>
    <w:p w14:paraId="521EC0AC" w14:textId="77777777" w:rsidR="00FA3DDA" w:rsidRPr="00AA7576" w:rsidRDefault="00FA3DDA" w:rsidP="004264F1">
      <w:pPr>
        <w:pStyle w:val="Body"/>
        <w:keepNext/>
        <w:keepLines/>
        <w:spacing w:before="0"/>
        <w:rPr>
          <w:b/>
          <w:strike/>
          <w:noProof/>
          <w:lang w:val="ru-RU"/>
        </w:rPr>
      </w:pPr>
    </w:p>
    <w:p w14:paraId="437357EA" w14:textId="7E367FBA" w:rsidR="00B71B8E" w:rsidRPr="00C4726D" w:rsidRDefault="00B71B8E" w:rsidP="00B71B8E">
      <w:pPr>
        <w:keepNext/>
        <w:keepLines/>
        <w:ind w:firstLine="567"/>
        <w:jc w:val="both"/>
        <w:rPr>
          <w:rFonts w:ascii="Arial" w:hAnsi="Arial"/>
          <w:b/>
          <w:sz w:val="22"/>
          <w:szCs w:val="20"/>
          <w:lang w:val="en-US"/>
        </w:rPr>
      </w:pPr>
      <w:r w:rsidRPr="00B71B8E">
        <w:rPr>
          <w:rFonts w:ascii="Arial" w:hAnsi="Arial"/>
          <w:b/>
          <w:noProof/>
          <w:sz w:val="22"/>
          <w:szCs w:val="20"/>
          <w:lang w:val="bg-BG"/>
        </w:rPr>
        <w:lastRenderedPageBreak/>
        <w:t>КОД</w:t>
      </w:r>
      <w:r w:rsidR="00C4726D">
        <w:rPr>
          <w:rFonts w:ascii="Arial" w:hAnsi="Arial"/>
          <w:b/>
          <w:noProof/>
          <w:sz w:val="22"/>
          <w:szCs w:val="20"/>
          <w:lang w:val="bg-BG"/>
        </w:rPr>
        <w:t xml:space="preserve">ОВЕ НА ОСНОВНИ ПРОЦЕДУРИ </w:t>
      </w:r>
    </w:p>
    <w:p w14:paraId="035087B8" w14:textId="77777777" w:rsidR="00B71B8E" w:rsidRPr="00185528" w:rsidRDefault="00B71B8E" w:rsidP="004264F1">
      <w:pPr>
        <w:pStyle w:val="Body"/>
        <w:keepNext/>
        <w:keepLines/>
        <w:spacing w:before="0"/>
        <w:rPr>
          <w:b/>
        </w:rPr>
      </w:pPr>
    </w:p>
    <w:tbl>
      <w:tblPr>
        <w:tblW w:w="9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4"/>
      </w:tblGrid>
      <w:tr w:rsidR="00FA3DDA" w:rsidRPr="00883913" w14:paraId="2340BDD1" w14:textId="77777777" w:rsidTr="0036751E">
        <w:trPr>
          <w:jc w:val="center"/>
        </w:trPr>
        <w:tc>
          <w:tcPr>
            <w:tcW w:w="9614" w:type="dxa"/>
          </w:tcPr>
          <w:p w14:paraId="214F0C45" w14:textId="77777777" w:rsidR="00FA3DDA" w:rsidRPr="00883913" w:rsidRDefault="00FA3DDA" w:rsidP="004264F1">
            <w:pPr>
              <w:pStyle w:val="SrgCod4dig"/>
              <w:keepNext/>
              <w:keepLines/>
              <w:spacing w:before="0"/>
              <w:ind w:left="0" w:firstLine="0"/>
              <w:jc w:val="center"/>
              <w:rPr>
                <w:rFonts w:cs="Arial"/>
                <w:sz w:val="16"/>
                <w:szCs w:val="16"/>
              </w:rPr>
            </w:pPr>
          </w:p>
          <w:p w14:paraId="7096873F" w14:textId="77777777" w:rsidR="00FA3DDA" w:rsidRPr="00D57AB9" w:rsidRDefault="00FA3DDA" w:rsidP="004264F1">
            <w:pPr>
              <w:pStyle w:val="SrgCod4dig"/>
              <w:keepNext/>
              <w:keepLines/>
              <w:spacing w:before="0"/>
              <w:ind w:left="0" w:firstLine="0"/>
              <w:jc w:val="center"/>
              <w:rPr>
                <w:rFonts w:cs="Arial"/>
                <w:sz w:val="20"/>
                <w:lang w:val="en-US"/>
              </w:rPr>
            </w:pPr>
            <w:r w:rsidRPr="00D57AB9">
              <w:rPr>
                <w:rFonts w:cs="Arial"/>
                <w:sz w:val="20"/>
              </w:rPr>
              <w:t>основни диагностични процедури</w:t>
            </w:r>
          </w:p>
          <w:p w14:paraId="40B084BB" w14:textId="11B22CB7" w:rsidR="00FA3DDA" w:rsidRPr="00CD0F6F" w:rsidRDefault="00670989" w:rsidP="004264F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Pr>
                <w:rFonts w:ascii="Arial" w:hAnsi="Arial" w:cs="Arial"/>
                <w:b/>
                <w:bCs/>
                <w:sz w:val="20"/>
                <w:szCs w:val="20"/>
                <w:lang w:val="en-US"/>
              </w:rPr>
              <w:t xml:space="preserve">1942 </w:t>
            </w:r>
            <w:r w:rsidR="00FA3DDA" w:rsidRPr="00CD0F6F">
              <w:rPr>
                <w:rFonts w:ascii="Arial" w:hAnsi="Arial" w:cs="Arial"/>
                <w:b/>
                <w:bCs/>
                <w:sz w:val="20"/>
                <w:szCs w:val="20"/>
                <w:lang w:val="bg-BG"/>
              </w:rPr>
              <w:t>Ултразвук на сърце</w:t>
            </w:r>
          </w:p>
          <w:p w14:paraId="4EE0C22A" w14:textId="77777777" w:rsidR="00FA3DDA" w:rsidRPr="00CD0F6F" w:rsidRDefault="00FA3DDA" w:rsidP="004264F1">
            <w:pPr>
              <w:keepNext/>
              <w:keepLines/>
              <w:tabs>
                <w:tab w:val="left" w:pos="2268"/>
              </w:tabs>
              <w:autoSpaceDE w:val="0"/>
              <w:autoSpaceDN w:val="0"/>
              <w:adjustRightInd w:val="0"/>
              <w:ind w:left="1134"/>
              <w:rPr>
                <w:rFonts w:cs="Arial"/>
                <w:color w:val="222122"/>
                <w:sz w:val="20"/>
                <w:lang w:val="bg-BG"/>
              </w:rPr>
            </w:pPr>
            <w:r w:rsidRPr="00CD0F6F">
              <w:rPr>
                <w:rFonts w:cs="Arial"/>
                <w:color w:val="222122"/>
                <w:sz w:val="20"/>
                <w:lang w:val="bg-BG"/>
              </w:rPr>
              <w:t>Ехокардиография</w:t>
            </w:r>
          </w:p>
          <w:p w14:paraId="1F85A2FF" w14:textId="77777777" w:rsidR="00FA3DDA" w:rsidRPr="00CD0F6F" w:rsidRDefault="00FA3DDA" w:rsidP="004264F1">
            <w:pPr>
              <w:keepNext/>
              <w:keepLines/>
              <w:tabs>
                <w:tab w:val="left" w:pos="2268"/>
              </w:tabs>
              <w:autoSpaceDE w:val="0"/>
              <w:autoSpaceDN w:val="0"/>
              <w:adjustRightInd w:val="0"/>
              <w:spacing w:before="40"/>
              <w:ind w:left="2268" w:hanging="1134"/>
              <w:rPr>
                <w:rFonts w:cs="Arial"/>
                <w:color w:val="222122"/>
                <w:sz w:val="20"/>
                <w:lang w:val="bg-BG"/>
              </w:rPr>
            </w:pPr>
            <w:r w:rsidRPr="00CD0F6F">
              <w:rPr>
                <w:rFonts w:cs="Arial"/>
                <w:i/>
                <w:color w:val="222122"/>
                <w:sz w:val="20"/>
                <w:lang w:val="bg-BG"/>
              </w:rPr>
              <w:t>Включва</w:t>
            </w:r>
            <w:r w:rsidRPr="00CD0F6F">
              <w:rPr>
                <w:rFonts w:cs="Arial"/>
                <w:color w:val="222122"/>
                <w:sz w:val="20"/>
                <w:lang w:val="bg-BG"/>
              </w:rPr>
              <w:t>:</w:t>
            </w:r>
            <w:r w:rsidRPr="00CD0F6F">
              <w:rPr>
                <w:rFonts w:cs="Arial"/>
                <w:color w:val="222122"/>
                <w:sz w:val="20"/>
                <w:lang w:val="bg-BG"/>
              </w:rPr>
              <w:tab/>
              <w:t>такъв изпълнен:</w:t>
            </w:r>
          </w:p>
          <w:p w14:paraId="64CACD07" w14:textId="77777777" w:rsidR="00FA3DDA" w:rsidRPr="00CD0F6F" w:rsidRDefault="00FA3DDA" w:rsidP="004264F1">
            <w:pPr>
              <w:keepNext/>
              <w:keepLines/>
              <w:tabs>
                <w:tab w:val="left" w:pos="2552"/>
                <w:tab w:val="left" w:pos="2835"/>
              </w:tabs>
              <w:autoSpaceDE w:val="0"/>
              <w:autoSpaceDN w:val="0"/>
              <w:adjustRightInd w:val="0"/>
              <w:ind w:left="2268"/>
              <w:rPr>
                <w:sz w:val="20"/>
                <w:szCs w:val="20"/>
                <w:lang w:val="bg-BG"/>
              </w:rPr>
            </w:pPr>
            <w:r w:rsidRPr="00CD0F6F">
              <w:rPr>
                <w:sz w:val="20"/>
                <w:szCs w:val="20"/>
                <w:lang w:val="bg-BG"/>
              </w:rPr>
              <w:t>• използвайки:</w:t>
            </w:r>
          </w:p>
          <w:p w14:paraId="53286ED1" w14:textId="77777777" w:rsidR="00FA3DDA" w:rsidRPr="00CD0F6F" w:rsidRDefault="00FA3DDA" w:rsidP="004264F1">
            <w:pPr>
              <w:keepNext/>
              <w:keepLines/>
              <w:tabs>
                <w:tab w:val="left" w:pos="2552"/>
                <w:tab w:val="left" w:pos="2835"/>
              </w:tabs>
              <w:autoSpaceDE w:val="0"/>
              <w:autoSpaceDN w:val="0"/>
              <w:adjustRightInd w:val="0"/>
              <w:ind w:left="2552"/>
              <w:rPr>
                <w:sz w:val="20"/>
                <w:szCs w:val="20"/>
                <w:lang w:val="bg-BG"/>
              </w:rPr>
            </w:pPr>
            <w:r w:rsidRPr="00CD0F6F">
              <w:rPr>
                <w:sz w:val="20"/>
                <w:szCs w:val="20"/>
                <w:lang w:val="bg-BG"/>
              </w:rPr>
              <w:t>• мапиране с цветен поток</w:t>
            </w:r>
          </w:p>
          <w:p w14:paraId="513029A2" w14:textId="77777777" w:rsidR="00FA3DDA" w:rsidRPr="00D9568E" w:rsidRDefault="00FA3DDA" w:rsidP="004264F1">
            <w:pPr>
              <w:keepNext/>
              <w:keepLines/>
              <w:tabs>
                <w:tab w:val="left" w:pos="2552"/>
                <w:tab w:val="left" w:pos="2835"/>
              </w:tabs>
              <w:autoSpaceDE w:val="0"/>
              <w:autoSpaceDN w:val="0"/>
              <w:adjustRightInd w:val="0"/>
              <w:ind w:left="2552"/>
              <w:rPr>
                <w:sz w:val="20"/>
                <w:szCs w:val="20"/>
                <w:lang w:val="bg-BG"/>
              </w:rPr>
            </w:pPr>
            <w:r w:rsidRPr="00D9568E">
              <w:rPr>
                <w:sz w:val="20"/>
                <w:szCs w:val="20"/>
                <w:lang w:val="bg-BG"/>
              </w:rPr>
              <w:t>• Доплер техники (продължителна вълна) (пулсираща вълна)</w:t>
            </w:r>
          </w:p>
          <w:p w14:paraId="3FBA004C" w14:textId="77777777" w:rsidR="00FA3DDA" w:rsidRPr="00D9568E" w:rsidRDefault="00FA3DDA" w:rsidP="004264F1">
            <w:pPr>
              <w:keepNext/>
              <w:keepLines/>
              <w:tabs>
                <w:tab w:val="left" w:pos="2552"/>
                <w:tab w:val="left" w:pos="2835"/>
              </w:tabs>
              <w:autoSpaceDE w:val="0"/>
              <w:autoSpaceDN w:val="0"/>
              <w:adjustRightInd w:val="0"/>
              <w:ind w:left="2552"/>
              <w:rPr>
                <w:sz w:val="20"/>
                <w:szCs w:val="20"/>
                <w:lang w:val="bg-BG"/>
              </w:rPr>
            </w:pPr>
            <w:r w:rsidRPr="00D9568E">
              <w:rPr>
                <w:sz w:val="20"/>
                <w:szCs w:val="20"/>
                <w:lang w:val="bg-BG"/>
              </w:rPr>
              <w:t>• механично секторно сканиране</w:t>
            </w:r>
          </w:p>
          <w:p w14:paraId="5DAA3248" w14:textId="77777777" w:rsidR="00FA3DDA" w:rsidRPr="00D9568E" w:rsidRDefault="00FA3DDA" w:rsidP="004264F1">
            <w:pPr>
              <w:keepNext/>
              <w:keepLines/>
              <w:tabs>
                <w:tab w:val="left" w:pos="2552"/>
                <w:tab w:val="left" w:pos="2835"/>
              </w:tabs>
              <w:autoSpaceDE w:val="0"/>
              <w:autoSpaceDN w:val="0"/>
              <w:adjustRightInd w:val="0"/>
              <w:ind w:left="2552"/>
              <w:rPr>
                <w:sz w:val="20"/>
                <w:szCs w:val="20"/>
                <w:lang w:val="bg-BG"/>
              </w:rPr>
            </w:pPr>
            <w:r w:rsidRPr="00D9568E">
              <w:rPr>
                <w:sz w:val="20"/>
                <w:szCs w:val="20"/>
                <w:lang w:val="bg-BG"/>
              </w:rPr>
              <w:t>• трансдюсер с фазово излъчване</w:t>
            </w:r>
          </w:p>
          <w:p w14:paraId="6557E9B7" w14:textId="77777777" w:rsidR="00FA3DDA" w:rsidRPr="00D9568E" w:rsidRDefault="00FA3DDA" w:rsidP="004264F1">
            <w:pPr>
              <w:keepNext/>
              <w:keepLines/>
              <w:tabs>
                <w:tab w:val="left" w:pos="2552"/>
                <w:tab w:val="left" w:pos="2835"/>
              </w:tabs>
              <w:autoSpaceDE w:val="0"/>
              <w:autoSpaceDN w:val="0"/>
              <w:adjustRightInd w:val="0"/>
              <w:ind w:left="2268"/>
              <w:rPr>
                <w:sz w:val="20"/>
                <w:szCs w:val="20"/>
                <w:lang w:val="bg-BG"/>
              </w:rPr>
            </w:pPr>
            <w:r w:rsidRPr="00D9568E">
              <w:rPr>
                <w:sz w:val="20"/>
                <w:szCs w:val="20"/>
                <w:lang w:val="bg-BG"/>
              </w:rPr>
              <w:t>• с видео запис</w:t>
            </w:r>
          </w:p>
          <w:p w14:paraId="78AE1174" w14:textId="77777777" w:rsidR="00FA3DDA" w:rsidRPr="00D9568E" w:rsidRDefault="00FA3DDA" w:rsidP="004264F1">
            <w:pPr>
              <w:keepNext/>
              <w:keepLines/>
              <w:tabs>
                <w:tab w:val="left" w:pos="1134"/>
              </w:tabs>
              <w:spacing w:before="120"/>
              <w:ind w:left="1134" w:hanging="1134"/>
              <w:rPr>
                <w:rFonts w:ascii="Arial" w:hAnsi="Arial" w:cs="Arial"/>
                <w:sz w:val="20"/>
                <w:szCs w:val="20"/>
                <w:lang w:val="bg-BG"/>
              </w:rPr>
            </w:pPr>
            <w:r w:rsidRPr="00D9568E">
              <w:rPr>
                <w:rFonts w:ascii="Arial" w:hAnsi="Arial" w:cs="Arial"/>
                <w:sz w:val="20"/>
                <w:szCs w:val="20"/>
                <w:lang w:val="bg-BG"/>
              </w:rPr>
              <w:t>55113-00</w:t>
            </w:r>
            <w:r w:rsidRPr="00D9568E">
              <w:rPr>
                <w:rFonts w:ascii="Arial" w:hAnsi="Arial" w:cs="Arial"/>
                <w:sz w:val="20"/>
                <w:szCs w:val="20"/>
                <w:lang w:val="bg-BG"/>
              </w:rPr>
              <w:tab/>
              <w:t xml:space="preserve">M-режим и двуизмерен ултразвук на сърце в реално време </w:t>
            </w:r>
          </w:p>
          <w:p w14:paraId="48E098A2" w14:textId="77777777" w:rsidR="00FA3DDA" w:rsidRDefault="00FA3DDA" w:rsidP="004264F1">
            <w:pPr>
              <w:keepNext/>
              <w:keepLines/>
              <w:tabs>
                <w:tab w:val="left" w:pos="1134"/>
              </w:tabs>
              <w:spacing w:before="120" w:line="360" w:lineRule="auto"/>
              <w:ind w:left="1134" w:hanging="1134"/>
              <w:rPr>
                <w:rFonts w:ascii="Arial" w:hAnsi="Arial" w:cs="Arial"/>
                <w:sz w:val="20"/>
                <w:szCs w:val="20"/>
                <w:lang w:val="en-US"/>
              </w:rPr>
            </w:pPr>
            <w:r w:rsidRPr="00D9568E">
              <w:rPr>
                <w:rFonts w:ascii="Arial" w:hAnsi="Arial" w:cs="Arial"/>
                <w:sz w:val="20"/>
                <w:szCs w:val="20"/>
                <w:lang w:val="bg-BG"/>
              </w:rPr>
              <w:t>55118-00</w:t>
            </w:r>
            <w:r w:rsidRPr="00D9568E">
              <w:rPr>
                <w:rFonts w:ascii="Arial" w:hAnsi="Arial" w:cs="Arial"/>
                <w:sz w:val="20"/>
                <w:szCs w:val="20"/>
                <w:lang w:val="bg-BG"/>
              </w:rPr>
              <w:tab/>
              <w:t>Двуизмерен трансезофагеален</w:t>
            </w:r>
            <w:r w:rsidRPr="00CD0F6F">
              <w:rPr>
                <w:rFonts w:ascii="Arial" w:hAnsi="Arial" w:cs="Arial"/>
                <w:sz w:val="20"/>
                <w:szCs w:val="20"/>
                <w:lang w:val="bg-BG"/>
              </w:rPr>
              <w:t xml:space="preserve"> ултразвук на сърце в реално време </w:t>
            </w:r>
          </w:p>
          <w:p w14:paraId="09901F52" w14:textId="24F9D6DB" w:rsidR="00FA3DDA" w:rsidRPr="00883913" w:rsidRDefault="00670989" w:rsidP="004264F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Pr>
                <w:rFonts w:ascii="Arial" w:hAnsi="Arial" w:cs="Arial"/>
                <w:b/>
                <w:bCs/>
                <w:sz w:val="20"/>
                <w:szCs w:val="20"/>
                <w:lang w:val="en-US"/>
              </w:rPr>
              <w:t xml:space="preserve">1857 </w:t>
            </w:r>
            <w:r w:rsidR="00FA3DDA" w:rsidRPr="00883913">
              <w:rPr>
                <w:rFonts w:ascii="Arial" w:hAnsi="Arial" w:cs="Arial"/>
                <w:b/>
                <w:bCs/>
                <w:sz w:val="20"/>
                <w:szCs w:val="20"/>
                <w:lang w:val="bg-BG"/>
              </w:rPr>
              <w:t>Други сърдечно-съдови диагностични тестове, измервания или изследвания</w:t>
            </w:r>
          </w:p>
          <w:p w14:paraId="790E3CF7" w14:textId="77777777" w:rsidR="00FA3DDA" w:rsidRPr="00D9568E" w:rsidRDefault="00FA3DDA" w:rsidP="004264F1">
            <w:pPr>
              <w:keepNext/>
              <w:keepLines/>
              <w:tabs>
                <w:tab w:val="left" w:pos="1134"/>
              </w:tabs>
              <w:spacing w:before="120"/>
              <w:ind w:left="1134" w:hanging="1134"/>
              <w:rPr>
                <w:rFonts w:ascii="Arial" w:hAnsi="Arial" w:cs="Arial"/>
                <w:sz w:val="20"/>
                <w:szCs w:val="20"/>
                <w:lang w:val="bg-BG"/>
              </w:rPr>
            </w:pPr>
            <w:r w:rsidRPr="00D9568E">
              <w:rPr>
                <w:rFonts w:ascii="Arial" w:hAnsi="Arial" w:cs="Arial"/>
                <w:sz w:val="20"/>
                <w:szCs w:val="20"/>
                <w:lang w:val="bg-BG"/>
              </w:rPr>
              <w:t>11712-00</w:t>
            </w:r>
            <w:r w:rsidRPr="00D9568E">
              <w:rPr>
                <w:rFonts w:ascii="Arial" w:hAnsi="Arial" w:cs="Arial"/>
                <w:sz w:val="20"/>
                <w:szCs w:val="20"/>
                <w:lang w:val="bg-BG"/>
              </w:rPr>
              <w:tab/>
              <w:t>Кардиоваскуларен стрес тест</w:t>
            </w:r>
          </w:p>
          <w:p w14:paraId="3245C811" w14:textId="77777777" w:rsidR="00FA3DDA" w:rsidRPr="00D9568E" w:rsidRDefault="00FA3DDA" w:rsidP="004264F1">
            <w:pPr>
              <w:keepNext/>
              <w:keepLines/>
              <w:tabs>
                <w:tab w:val="left" w:pos="2268"/>
              </w:tabs>
              <w:autoSpaceDE w:val="0"/>
              <w:autoSpaceDN w:val="0"/>
              <w:adjustRightInd w:val="0"/>
              <w:ind w:left="1134"/>
              <w:rPr>
                <w:rFonts w:cs="Arial"/>
                <w:sz w:val="20"/>
                <w:lang w:val="bg-BG"/>
              </w:rPr>
            </w:pPr>
            <w:r w:rsidRPr="00D9568E">
              <w:rPr>
                <w:rFonts w:cs="Arial"/>
                <w:sz w:val="20"/>
                <w:lang w:val="bg-BG"/>
              </w:rPr>
              <w:t>Двустъпков тест на Master</w:t>
            </w:r>
          </w:p>
          <w:p w14:paraId="3A19033A" w14:textId="77777777" w:rsidR="00FA3DDA" w:rsidRPr="00D9568E" w:rsidRDefault="00FA3DDA" w:rsidP="004264F1">
            <w:pPr>
              <w:keepNext/>
              <w:keepLines/>
              <w:tabs>
                <w:tab w:val="left" w:pos="2268"/>
              </w:tabs>
              <w:autoSpaceDE w:val="0"/>
              <w:autoSpaceDN w:val="0"/>
              <w:adjustRightInd w:val="0"/>
              <w:ind w:left="1134"/>
              <w:rPr>
                <w:rFonts w:cs="Arial"/>
                <w:sz w:val="20"/>
                <w:lang w:val="bg-BG"/>
              </w:rPr>
            </w:pPr>
            <w:r w:rsidRPr="00D9568E">
              <w:rPr>
                <w:rFonts w:cs="Arial"/>
                <w:sz w:val="20"/>
                <w:lang w:val="bg-BG"/>
              </w:rPr>
              <w:t>Многоканално EКГ мониториране и запис по време на упражнения или фармакологичен стрес</w:t>
            </w:r>
          </w:p>
          <w:p w14:paraId="6C9D93BF" w14:textId="77777777" w:rsidR="00FA3DDA" w:rsidRPr="00D9568E" w:rsidRDefault="00FA3DDA" w:rsidP="004264F1">
            <w:pPr>
              <w:keepNext/>
              <w:keepLines/>
              <w:tabs>
                <w:tab w:val="left" w:pos="2268"/>
              </w:tabs>
              <w:autoSpaceDE w:val="0"/>
              <w:autoSpaceDN w:val="0"/>
              <w:adjustRightInd w:val="0"/>
              <w:ind w:left="1134"/>
              <w:rPr>
                <w:rFonts w:cs="Arial"/>
                <w:sz w:val="20"/>
                <w:lang w:val="bg-BG"/>
              </w:rPr>
            </w:pPr>
            <w:r w:rsidRPr="00D9568E">
              <w:rPr>
                <w:rFonts w:cs="Arial"/>
                <w:sz w:val="20"/>
                <w:lang w:val="bg-BG"/>
              </w:rPr>
              <w:t>Thallium стрес тест</w:t>
            </w:r>
          </w:p>
          <w:p w14:paraId="7439F1C2" w14:textId="77777777" w:rsidR="00FA3DDA" w:rsidRPr="00D9568E" w:rsidRDefault="00FA3DDA" w:rsidP="004264F1">
            <w:pPr>
              <w:keepNext/>
              <w:keepLines/>
              <w:tabs>
                <w:tab w:val="left" w:pos="2268"/>
              </w:tabs>
              <w:autoSpaceDE w:val="0"/>
              <w:autoSpaceDN w:val="0"/>
              <w:adjustRightInd w:val="0"/>
              <w:spacing w:before="40"/>
              <w:ind w:left="2268" w:hanging="1134"/>
              <w:rPr>
                <w:rFonts w:cs="Arial"/>
                <w:sz w:val="20"/>
                <w:lang w:val="bg-BG"/>
              </w:rPr>
            </w:pPr>
            <w:r w:rsidRPr="00D9568E">
              <w:rPr>
                <w:rFonts w:cs="Arial"/>
                <w:i/>
                <w:sz w:val="20"/>
                <w:lang w:val="bg-BG"/>
              </w:rPr>
              <w:t>Включва</w:t>
            </w:r>
            <w:r w:rsidRPr="00D9568E">
              <w:rPr>
                <w:rFonts w:cs="Arial"/>
                <w:sz w:val="20"/>
                <w:lang w:val="bg-BG"/>
              </w:rPr>
              <w:t>:</w:t>
            </w:r>
            <w:r w:rsidRPr="00D9568E">
              <w:rPr>
                <w:rFonts w:cs="Arial"/>
                <w:sz w:val="20"/>
                <w:lang w:val="bg-BG"/>
              </w:rPr>
              <w:tab/>
              <w:t>непрекъснато мониториране на кръвно налягане</w:t>
            </w:r>
          </w:p>
          <w:p w14:paraId="6DFC848D" w14:textId="77777777" w:rsidR="00FA3DDA" w:rsidRPr="00D9568E" w:rsidRDefault="00FA3DDA" w:rsidP="004264F1">
            <w:pPr>
              <w:keepNext/>
              <w:keepLines/>
              <w:tabs>
                <w:tab w:val="left" w:pos="2552"/>
                <w:tab w:val="left" w:pos="2835"/>
              </w:tabs>
              <w:autoSpaceDE w:val="0"/>
              <w:autoSpaceDN w:val="0"/>
              <w:adjustRightInd w:val="0"/>
              <w:ind w:left="2268"/>
              <w:rPr>
                <w:sz w:val="20"/>
                <w:szCs w:val="20"/>
                <w:lang w:val="bg-BG"/>
              </w:rPr>
            </w:pPr>
            <w:r w:rsidRPr="00D9568E">
              <w:rPr>
                <w:sz w:val="20"/>
                <w:szCs w:val="20"/>
                <w:lang w:val="bg-BG"/>
              </w:rPr>
              <w:t>измерване при упражнения с:</w:t>
            </w:r>
          </w:p>
          <w:p w14:paraId="0B7616C7" w14:textId="77777777" w:rsidR="00FA3DDA" w:rsidRPr="00D9568E" w:rsidRDefault="00FA3DDA" w:rsidP="004264F1">
            <w:pPr>
              <w:keepNext/>
              <w:keepLines/>
              <w:tabs>
                <w:tab w:val="left" w:pos="2552"/>
                <w:tab w:val="left" w:pos="2835"/>
              </w:tabs>
              <w:autoSpaceDE w:val="0"/>
              <w:autoSpaceDN w:val="0"/>
              <w:adjustRightInd w:val="0"/>
              <w:ind w:left="2268"/>
              <w:rPr>
                <w:sz w:val="20"/>
                <w:szCs w:val="20"/>
                <w:lang w:val="bg-BG"/>
              </w:rPr>
            </w:pPr>
            <w:r w:rsidRPr="00D9568E">
              <w:rPr>
                <w:sz w:val="20"/>
                <w:szCs w:val="20"/>
                <w:lang w:val="bg-BG"/>
              </w:rPr>
              <w:t>• колело</w:t>
            </w:r>
          </w:p>
          <w:p w14:paraId="4C548604"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изкачване на стълбичка</w:t>
            </w:r>
          </w:p>
          <w:p w14:paraId="61A62A5B"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тредмил</w:t>
            </w:r>
          </w:p>
          <w:p w14:paraId="3EB3DC45"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запис на други параметри</w:t>
            </w:r>
          </w:p>
          <w:p w14:paraId="15161C89" w14:textId="77777777" w:rsidR="00FA3DDA" w:rsidRDefault="00FA3DDA" w:rsidP="004264F1">
            <w:pPr>
              <w:keepNext/>
              <w:keepLines/>
              <w:tabs>
                <w:tab w:val="center" w:pos="426"/>
                <w:tab w:val="left" w:pos="567"/>
              </w:tabs>
              <w:spacing w:before="60" w:line="0" w:lineRule="atLeast"/>
              <w:ind w:left="510" w:firstLine="1738"/>
              <w:rPr>
                <w:rFonts w:cs="Arial"/>
                <w:color w:val="222122"/>
                <w:sz w:val="20"/>
                <w:lang w:val="en-US"/>
              </w:rPr>
            </w:pPr>
            <w:r w:rsidRPr="00883913">
              <w:rPr>
                <w:rFonts w:cs="Arial"/>
                <w:color w:val="222122"/>
                <w:sz w:val="20"/>
                <w:lang w:val="bg-BG"/>
              </w:rPr>
              <w:t>EКГ при почивка</w:t>
            </w:r>
          </w:p>
          <w:p w14:paraId="1108D601" w14:textId="53669A6B" w:rsidR="00FA3DDA" w:rsidRPr="00D57AB9" w:rsidRDefault="00D57AB9" w:rsidP="00D57AB9">
            <w:pPr>
              <w:pStyle w:val="Line1"/>
            </w:pPr>
            <w:r>
              <w:rPr>
                <w:lang w:val="en-US"/>
              </w:rPr>
              <w:t xml:space="preserve">1855 </w:t>
            </w:r>
            <w:r w:rsidR="00FA3DDA" w:rsidRPr="00D57AB9">
              <w:t>Друга електрокардиография [ЕКГ]</w:t>
            </w:r>
          </w:p>
          <w:p w14:paraId="1B069A04" w14:textId="77777777" w:rsidR="00FA3DDA" w:rsidRPr="00D9568E" w:rsidRDefault="00FA3DDA" w:rsidP="004264F1">
            <w:pPr>
              <w:pStyle w:val="Line2"/>
              <w:keepNext/>
              <w:keepLines/>
            </w:pPr>
            <w:r w:rsidRPr="00D9568E">
              <w:t>11713-00</w:t>
            </w:r>
            <w:r w:rsidRPr="00D9568E">
              <w:tab/>
              <w:t>ЕКГ запис с осреднен сигнал</w:t>
            </w:r>
          </w:p>
          <w:p w14:paraId="674F4106" w14:textId="77777777" w:rsidR="00FA3DDA" w:rsidRPr="00D9568E" w:rsidRDefault="00FA3DDA" w:rsidP="004264F1">
            <w:pPr>
              <w:pStyle w:val="body2"/>
              <w:keepNext/>
              <w:keepLines/>
              <w:widowControl/>
              <w:rPr>
                <w:rFonts w:ascii="Arial" w:hAnsi="Arial"/>
                <w:color w:val="auto"/>
                <w:szCs w:val="20"/>
                <w:lang w:val="bg-BG"/>
              </w:rPr>
            </w:pPr>
            <w:r w:rsidRPr="00D9568E">
              <w:rPr>
                <w:rFonts w:ascii="Arial" w:hAnsi="Arial"/>
                <w:i/>
                <w:color w:val="auto"/>
                <w:szCs w:val="20"/>
                <w:lang w:val="bg-BG"/>
              </w:rPr>
              <w:t>Включва</w:t>
            </w:r>
            <w:r w:rsidRPr="00D9568E">
              <w:rPr>
                <w:rFonts w:ascii="Arial" w:hAnsi="Arial"/>
                <w:color w:val="auto"/>
                <w:szCs w:val="20"/>
                <w:lang w:val="bg-BG"/>
              </w:rPr>
              <w:t>:</w:t>
            </w:r>
            <w:r w:rsidRPr="00D9568E">
              <w:rPr>
                <w:rFonts w:ascii="Arial" w:hAnsi="Arial"/>
                <w:color w:val="auto"/>
                <w:szCs w:val="20"/>
                <w:lang w:val="bg-BG"/>
              </w:rPr>
              <w:tab/>
              <w:t>анализ, интерпретация и доклад за записа</w:t>
            </w:r>
          </w:p>
          <w:p w14:paraId="667E7E82" w14:textId="77777777" w:rsidR="00FA3DDA" w:rsidRPr="00D9568E" w:rsidRDefault="00FA3DDA" w:rsidP="004264F1">
            <w:pPr>
              <w:pStyle w:val="body3"/>
              <w:keepNext/>
              <w:keepLines/>
              <w:widowControl/>
              <w:rPr>
                <w:rFonts w:ascii="Arial" w:hAnsi="Arial" w:cs="Arial"/>
                <w:lang w:val="bg-BG"/>
              </w:rPr>
            </w:pPr>
            <w:r w:rsidRPr="00D9568E">
              <w:rPr>
                <w:rFonts w:ascii="Arial" w:hAnsi="Arial" w:cs="Arial"/>
                <w:lang w:val="bg-BG"/>
              </w:rPr>
              <w:t>този, включващ не повече от 300 удара, използвайки поне 3 отвеждания с придобиване на данни на не по-малко от 1000 Hz на поне 100 QRS комплекса</w:t>
            </w:r>
          </w:p>
          <w:p w14:paraId="1DC840AF" w14:textId="77777777" w:rsidR="00FA3DDA" w:rsidRPr="00670989" w:rsidRDefault="00FA3DDA" w:rsidP="004264F1">
            <w:pPr>
              <w:pStyle w:val="Line2"/>
              <w:keepNext/>
              <w:keepLines/>
            </w:pPr>
            <w:r w:rsidRPr="00D9568E">
              <w:t>11700-00</w:t>
            </w:r>
            <w:r w:rsidRPr="00D9568E">
              <w:tab/>
              <w:t>Друга</w:t>
            </w:r>
            <w:r w:rsidRPr="00670989">
              <w:t xml:space="preserve"> електрокардиография [EКГ]</w:t>
            </w:r>
          </w:p>
          <w:p w14:paraId="26662BEE" w14:textId="77777777" w:rsidR="00FA3DDA" w:rsidRDefault="00FA3DDA" w:rsidP="004264F1">
            <w:pPr>
              <w:pStyle w:val="body2"/>
              <w:keepNext/>
              <w:keepLines/>
              <w:widowControl/>
              <w:rPr>
                <w:rFonts w:ascii="Arial" w:hAnsi="Arial"/>
                <w:szCs w:val="20"/>
              </w:rPr>
            </w:pPr>
            <w:r w:rsidRPr="00670989">
              <w:rPr>
                <w:rFonts w:ascii="Arial" w:hAnsi="Arial"/>
                <w:i/>
                <w:szCs w:val="20"/>
                <w:lang w:val="bg-BG"/>
              </w:rPr>
              <w:t>Не включва</w:t>
            </w:r>
            <w:r w:rsidRPr="00670989">
              <w:rPr>
                <w:rFonts w:ascii="Arial" w:hAnsi="Arial"/>
                <w:szCs w:val="20"/>
                <w:lang w:val="bg-BG"/>
              </w:rPr>
              <w:t>:</w:t>
            </w:r>
            <w:r w:rsidRPr="00670989">
              <w:rPr>
                <w:rFonts w:ascii="Arial" w:hAnsi="Arial"/>
                <w:szCs w:val="20"/>
                <w:lang w:val="bg-BG"/>
              </w:rPr>
              <w:tab/>
              <w:t>тези включващи по-малко от 12 отвеждания – пропусни кода</w:t>
            </w:r>
          </w:p>
          <w:p w14:paraId="4459BB78" w14:textId="5348F174" w:rsidR="00D57AB9" w:rsidRPr="00D57AB9" w:rsidRDefault="00D57AB9" w:rsidP="00D57AB9">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ind w:left="1134" w:hanging="1134"/>
              <w:rPr>
                <w:rFonts w:ascii="Arial" w:hAnsi="Arial" w:cs="Arial"/>
                <w:b/>
                <w:bCs/>
                <w:sz w:val="20"/>
                <w:szCs w:val="20"/>
                <w:lang w:val="bg-BG"/>
              </w:rPr>
            </w:pPr>
            <w:r w:rsidRPr="00D57AB9">
              <w:rPr>
                <w:rFonts w:ascii="Arial" w:hAnsi="Arial" w:cs="Arial"/>
                <w:b/>
                <w:bCs/>
                <w:sz w:val="20"/>
                <w:szCs w:val="20"/>
                <w:lang w:val="bg-BG"/>
              </w:rPr>
              <w:t>1924</w:t>
            </w:r>
            <w:r>
              <w:rPr>
                <w:rFonts w:ascii="Arial" w:hAnsi="Arial" w:cs="Arial"/>
                <w:b/>
                <w:bCs/>
                <w:sz w:val="20"/>
                <w:szCs w:val="20"/>
                <w:lang w:val="en-US"/>
              </w:rPr>
              <w:t xml:space="preserve"> </w:t>
            </w:r>
            <w:r w:rsidRPr="00D57AB9">
              <w:rPr>
                <w:rFonts w:ascii="Arial" w:hAnsi="Arial" w:cs="Arial"/>
                <w:b/>
                <w:bCs/>
                <w:sz w:val="20"/>
                <w:szCs w:val="20"/>
                <w:lang w:val="bg-BG"/>
              </w:rPr>
              <w:t>Биохимични изследвания</w:t>
            </w:r>
          </w:p>
          <w:p w14:paraId="44B4E73F" w14:textId="77777777" w:rsidR="00EC6510" w:rsidRPr="00D9568E" w:rsidRDefault="00EC6510" w:rsidP="00EC6510">
            <w:pPr>
              <w:tabs>
                <w:tab w:val="left" w:pos="1134"/>
              </w:tabs>
              <w:ind w:left="1134" w:hanging="1134"/>
              <w:rPr>
                <w:rFonts w:ascii="Arial" w:hAnsi="Arial" w:cs="Arial"/>
                <w:sz w:val="20"/>
                <w:szCs w:val="20"/>
                <w:lang w:val="bg-BG"/>
              </w:rPr>
            </w:pPr>
            <w:r w:rsidRPr="00D9568E">
              <w:rPr>
                <w:rFonts w:ascii="Arial" w:hAnsi="Arial" w:cs="Arial"/>
                <w:sz w:val="20"/>
                <w:szCs w:val="20"/>
                <w:lang w:val="bg-BG"/>
              </w:rPr>
              <w:t>91910-</w:t>
            </w:r>
            <w:r w:rsidRPr="00D9568E">
              <w:rPr>
                <w:rFonts w:ascii="Arial" w:hAnsi="Arial" w:cs="Arial"/>
                <w:sz w:val="20"/>
                <w:szCs w:val="20"/>
                <w:lang w:val="en-US"/>
              </w:rPr>
              <w:t>1</w:t>
            </w:r>
            <w:r w:rsidRPr="00D9568E">
              <w:rPr>
                <w:rFonts w:ascii="Arial" w:hAnsi="Arial" w:cs="Arial"/>
                <w:sz w:val="20"/>
                <w:szCs w:val="20"/>
                <w:lang w:val="bg-BG"/>
              </w:rPr>
              <w:t>2</w:t>
            </w:r>
            <w:r w:rsidRPr="00D9568E">
              <w:rPr>
                <w:rFonts w:ascii="Arial" w:hAnsi="Arial" w:cs="Arial"/>
                <w:sz w:val="20"/>
                <w:szCs w:val="20"/>
                <w:lang w:val="bg-BG"/>
              </w:rPr>
              <w:tab/>
              <w:t xml:space="preserve">Клинично-химични изследвания за </w:t>
            </w:r>
            <w:proofErr w:type="spellStart"/>
            <w:r w:rsidRPr="00D9568E">
              <w:rPr>
                <w:rFonts w:ascii="Arial" w:hAnsi="Arial" w:cs="Arial"/>
                <w:sz w:val="20"/>
                <w:szCs w:val="20"/>
                <w:lang w:val="bg-BG"/>
              </w:rPr>
              <w:t>глюкоза</w:t>
            </w:r>
            <w:proofErr w:type="spellEnd"/>
          </w:p>
          <w:p w14:paraId="20E14A72" w14:textId="77777777" w:rsidR="00C45DBD" w:rsidRPr="00D9568E" w:rsidRDefault="00C45DBD" w:rsidP="004264F1">
            <w:pPr>
              <w:pStyle w:val="Line2"/>
              <w:keepNext/>
              <w:keepLines/>
            </w:pPr>
            <w:r w:rsidRPr="00D9568E">
              <w:t>91910-03</w:t>
            </w:r>
            <w:r w:rsidRPr="00D9568E">
              <w:tab/>
              <w:t>Кръвно-захарен профил</w:t>
            </w:r>
          </w:p>
          <w:p w14:paraId="7DF1BC32" w14:textId="77777777" w:rsidR="00C45DBD" w:rsidRPr="00D9568E" w:rsidRDefault="00C45DBD" w:rsidP="004264F1">
            <w:pPr>
              <w:pStyle w:val="Line2"/>
              <w:keepNext/>
              <w:keepLines/>
            </w:pPr>
            <w:r w:rsidRPr="00D9568E">
              <w:t>91910-12</w:t>
            </w:r>
            <w:r w:rsidRPr="00D9568E">
              <w:tab/>
              <w:t>Клинично-химични изследвания за глюкоза</w:t>
            </w:r>
          </w:p>
          <w:p w14:paraId="3DCDC0A0" w14:textId="77777777" w:rsidR="00C45DBD" w:rsidRPr="00D9568E" w:rsidRDefault="00C45DBD" w:rsidP="004264F1">
            <w:pPr>
              <w:pStyle w:val="Line2"/>
              <w:keepNext/>
              <w:keepLines/>
            </w:pPr>
            <w:r w:rsidRPr="00D9568E">
              <w:t>91910-13</w:t>
            </w:r>
            <w:r w:rsidRPr="00D9568E">
              <w:tab/>
              <w:t>Клинично-химични изследвания за креатинин</w:t>
            </w:r>
          </w:p>
          <w:p w14:paraId="19639AB6" w14:textId="77777777" w:rsidR="00C45DBD" w:rsidRPr="00D9568E" w:rsidRDefault="00C45DBD" w:rsidP="004264F1">
            <w:pPr>
              <w:pStyle w:val="Line2"/>
              <w:keepNext/>
              <w:keepLines/>
            </w:pPr>
            <w:r w:rsidRPr="00D9568E">
              <w:t>91910-14</w:t>
            </w:r>
            <w:r w:rsidRPr="00D9568E">
              <w:tab/>
              <w:t>Клинично-химични изследвания за урея</w:t>
            </w:r>
          </w:p>
          <w:p w14:paraId="1D32F0C4" w14:textId="77777777" w:rsidR="00C45DBD" w:rsidRPr="00D9568E" w:rsidRDefault="00C45DBD" w:rsidP="004264F1">
            <w:pPr>
              <w:pStyle w:val="Line2"/>
              <w:keepNext/>
              <w:keepLines/>
            </w:pPr>
            <w:r w:rsidRPr="00D9568E">
              <w:t>91910-15</w:t>
            </w:r>
            <w:r w:rsidRPr="00D9568E">
              <w:tab/>
              <w:t xml:space="preserve">Клинично-химични изследвания за общ билирубин </w:t>
            </w:r>
          </w:p>
          <w:p w14:paraId="464B4EF8" w14:textId="77777777" w:rsidR="00C45DBD" w:rsidRPr="00D9568E" w:rsidRDefault="00C45DBD" w:rsidP="004264F1">
            <w:pPr>
              <w:pStyle w:val="Line2"/>
              <w:keepNext/>
              <w:keepLines/>
            </w:pPr>
            <w:r w:rsidRPr="00D9568E">
              <w:t>91910-16</w:t>
            </w:r>
            <w:r w:rsidRPr="00D9568E">
              <w:tab/>
              <w:t xml:space="preserve">Клинично-химични изследвания за директен билирубин </w:t>
            </w:r>
          </w:p>
          <w:p w14:paraId="522149AC" w14:textId="77777777" w:rsidR="00C45DBD" w:rsidRPr="00D9568E" w:rsidRDefault="00C45DBD" w:rsidP="004264F1">
            <w:pPr>
              <w:pStyle w:val="Line2"/>
              <w:keepNext/>
              <w:keepLines/>
            </w:pPr>
            <w:r w:rsidRPr="00D9568E">
              <w:t>91910-17</w:t>
            </w:r>
            <w:r w:rsidRPr="00D9568E">
              <w:tab/>
              <w:t>Клинично-химични изследвания за общ белтък</w:t>
            </w:r>
          </w:p>
          <w:p w14:paraId="6214338F" w14:textId="77777777" w:rsidR="00C45DBD" w:rsidRPr="00D9568E" w:rsidRDefault="00C45DBD" w:rsidP="004264F1">
            <w:pPr>
              <w:pStyle w:val="Line2"/>
              <w:keepNext/>
              <w:keepLines/>
            </w:pPr>
            <w:r w:rsidRPr="00D9568E">
              <w:t>91910-18</w:t>
            </w:r>
            <w:r w:rsidRPr="00D9568E">
              <w:tab/>
              <w:t>Клинично-химични изследвания за албумин</w:t>
            </w:r>
          </w:p>
          <w:p w14:paraId="3C0ADA41" w14:textId="77777777" w:rsidR="00C45DBD" w:rsidRPr="00D9568E" w:rsidRDefault="00C45DBD" w:rsidP="004264F1">
            <w:pPr>
              <w:pStyle w:val="Line2"/>
              <w:keepNext/>
              <w:keepLines/>
            </w:pPr>
            <w:r w:rsidRPr="00D9568E">
              <w:t>91910-45</w:t>
            </w:r>
            <w:r w:rsidRPr="00D9568E">
              <w:tab/>
              <w:t>Клинично-химични изследвания за глобулин</w:t>
            </w:r>
          </w:p>
          <w:p w14:paraId="0763B946" w14:textId="77777777" w:rsidR="00C45DBD" w:rsidRPr="00D9568E" w:rsidRDefault="00C45DBD" w:rsidP="004264F1">
            <w:pPr>
              <w:pStyle w:val="Line2"/>
              <w:keepNext/>
              <w:keepLines/>
            </w:pPr>
            <w:r w:rsidRPr="00D9568E">
              <w:t>91910-19</w:t>
            </w:r>
            <w:r w:rsidRPr="00D9568E">
              <w:tab/>
              <w:t>Клинично-химични изследвания за С-реактивен протеин</w:t>
            </w:r>
          </w:p>
          <w:p w14:paraId="17C754C0" w14:textId="77777777" w:rsidR="00C45DBD" w:rsidRPr="00D9568E" w:rsidRDefault="00C45DBD" w:rsidP="004264F1">
            <w:pPr>
              <w:pStyle w:val="Line2"/>
              <w:keepNext/>
              <w:keepLines/>
            </w:pPr>
            <w:r w:rsidRPr="00D9568E">
              <w:lastRenderedPageBreak/>
              <w:t>91910-20</w:t>
            </w:r>
            <w:r w:rsidRPr="00D9568E">
              <w:tab/>
              <w:t>Клинично-химични изследвания за холестерол</w:t>
            </w:r>
          </w:p>
          <w:p w14:paraId="550B0491" w14:textId="77777777" w:rsidR="00C45DBD" w:rsidRPr="00D9568E" w:rsidRDefault="00C45DBD" w:rsidP="004264F1">
            <w:pPr>
              <w:pStyle w:val="Line2"/>
              <w:keepNext/>
              <w:keepLines/>
            </w:pPr>
            <w:r w:rsidRPr="00D9568E">
              <w:t>91910-21</w:t>
            </w:r>
            <w:r w:rsidRPr="00D9568E">
              <w:tab/>
              <w:t>Клинично-химични изследвания за LDL-холестерол</w:t>
            </w:r>
          </w:p>
          <w:p w14:paraId="22BB1F12" w14:textId="77777777" w:rsidR="00C45DBD" w:rsidRPr="00D9568E" w:rsidRDefault="00C45DBD" w:rsidP="004264F1">
            <w:pPr>
              <w:pStyle w:val="Line2"/>
              <w:keepNext/>
              <w:keepLines/>
            </w:pPr>
            <w:r w:rsidRPr="00D9568E">
              <w:t>91910-22</w:t>
            </w:r>
            <w:r w:rsidRPr="00D9568E">
              <w:tab/>
              <w:t>Клинично-химични изследвания за HDL-холестерол</w:t>
            </w:r>
          </w:p>
          <w:p w14:paraId="7FA3BAB2" w14:textId="77777777" w:rsidR="00C45DBD" w:rsidRPr="00D9568E" w:rsidRDefault="00C45DBD" w:rsidP="004264F1">
            <w:pPr>
              <w:pStyle w:val="Line2"/>
              <w:keepNext/>
              <w:keepLines/>
            </w:pPr>
            <w:r w:rsidRPr="00D9568E">
              <w:t>91910-23</w:t>
            </w:r>
            <w:r w:rsidRPr="00D9568E">
              <w:tab/>
              <w:t>Клинично-химични изследвания за триглицериди</w:t>
            </w:r>
          </w:p>
          <w:p w14:paraId="473E319B" w14:textId="77777777" w:rsidR="00C45DBD" w:rsidRPr="00D9568E" w:rsidRDefault="00C45DBD" w:rsidP="004264F1">
            <w:pPr>
              <w:pStyle w:val="Line2"/>
              <w:keepNext/>
              <w:keepLines/>
            </w:pPr>
            <w:r w:rsidRPr="00D9568E">
              <w:t>91910-24</w:t>
            </w:r>
            <w:r w:rsidRPr="00D9568E">
              <w:tab/>
              <w:t>Клинично-химични изследвания за гликиран хемоглобин</w:t>
            </w:r>
          </w:p>
          <w:p w14:paraId="3801D35D" w14:textId="77777777" w:rsidR="00C45DBD" w:rsidRPr="00D9568E" w:rsidRDefault="00C45DBD" w:rsidP="004264F1">
            <w:pPr>
              <w:pStyle w:val="Line2"/>
              <w:keepNext/>
              <w:keepLines/>
            </w:pPr>
            <w:r w:rsidRPr="00D9568E">
              <w:t>91910-25</w:t>
            </w:r>
            <w:r w:rsidRPr="00D9568E">
              <w:tab/>
              <w:t>Клинично-химични изследвания за пикочна киселина</w:t>
            </w:r>
          </w:p>
          <w:p w14:paraId="39165846" w14:textId="77777777" w:rsidR="00C45DBD" w:rsidRPr="00D9568E" w:rsidRDefault="00C45DBD" w:rsidP="004264F1">
            <w:pPr>
              <w:pStyle w:val="Line2"/>
              <w:keepNext/>
              <w:keepLines/>
            </w:pPr>
            <w:r w:rsidRPr="00D9568E">
              <w:t>91910-26</w:t>
            </w:r>
            <w:r w:rsidRPr="00D9568E">
              <w:tab/>
              <w:t>Клинично-химични изследвания за AСАТ</w:t>
            </w:r>
          </w:p>
          <w:p w14:paraId="294545D4" w14:textId="77777777" w:rsidR="00C45DBD" w:rsidRPr="00D9568E" w:rsidRDefault="00C45DBD" w:rsidP="004264F1">
            <w:pPr>
              <w:pStyle w:val="Line2"/>
              <w:keepNext/>
              <w:keepLines/>
            </w:pPr>
            <w:r w:rsidRPr="00D9568E">
              <w:t>91910-27</w:t>
            </w:r>
            <w:r w:rsidRPr="00D9568E">
              <w:tab/>
              <w:t>Клинично-химични изследвания за АЛАТ</w:t>
            </w:r>
          </w:p>
          <w:p w14:paraId="6194AC08" w14:textId="77777777" w:rsidR="00C45DBD" w:rsidRPr="00D9568E" w:rsidRDefault="00C45DBD" w:rsidP="004264F1">
            <w:pPr>
              <w:pStyle w:val="Line2"/>
              <w:keepNext/>
              <w:keepLines/>
            </w:pPr>
            <w:r w:rsidRPr="00D9568E">
              <w:t>91910-28</w:t>
            </w:r>
            <w:r w:rsidRPr="00D9568E">
              <w:tab/>
              <w:t>Клинично-химични изследвания за Креатинкиназа (КК)</w:t>
            </w:r>
          </w:p>
          <w:p w14:paraId="1F989CD4" w14:textId="77777777" w:rsidR="00C45DBD" w:rsidRPr="00D9568E" w:rsidRDefault="00C45DBD" w:rsidP="004264F1">
            <w:pPr>
              <w:pStyle w:val="Line2"/>
              <w:keepNext/>
              <w:keepLines/>
            </w:pPr>
            <w:r w:rsidRPr="00D9568E">
              <w:t>91910-29</w:t>
            </w:r>
            <w:r w:rsidRPr="00D9568E">
              <w:tab/>
              <w:t>Клинично-химични изследвания за ГГТ</w:t>
            </w:r>
          </w:p>
          <w:p w14:paraId="3CC53666" w14:textId="77777777" w:rsidR="00C45DBD" w:rsidRPr="00D9568E" w:rsidRDefault="00C45DBD" w:rsidP="004264F1">
            <w:pPr>
              <w:pStyle w:val="Line2"/>
              <w:keepNext/>
              <w:keepLines/>
            </w:pPr>
            <w:r w:rsidRPr="00D9568E">
              <w:t>91910-30</w:t>
            </w:r>
            <w:r w:rsidRPr="00D9568E">
              <w:tab/>
              <w:t>Клинично-химични изследвания за алкална фосфатаза (АФ)</w:t>
            </w:r>
          </w:p>
          <w:p w14:paraId="74C4C889" w14:textId="77777777" w:rsidR="00C45DBD" w:rsidRPr="00D9568E" w:rsidRDefault="00C45DBD" w:rsidP="004264F1">
            <w:pPr>
              <w:pStyle w:val="Line2"/>
              <w:keepNext/>
              <w:keepLines/>
            </w:pPr>
            <w:r w:rsidRPr="00D9568E">
              <w:t>91910-31</w:t>
            </w:r>
            <w:r w:rsidRPr="00D9568E">
              <w:tab/>
              <w:t>Клинично-химични изследвания за алфа-амилаза</w:t>
            </w:r>
          </w:p>
          <w:p w14:paraId="3C4E15AC" w14:textId="77777777" w:rsidR="00C45DBD" w:rsidRPr="00D9568E" w:rsidRDefault="00C45DBD" w:rsidP="004264F1">
            <w:pPr>
              <w:pStyle w:val="Line2"/>
              <w:keepNext/>
              <w:keepLines/>
            </w:pPr>
            <w:r w:rsidRPr="00D9568E">
              <w:t>91910-32</w:t>
            </w:r>
            <w:r w:rsidRPr="00D9568E">
              <w:tab/>
              <w:t>Клинично-химични изследвания за липаза</w:t>
            </w:r>
          </w:p>
          <w:p w14:paraId="1AA24286" w14:textId="77777777" w:rsidR="00C45DBD" w:rsidRPr="00D9568E" w:rsidRDefault="00C45DBD" w:rsidP="004264F1">
            <w:pPr>
              <w:pStyle w:val="Line2"/>
              <w:keepNext/>
              <w:keepLines/>
            </w:pPr>
            <w:r w:rsidRPr="00D9568E">
              <w:t>91910-33</w:t>
            </w:r>
            <w:r w:rsidRPr="00D9568E">
              <w:tab/>
              <w:t>Клинично-химични изследвания за Натрий и Калий</w:t>
            </w:r>
          </w:p>
          <w:p w14:paraId="5DDEDCC1" w14:textId="77777777" w:rsidR="00C45DBD" w:rsidRPr="00D9568E" w:rsidRDefault="00C45DBD" w:rsidP="004264F1">
            <w:pPr>
              <w:pStyle w:val="Line2"/>
              <w:keepNext/>
              <w:keepLines/>
            </w:pPr>
            <w:r w:rsidRPr="00D9568E">
              <w:t>91910-34</w:t>
            </w:r>
            <w:r w:rsidRPr="00D9568E">
              <w:tab/>
              <w:t>Клинично-химични изследвания за Калций</w:t>
            </w:r>
          </w:p>
          <w:p w14:paraId="49C7BC4B" w14:textId="77777777" w:rsidR="00C45DBD" w:rsidRPr="00D9568E" w:rsidRDefault="00C45DBD" w:rsidP="004264F1">
            <w:pPr>
              <w:pStyle w:val="Line2"/>
              <w:keepNext/>
              <w:keepLines/>
            </w:pPr>
            <w:r w:rsidRPr="00D9568E">
              <w:t>91910-35</w:t>
            </w:r>
            <w:r w:rsidRPr="00D9568E">
              <w:tab/>
              <w:t>Клинично-химични изследвания за Фосфати</w:t>
            </w:r>
          </w:p>
          <w:p w14:paraId="0E8F5D78" w14:textId="77777777" w:rsidR="00C45DBD" w:rsidRPr="00D9568E" w:rsidRDefault="00C45DBD" w:rsidP="004264F1">
            <w:pPr>
              <w:pStyle w:val="Line2"/>
              <w:keepNext/>
              <w:keepLines/>
            </w:pPr>
            <w:r w:rsidRPr="00D9568E">
              <w:t>91910-36</w:t>
            </w:r>
            <w:r w:rsidRPr="00D9568E">
              <w:tab/>
              <w:t>Клинично-химични изследвания за Желязо</w:t>
            </w:r>
          </w:p>
          <w:p w14:paraId="2D017E5D" w14:textId="77777777" w:rsidR="00C45DBD" w:rsidRPr="00D9568E" w:rsidRDefault="00C45DBD" w:rsidP="004264F1">
            <w:pPr>
              <w:pStyle w:val="Line2"/>
              <w:keepNext/>
              <w:keepLines/>
            </w:pPr>
            <w:r w:rsidRPr="00D9568E">
              <w:t>91910-37</w:t>
            </w:r>
            <w:r w:rsidRPr="00D9568E">
              <w:tab/>
              <w:t>Клинично-химични изследвания за ЖСК</w:t>
            </w:r>
          </w:p>
          <w:p w14:paraId="2D599159" w14:textId="77777777" w:rsidR="00C45DBD" w:rsidRPr="00D9568E" w:rsidRDefault="00C45DBD" w:rsidP="004264F1">
            <w:pPr>
              <w:pStyle w:val="Line2"/>
              <w:keepNext/>
              <w:keepLines/>
            </w:pPr>
            <w:r w:rsidRPr="00D9568E">
              <w:t>91910-38</w:t>
            </w:r>
            <w:r w:rsidRPr="00D9568E">
              <w:tab/>
              <w:t xml:space="preserve">Клинично-химични изследвания за Хлориди </w:t>
            </w:r>
          </w:p>
          <w:p w14:paraId="6029DBD2" w14:textId="77777777" w:rsidR="00C45DBD" w:rsidRPr="00D9568E" w:rsidRDefault="00C45DBD" w:rsidP="004264F1">
            <w:pPr>
              <w:pStyle w:val="Line2"/>
              <w:keepNext/>
              <w:keepLines/>
            </w:pPr>
            <w:r w:rsidRPr="00D9568E">
              <w:t>91910-39</w:t>
            </w:r>
            <w:r w:rsidRPr="00D9568E">
              <w:tab/>
              <w:t>Клинично-химични изследвания за Магнезий</w:t>
            </w:r>
          </w:p>
          <w:p w14:paraId="40E2F4FC" w14:textId="77777777" w:rsidR="00C45DBD" w:rsidRPr="00D9568E" w:rsidRDefault="00C45DBD" w:rsidP="004264F1">
            <w:pPr>
              <w:pStyle w:val="Line2"/>
              <w:keepNext/>
              <w:keepLines/>
              <w:rPr>
                <w:lang w:val="en-US"/>
              </w:rPr>
            </w:pPr>
            <w:r w:rsidRPr="00D9568E">
              <w:t>91910-41</w:t>
            </w:r>
            <w:r w:rsidRPr="00D9568E">
              <w:tab/>
              <w:t xml:space="preserve">Клинично-химични изследвания за </w:t>
            </w:r>
            <w:proofErr w:type="spellStart"/>
            <w:r w:rsidRPr="00D9568E">
              <w:t>йонограма</w:t>
            </w:r>
            <w:proofErr w:type="spellEnd"/>
          </w:p>
          <w:p w14:paraId="5DDD3E63" w14:textId="77777777" w:rsidR="00C45DBD" w:rsidRPr="00D9568E" w:rsidRDefault="00C45DBD" w:rsidP="004264F1">
            <w:pPr>
              <w:pStyle w:val="Line2"/>
              <w:keepNext/>
              <w:keepLines/>
            </w:pPr>
            <w:r w:rsidRPr="00D9568E">
              <w:t>91910-44</w:t>
            </w:r>
            <w:r w:rsidRPr="00D9568E">
              <w:tab/>
              <w:t xml:space="preserve">Определяне на </w:t>
            </w:r>
            <w:proofErr w:type="spellStart"/>
            <w:r w:rsidRPr="00D9568E">
              <w:t>Феритин</w:t>
            </w:r>
            <w:proofErr w:type="spellEnd"/>
          </w:p>
          <w:p w14:paraId="0BAF49D0" w14:textId="77777777" w:rsidR="00C45DBD" w:rsidRPr="00D9568E" w:rsidRDefault="00C45DBD" w:rsidP="004264F1">
            <w:pPr>
              <w:pStyle w:val="Line2"/>
              <w:keepNext/>
              <w:keepLines/>
            </w:pPr>
            <w:r w:rsidRPr="00D9568E">
              <w:t>91905-02</w:t>
            </w:r>
            <w:r w:rsidRPr="00D9568E">
              <w:tab/>
              <w:t>Определяне на Beta2 микроглобулин</w:t>
            </w:r>
          </w:p>
          <w:p w14:paraId="5EAF6EFA" w14:textId="77777777" w:rsidR="00C45DBD" w:rsidRPr="00D9568E" w:rsidRDefault="00C45DBD" w:rsidP="004264F1">
            <w:pPr>
              <w:pStyle w:val="Line2"/>
              <w:keepNext/>
              <w:keepLines/>
            </w:pPr>
            <w:r w:rsidRPr="00D9568E">
              <w:t>91910-46</w:t>
            </w:r>
            <w:r w:rsidRPr="00D9568E">
              <w:tab/>
              <w:t xml:space="preserve">Определяне на витамин B12 и фолиева киселина </w:t>
            </w:r>
          </w:p>
          <w:p w14:paraId="0B41526D" w14:textId="77777777" w:rsidR="00C45DBD" w:rsidRPr="00D9568E" w:rsidRDefault="00C45DBD" w:rsidP="004264F1">
            <w:pPr>
              <w:pStyle w:val="Line2"/>
              <w:keepNext/>
              <w:keepLines/>
              <w:rPr>
                <w:lang w:val="en-US"/>
              </w:rPr>
            </w:pPr>
            <w:r w:rsidRPr="00D9568E">
              <w:rPr>
                <w:lang w:val="en-US"/>
              </w:rPr>
              <w:t>91910-47</w:t>
            </w:r>
            <w:r w:rsidRPr="00D9568E">
              <w:rPr>
                <w:lang w:val="en-US"/>
              </w:rPr>
              <w:tab/>
            </w:r>
            <w:proofErr w:type="spellStart"/>
            <w:r w:rsidRPr="00D9568E">
              <w:rPr>
                <w:lang w:val="en-US"/>
              </w:rPr>
              <w:t>Изследване</w:t>
            </w:r>
            <w:proofErr w:type="spellEnd"/>
            <w:r w:rsidRPr="00D9568E">
              <w:rPr>
                <w:lang w:val="en-US"/>
              </w:rPr>
              <w:t xml:space="preserve"> на </w:t>
            </w:r>
            <w:proofErr w:type="spellStart"/>
            <w:r w:rsidRPr="00D9568E">
              <w:rPr>
                <w:lang w:val="en-US"/>
              </w:rPr>
              <w:t>еритропоетин</w:t>
            </w:r>
            <w:proofErr w:type="spellEnd"/>
          </w:p>
          <w:p w14:paraId="6403DEC3" w14:textId="77777777" w:rsidR="00C45DBD" w:rsidRPr="00D9568E" w:rsidRDefault="00C45DBD" w:rsidP="004264F1">
            <w:pPr>
              <w:pStyle w:val="Line2"/>
              <w:keepNext/>
              <w:keepLines/>
            </w:pPr>
            <w:r w:rsidRPr="00D9568E">
              <w:t>91904-00</w:t>
            </w:r>
            <w:r w:rsidRPr="00D9568E">
              <w:tab/>
              <w:t>Изследване на Лактатдехидрогеназа (LDH)</w:t>
            </w:r>
          </w:p>
          <w:p w14:paraId="0385BD67" w14:textId="77777777" w:rsidR="00C45DBD" w:rsidRPr="00D9568E" w:rsidRDefault="00C45DBD" w:rsidP="004264F1">
            <w:pPr>
              <w:pStyle w:val="Line2"/>
              <w:keepNext/>
              <w:keepLines/>
            </w:pPr>
            <w:r w:rsidRPr="00D9568E">
              <w:t>91904-13</w:t>
            </w:r>
            <w:r w:rsidRPr="00D9568E">
              <w:tab/>
              <w:t>Протеинограма (електрофореза на серумни белтъци)</w:t>
            </w:r>
          </w:p>
          <w:p w14:paraId="3CBFD4BC" w14:textId="77777777" w:rsidR="00C45DBD" w:rsidRPr="00D9568E" w:rsidRDefault="00C45DBD" w:rsidP="004264F1">
            <w:pPr>
              <w:pStyle w:val="Line2"/>
              <w:keepNext/>
              <w:keepLines/>
            </w:pPr>
            <w:r w:rsidRPr="00D9568E">
              <w:t>91904-14</w:t>
            </w:r>
            <w:r w:rsidRPr="00D9568E">
              <w:tab/>
              <w:t>Орален глюкозотолерантен тест</w:t>
            </w:r>
          </w:p>
          <w:p w14:paraId="2651129B" w14:textId="77777777" w:rsidR="00C45DBD" w:rsidRPr="00D9568E" w:rsidRDefault="00C45DBD" w:rsidP="004264F1">
            <w:pPr>
              <w:pStyle w:val="Line2"/>
              <w:keepNext/>
              <w:keepLines/>
              <w:rPr>
                <w:lang w:val="en-US"/>
              </w:rPr>
            </w:pPr>
            <w:r w:rsidRPr="00D9568E">
              <w:t>91904-19</w:t>
            </w:r>
            <w:r w:rsidRPr="00D9568E">
              <w:tab/>
              <w:t>Други биохимични изследвания</w:t>
            </w:r>
          </w:p>
          <w:p w14:paraId="0E70BAF9" w14:textId="77777777" w:rsidR="00C936B7" w:rsidRPr="00C936B7" w:rsidRDefault="00C936B7" w:rsidP="004264F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sidRPr="00C936B7">
              <w:rPr>
                <w:rFonts w:ascii="Arial" w:hAnsi="Arial" w:cs="Arial"/>
                <w:b/>
                <w:bCs/>
                <w:sz w:val="20"/>
                <w:szCs w:val="20"/>
                <w:lang w:val="bg-BG"/>
              </w:rPr>
              <w:tab/>
              <w:t>1820</w:t>
            </w:r>
            <w:r w:rsidRPr="00C936B7">
              <w:rPr>
                <w:rFonts w:ascii="Arial" w:hAnsi="Arial" w:cs="Arial"/>
                <w:b/>
                <w:bCs/>
                <w:sz w:val="20"/>
                <w:szCs w:val="20"/>
                <w:lang w:val="bg-BG"/>
              </w:rPr>
              <w:tab/>
              <w:t>Физиологична оценка</w:t>
            </w:r>
          </w:p>
          <w:p w14:paraId="15C193D6" w14:textId="77777777" w:rsidR="00C936B7" w:rsidRPr="00D9568E" w:rsidRDefault="00C936B7" w:rsidP="004264F1">
            <w:pPr>
              <w:keepNext/>
              <w:keepLines/>
              <w:tabs>
                <w:tab w:val="left" w:pos="1134"/>
              </w:tabs>
              <w:spacing w:before="120"/>
              <w:ind w:left="1134" w:hanging="1134"/>
              <w:rPr>
                <w:rFonts w:ascii="Arial" w:hAnsi="Arial" w:cs="Arial"/>
                <w:sz w:val="20"/>
                <w:szCs w:val="20"/>
                <w:lang w:val="en-US"/>
              </w:rPr>
            </w:pPr>
            <w:r w:rsidRPr="00D9568E">
              <w:rPr>
                <w:rFonts w:ascii="Arial" w:hAnsi="Arial" w:cs="Arial"/>
                <w:sz w:val="20"/>
                <w:szCs w:val="20"/>
                <w:lang w:val="bg-BG"/>
              </w:rPr>
              <w:t>96192-00</w:t>
            </w:r>
            <w:r w:rsidRPr="00D9568E">
              <w:rPr>
                <w:rFonts w:ascii="Arial" w:hAnsi="Arial" w:cs="Arial"/>
                <w:sz w:val="20"/>
                <w:szCs w:val="20"/>
                <w:lang w:val="bg-BG"/>
              </w:rPr>
              <w:tab/>
              <w:t>Функционална оценка</w:t>
            </w:r>
          </w:p>
          <w:p w14:paraId="35A9C4B1" w14:textId="77777777" w:rsidR="00D57AB9" w:rsidRPr="00D9568E" w:rsidRDefault="00D57AB9" w:rsidP="004264F1">
            <w:pPr>
              <w:keepNext/>
              <w:keepLines/>
              <w:tabs>
                <w:tab w:val="left" w:pos="1134"/>
              </w:tabs>
              <w:spacing w:before="120"/>
              <w:ind w:left="1134" w:hanging="1134"/>
              <w:rPr>
                <w:rFonts w:ascii="Arial" w:hAnsi="Arial" w:cs="Arial"/>
                <w:sz w:val="20"/>
                <w:szCs w:val="20"/>
                <w:lang w:val="en-US"/>
              </w:rPr>
            </w:pPr>
          </w:p>
          <w:p w14:paraId="6BBC1B97" w14:textId="77777777" w:rsidR="00C936B7" w:rsidRPr="00C936B7" w:rsidRDefault="00C936B7" w:rsidP="004264F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rPr>
            </w:pPr>
            <w:proofErr w:type="spellStart"/>
            <w:r w:rsidRPr="00C936B7">
              <w:rPr>
                <w:rFonts w:ascii="Arial" w:hAnsi="Arial" w:cs="Arial"/>
                <w:b/>
                <w:bCs/>
                <w:sz w:val="20"/>
                <w:szCs w:val="20"/>
              </w:rPr>
              <w:t>Оценка</w:t>
            </w:r>
            <w:proofErr w:type="spellEnd"/>
            <w:r w:rsidRPr="00C936B7">
              <w:rPr>
                <w:rFonts w:ascii="Arial" w:hAnsi="Arial" w:cs="Arial"/>
                <w:b/>
                <w:bCs/>
                <w:sz w:val="20"/>
                <w:szCs w:val="20"/>
              </w:rPr>
              <w:t xml:space="preserve"> на </w:t>
            </w:r>
            <w:proofErr w:type="spellStart"/>
            <w:r w:rsidRPr="00C936B7">
              <w:rPr>
                <w:rFonts w:ascii="Arial" w:hAnsi="Arial" w:cs="Arial"/>
                <w:b/>
                <w:bCs/>
                <w:sz w:val="20"/>
                <w:szCs w:val="20"/>
              </w:rPr>
              <w:t>лична</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грижа</w:t>
            </w:r>
            <w:proofErr w:type="spellEnd"/>
            <w:r w:rsidRPr="00C936B7">
              <w:rPr>
                <w:rFonts w:ascii="Arial" w:hAnsi="Arial" w:cs="Arial"/>
                <w:b/>
                <w:bCs/>
                <w:sz w:val="20"/>
                <w:szCs w:val="20"/>
              </w:rPr>
              <w:t xml:space="preserve"> и </w:t>
            </w:r>
            <w:proofErr w:type="spellStart"/>
            <w:r w:rsidRPr="00C936B7">
              <w:rPr>
                <w:rFonts w:ascii="Arial" w:hAnsi="Arial" w:cs="Arial"/>
                <w:b/>
                <w:bCs/>
                <w:sz w:val="20"/>
                <w:szCs w:val="20"/>
              </w:rPr>
              <w:t>други</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дейности</w:t>
            </w:r>
            <w:proofErr w:type="spellEnd"/>
            <w:r w:rsidRPr="00C936B7">
              <w:rPr>
                <w:rFonts w:ascii="Arial" w:hAnsi="Arial" w:cs="Arial"/>
                <w:b/>
                <w:bCs/>
                <w:sz w:val="20"/>
                <w:szCs w:val="20"/>
              </w:rPr>
              <w:t xml:space="preserve"> на </w:t>
            </w:r>
            <w:proofErr w:type="spellStart"/>
            <w:r w:rsidRPr="00C936B7">
              <w:rPr>
                <w:rFonts w:ascii="Arial" w:hAnsi="Arial" w:cs="Arial"/>
                <w:b/>
                <w:bCs/>
                <w:sz w:val="20"/>
                <w:szCs w:val="20"/>
              </w:rPr>
              <w:t>ежедневен</w:t>
            </w:r>
            <w:proofErr w:type="spellEnd"/>
            <w:r w:rsidRPr="00C936B7">
              <w:rPr>
                <w:rFonts w:ascii="Arial" w:hAnsi="Arial" w:cs="Arial"/>
                <w:b/>
                <w:bCs/>
                <w:sz w:val="20"/>
                <w:szCs w:val="20"/>
              </w:rPr>
              <w:t>\</w:t>
            </w:r>
            <w:proofErr w:type="spellStart"/>
            <w:r w:rsidRPr="00C936B7">
              <w:rPr>
                <w:rFonts w:ascii="Arial" w:hAnsi="Arial" w:cs="Arial"/>
                <w:b/>
                <w:bCs/>
                <w:sz w:val="20"/>
                <w:szCs w:val="20"/>
              </w:rPr>
              <w:t>независим</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живот</w:t>
            </w:r>
            <w:proofErr w:type="spellEnd"/>
          </w:p>
          <w:p w14:paraId="2A7B517D" w14:textId="77777777" w:rsidR="00C936B7" w:rsidRPr="00D9568E" w:rsidRDefault="00C936B7" w:rsidP="004264F1">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96021-00</w:t>
            </w:r>
            <w:r w:rsidRPr="00D9568E">
              <w:rPr>
                <w:rFonts w:ascii="Arial" w:hAnsi="Arial" w:cs="Arial"/>
                <w:sz w:val="20"/>
                <w:szCs w:val="20"/>
                <w:lang w:val="bg-BG"/>
              </w:rPr>
              <w:tab/>
              <w:t>Оценка на грижите за себе си</w:t>
            </w:r>
          </w:p>
          <w:p w14:paraId="57F1F5F6" w14:textId="77777777" w:rsidR="00C936B7" w:rsidRPr="00D9568E" w:rsidRDefault="00C936B7" w:rsidP="004264F1">
            <w:pPr>
              <w:keepNext/>
              <w:keepLines/>
              <w:tabs>
                <w:tab w:val="left" w:pos="2268"/>
              </w:tabs>
              <w:autoSpaceDE w:val="0"/>
              <w:autoSpaceDN w:val="0"/>
              <w:adjustRightInd w:val="0"/>
              <w:ind w:left="1134"/>
              <w:rPr>
                <w:rFonts w:cs="Arial"/>
                <w:sz w:val="20"/>
                <w:lang w:val="bg-BG"/>
              </w:rPr>
            </w:pPr>
            <w:r w:rsidRPr="00D9568E">
              <w:rPr>
                <w:rFonts w:cs="Arial"/>
                <w:sz w:val="20"/>
                <w:lang w:val="bg-BG"/>
              </w:rPr>
              <w:t>Оценка на ежедневни умения и дейности</w:t>
            </w:r>
          </w:p>
          <w:p w14:paraId="7875B821" w14:textId="77777777" w:rsidR="00C936B7" w:rsidRPr="00D9568E" w:rsidRDefault="00C936B7" w:rsidP="004264F1">
            <w:pPr>
              <w:keepNext/>
              <w:keepLines/>
              <w:tabs>
                <w:tab w:val="left" w:pos="2268"/>
              </w:tabs>
              <w:autoSpaceDE w:val="0"/>
              <w:autoSpaceDN w:val="0"/>
              <w:adjustRightInd w:val="0"/>
              <w:ind w:left="1134"/>
              <w:rPr>
                <w:rFonts w:cs="Arial"/>
                <w:sz w:val="20"/>
                <w:lang w:val="bg-BG"/>
              </w:rPr>
            </w:pPr>
            <w:r w:rsidRPr="00D9568E">
              <w:rPr>
                <w:rFonts w:cs="Arial"/>
                <w:sz w:val="20"/>
                <w:lang w:val="bg-BG"/>
              </w:rPr>
              <w:t>Оценка на:</w:t>
            </w:r>
          </w:p>
          <w:p w14:paraId="5725BB0E" w14:textId="77777777" w:rsidR="00C936B7" w:rsidRPr="00D9568E" w:rsidRDefault="00C936B7" w:rsidP="004264F1">
            <w:pPr>
              <w:keepNext/>
              <w:keepLines/>
              <w:tabs>
                <w:tab w:val="left" w:pos="2268"/>
              </w:tabs>
              <w:autoSpaceDE w:val="0"/>
              <w:autoSpaceDN w:val="0"/>
              <w:adjustRightInd w:val="0"/>
              <w:ind w:left="1134"/>
              <w:rPr>
                <w:rFonts w:cs="Arial"/>
                <w:sz w:val="20"/>
                <w:lang w:val="bg-BG"/>
              </w:rPr>
            </w:pPr>
            <w:r w:rsidRPr="00D9568E">
              <w:rPr>
                <w:rFonts w:cs="Arial"/>
                <w:sz w:val="20"/>
                <w:lang w:val="bg-BG"/>
              </w:rPr>
              <w:t>• къпане/душ</w:t>
            </w:r>
          </w:p>
          <w:p w14:paraId="5D85E5AB" w14:textId="77777777" w:rsidR="00C936B7" w:rsidRPr="00D9568E" w:rsidRDefault="00C936B7" w:rsidP="004264F1">
            <w:pPr>
              <w:keepNext/>
              <w:keepLines/>
              <w:tabs>
                <w:tab w:val="left" w:pos="2268"/>
              </w:tabs>
              <w:autoSpaceDE w:val="0"/>
              <w:autoSpaceDN w:val="0"/>
              <w:adjustRightInd w:val="0"/>
              <w:ind w:left="1134"/>
              <w:rPr>
                <w:rFonts w:cs="Arial"/>
                <w:sz w:val="20"/>
                <w:lang w:val="bg-BG"/>
              </w:rPr>
            </w:pPr>
            <w:r w:rsidRPr="00D9568E">
              <w:rPr>
                <w:rFonts w:cs="Arial"/>
                <w:sz w:val="20"/>
                <w:lang w:val="bg-BG"/>
              </w:rPr>
              <w:t>• миене на зъби</w:t>
            </w:r>
          </w:p>
          <w:p w14:paraId="74C8CC4D" w14:textId="77777777" w:rsidR="00C936B7" w:rsidRPr="00D9568E" w:rsidRDefault="00C936B7" w:rsidP="004264F1">
            <w:pPr>
              <w:keepNext/>
              <w:keepLines/>
              <w:tabs>
                <w:tab w:val="left" w:pos="2268"/>
              </w:tabs>
              <w:autoSpaceDE w:val="0"/>
              <w:autoSpaceDN w:val="0"/>
              <w:adjustRightInd w:val="0"/>
              <w:ind w:left="1134"/>
              <w:rPr>
                <w:rFonts w:cs="Arial"/>
                <w:sz w:val="20"/>
                <w:lang w:val="bg-BG"/>
              </w:rPr>
            </w:pPr>
            <w:r w:rsidRPr="00D9568E">
              <w:rPr>
                <w:rFonts w:cs="Arial"/>
                <w:sz w:val="20"/>
                <w:lang w:val="bg-BG"/>
              </w:rPr>
              <w:t>• обличане [дрехи]</w:t>
            </w:r>
          </w:p>
          <w:p w14:paraId="5652977D" w14:textId="77777777" w:rsidR="00C936B7" w:rsidRPr="00D9568E" w:rsidRDefault="00C936B7" w:rsidP="004264F1">
            <w:pPr>
              <w:keepNext/>
              <w:keepLines/>
              <w:tabs>
                <w:tab w:val="left" w:pos="2268"/>
              </w:tabs>
              <w:autoSpaceDE w:val="0"/>
              <w:autoSpaceDN w:val="0"/>
              <w:adjustRightInd w:val="0"/>
              <w:ind w:left="1134"/>
              <w:rPr>
                <w:rFonts w:cs="Arial"/>
                <w:sz w:val="20"/>
                <w:lang w:val="bg-BG"/>
              </w:rPr>
            </w:pPr>
            <w:r w:rsidRPr="00D9568E">
              <w:rPr>
                <w:rFonts w:cs="Arial"/>
                <w:sz w:val="20"/>
                <w:lang w:val="bg-BG"/>
              </w:rPr>
              <w:t>• хранене</w:t>
            </w:r>
          </w:p>
          <w:p w14:paraId="398A7771" w14:textId="77777777" w:rsidR="00C936B7" w:rsidRPr="00D9568E" w:rsidRDefault="00C936B7" w:rsidP="004264F1">
            <w:pPr>
              <w:keepNext/>
              <w:keepLines/>
              <w:tabs>
                <w:tab w:val="left" w:pos="2268"/>
              </w:tabs>
              <w:autoSpaceDE w:val="0"/>
              <w:autoSpaceDN w:val="0"/>
              <w:adjustRightInd w:val="0"/>
              <w:ind w:left="1134"/>
              <w:rPr>
                <w:rFonts w:cs="Arial"/>
                <w:sz w:val="20"/>
                <w:lang w:val="bg-BG"/>
              </w:rPr>
            </w:pPr>
            <w:r w:rsidRPr="00D9568E">
              <w:rPr>
                <w:rFonts w:cs="Arial"/>
                <w:sz w:val="20"/>
                <w:lang w:val="bg-BG"/>
              </w:rPr>
              <w:t>• изхранване</w:t>
            </w:r>
          </w:p>
          <w:p w14:paraId="10150C83" w14:textId="77777777" w:rsidR="00C936B7" w:rsidRPr="00D9568E" w:rsidRDefault="00C936B7" w:rsidP="004264F1">
            <w:pPr>
              <w:keepNext/>
              <w:keepLines/>
              <w:tabs>
                <w:tab w:val="left" w:pos="2268"/>
              </w:tabs>
              <w:autoSpaceDE w:val="0"/>
              <w:autoSpaceDN w:val="0"/>
              <w:adjustRightInd w:val="0"/>
              <w:ind w:left="1134"/>
              <w:rPr>
                <w:rFonts w:cs="Arial"/>
                <w:sz w:val="20"/>
                <w:lang w:val="bg-BG"/>
              </w:rPr>
            </w:pPr>
            <w:r w:rsidRPr="00D9568E">
              <w:rPr>
                <w:rFonts w:cs="Arial"/>
                <w:sz w:val="20"/>
                <w:lang w:val="bg-BG"/>
              </w:rPr>
              <w:t>• функционална комуникация</w:t>
            </w:r>
          </w:p>
          <w:p w14:paraId="128DA4A1" w14:textId="77777777" w:rsidR="00C936B7" w:rsidRPr="00D9568E" w:rsidRDefault="00C936B7" w:rsidP="004264F1">
            <w:pPr>
              <w:keepNext/>
              <w:keepLines/>
              <w:tabs>
                <w:tab w:val="left" w:pos="2268"/>
              </w:tabs>
              <w:autoSpaceDE w:val="0"/>
              <w:autoSpaceDN w:val="0"/>
              <w:adjustRightInd w:val="0"/>
              <w:ind w:left="1134"/>
              <w:rPr>
                <w:rFonts w:cs="Arial"/>
                <w:sz w:val="20"/>
                <w:lang w:val="bg-BG"/>
              </w:rPr>
            </w:pPr>
            <w:r w:rsidRPr="00D9568E">
              <w:rPr>
                <w:rFonts w:cs="Arial"/>
                <w:sz w:val="20"/>
                <w:lang w:val="bg-BG"/>
              </w:rPr>
              <w:t>• чистене</w:t>
            </w:r>
          </w:p>
          <w:p w14:paraId="5EF18050"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мобилност в средата</w:t>
            </w:r>
          </w:p>
          <w:p w14:paraId="71D4765E"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тоалет</w:t>
            </w:r>
          </w:p>
          <w:p w14:paraId="7ECDF745"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lastRenderedPageBreak/>
              <w:t>• измиване на косата</w:t>
            </w:r>
          </w:p>
          <w:p w14:paraId="3E940D79" w14:textId="77777777" w:rsidR="00C936B7" w:rsidRPr="00C936B7" w:rsidRDefault="00C936B7" w:rsidP="004264F1">
            <w:pPr>
              <w:keepNext/>
              <w:keepLines/>
              <w:tabs>
                <w:tab w:val="left" w:pos="2268"/>
              </w:tabs>
              <w:autoSpaceDE w:val="0"/>
              <w:autoSpaceDN w:val="0"/>
              <w:adjustRightInd w:val="0"/>
              <w:ind w:left="2268" w:hanging="1134"/>
              <w:rPr>
                <w:rFonts w:cs="Arial"/>
                <w:color w:val="222122"/>
                <w:sz w:val="20"/>
                <w:lang w:val="bg-BG"/>
              </w:rPr>
            </w:pPr>
            <w:r w:rsidRPr="00C936B7">
              <w:rPr>
                <w:rFonts w:cs="Arial"/>
                <w:i/>
                <w:color w:val="222122"/>
                <w:sz w:val="20"/>
                <w:lang w:val="bg-BG"/>
              </w:rPr>
              <w:t>Не включва</w:t>
            </w:r>
            <w:r w:rsidRPr="00C936B7">
              <w:rPr>
                <w:rFonts w:cs="Arial"/>
                <w:color w:val="222122"/>
                <w:sz w:val="20"/>
                <w:lang w:val="bg-BG"/>
              </w:rPr>
              <w:t>:</w:t>
            </w:r>
            <w:r w:rsidRPr="00C936B7">
              <w:rPr>
                <w:rFonts w:cs="Arial"/>
                <w:color w:val="222122"/>
                <w:sz w:val="20"/>
                <w:lang w:val="bg-BG"/>
              </w:rPr>
              <w:tab/>
              <w:t>оценка на:</w:t>
            </w:r>
          </w:p>
          <w:p w14:paraId="50D5BB17" w14:textId="77777777" w:rsidR="00C936B7" w:rsidRPr="00C936B7" w:rsidRDefault="00C936B7" w:rsidP="004264F1">
            <w:pPr>
              <w:keepNext/>
              <w:keepLines/>
              <w:tabs>
                <w:tab w:val="left" w:pos="2552"/>
                <w:tab w:val="left" w:pos="2835"/>
              </w:tabs>
              <w:autoSpaceDE w:val="0"/>
              <w:autoSpaceDN w:val="0"/>
              <w:adjustRightInd w:val="0"/>
              <w:ind w:left="2268"/>
              <w:rPr>
                <w:sz w:val="20"/>
                <w:szCs w:val="20"/>
                <w:lang w:val="bg-BG"/>
              </w:rPr>
            </w:pPr>
            <w:r w:rsidRPr="00C936B7">
              <w:rPr>
                <w:sz w:val="20"/>
                <w:szCs w:val="20"/>
                <w:lang w:val="bg-BG"/>
              </w:rPr>
              <w:t>• стареене (96023-00 [1824])</w:t>
            </w:r>
          </w:p>
          <w:p w14:paraId="32773CEB" w14:textId="77777777" w:rsidR="00C936B7" w:rsidRPr="00C936B7" w:rsidRDefault="00C936B7" w:rsidP="004264F1">
            <w:pPr>
              <w:keepNext/>
              <w:keepLines/>
              <w:tabs>
                <w:tab w:val="left" w:pos="2552"/>
                <w:tab w:val="left" w:pos="2835"/>
              </w:tabs>
              <w:autoSpaceDE w:val="0"/>
              <w:autoSpaceDN w:val="0"/>
              <w:adjustRightInd w:val="0"/>
              <w:ind w:left="2268"/>
              <w:rPr>
                <w:sz w:val="20"/>
                <w:szCs w:val="20"/>
                <w:lang w:val="bg-BG"/>
              </w:rPr>
            </w:pPr>
            <w:r w:rsidRPr="00C936B7">
              <w:rPr>
                <w:sz w:val="20"/>
                <w:szCs w:val="20"/>
                <w:lang w:val="bg-BG"/>
              </w:rPr>
              <w:t>• хранителен прием (диетичен) (калоричен) (96026-00 [1822])</w:t>
            </w:r>
          </w:p>
          <w:p w14:paraId="2368DBDD" w14:textId="77777777" w:rsidR="00C936B7" w:rsidRPr="00C936B7" w:rsidRDefault="00C936B7" w:rsidP="004264F1">
            <w:pPr>
              <w:keepNext/>
              <w:keepLines/>
              <w:tabs>
                <w:tab w:val="left" w:pos="2552"/>
                <w:tab w:val="left" w:pos="2835"/>
              </w:tabs>
              <w:autoSpaceDE w:val="0"/>
              <w:autoSpaceDN w:val="0"/>
              <w:adjustRightInd w:val="0"/>
              <w:ind w:left="2268"/>
              <w:rPr>
                <w:sz w:val="20"/>
                <w:szCs w:val="20"/>
                <w:lang w:val="bg-BG"/>
              </w:rPr>
            </w:pPr>
            <w:r w:rsidRPr="00C936B7">
              <w:rPr>
                <w:sz w:val="20"/>
                <w:szCs w:val="20"/>
                <w:lang w:val="bg-BG"/>
              </w:rPr>
              <w:t>• поддържане на здравето и възстановяване (96022-00 [1822])</w:t>
            </w:r>
          </w:p>
          <w:p w14:paraId="08C7749F" w14:textId="77777777" w:rsidR="00C936B7" w:rsidRPr="00C936B7" w:rsidRDefault="00C936B7" w:rsidP="004264F1">
            <w:pPr>
              <w:keepNext/>
              <w:keepLines/>
              <w:tabs>
                <w:tab w:val="left" w:pos="2552"/>
                <w:tab w:val="left" w:pos="2835"/>
              </w:tabs>
              <w:autoSpaceDE w:val="0"/>
              <w:autoSpaceDN w:val="0"/>
              <w:adjustRightInd w:val="0"/>
              <w:ind w:left="2268"/>
              <w:rPr>
                <w:sz w:val="20"/>
                <w:szCs w:val="20"/>
                <w:lang w:val="bg-BG"/>
              </w:rPr>
            </w:pPr>
            <w:r w:rsidRPr="00C936B7">
              <w:rPr>
                <w:sz w:val="20"/>
                <w:szCs w:val="20"/>
                <w:lang w:val="bg-BG"/>
              </w:rPr>
              <w:t>• поддържане на дома (96028-00 [1822])</w:t>
            </w:r>
          </w:p>
          <w:p w14:paraId="7A8AE41C" w14:textId="7F6E42F9" w:rsidR="00DD1D14" w:rsidRPr="00D57AB9" w:rsidRDefault="00DD1D14" w:rsidP="00DD1D14">
            <w:pPr>
              <w:keepNext/>
              <w:keepLines/>
              <w:pBdr>
                <w:top w:val="single" w:sz="4" w:space="1" w:color="auto"/>
                <w:left w:val="single" w:sz="4" w:space="4" w:color="auto"/>
                <w:bottom w:val="single" w:sz="4" w:space="3" w:color="auto"/>
                <w:right w:val="single" w:sz="4" w:space="4" w:color="auto"/>
              </w:pBdr>
              <w:shd w:val="clear" w:color="auto" w:fill="000000"/>
              <w:tabs>
                <w:tab w:val="left" w:pos="284"/>
                <w:tab w:val="left" w:pos="1134"/>
                <w:tab w:val="left" w:pos="4945"/>
              </w:tabs>
              <w:ind w:left="1134" w:hanging="1134"/>
              <w:rPr>
                <w:rFonts w:ascii="Arial" w:hAnsi="Arial" w:cs="Arial"/>
                <w:b/>
                <w:bCs/>
                <w:color w:val="FFFFFF" w:themeColor="background1"/>
                <w:sz w:val="20"/>
                <w:szCs w:val="20"/>
                <w:lang w:val="bg-BG"/>
              </w:rPr>
            </w:pPr>
            <w:r w:rsidRPr="00D57AB9">
              <w:rPr>
                <w:rFonts w:ascii="Arial" w:hAnsi="Arial" w:cs="Arial"/>
                <w:b/>
                <w:bCs/>
                <w:color w:val="FFFFFF" w:themeColor="background1"/>
                <w:sz w:val="20"/>
                <w:szCs w:val="20"/>
                <w:lang w:val="bg-BG"/>
              </w:rPr>
              <w:t>1934</w:t>
            </w:r>
            <w:r w:rsidR="00D57AB9">
              <w:rPr>
                <w:rFonts w:ascii="Arial" w:hAnsi="Arial" w:cs="Arial"/>
                <w:b/>
                <w:bCs/>
                <w:color w:val="FFFFFF" w:themeColor="background1"/>
                <w:sz w:val="20"/>
                <w:szCs w:val="20"/>
                <w:lang w:val="en-US"/>
              </w:rPr>
              <w:t xml:space="preserve"> </w:t>
            </w:r>
            <w:r w:rsidRPr="00D57AB9">
              <w:rPr>
                <w:rFonts w:ascii="Arial" w:hAnsi="Arial" w:cs="Arial"/>
                <w:b/>
                <w:bCs/>
                <w:color w:val="FFFFFF" w:themeColor="background1"/>
                <w:sz w:val="20"/>
                <w:szCs w:val="20"/>
                <w:lang w:val="bg-BG"/>
              </w:rPr>
              <w:t>Други лабораторни изследвания</w:t>
            </w:r>
            <w:r w:rsidRPr="00D57AB9">
              <w:rPr>
                <w:rFonts w:ascii="Arial" w:hAnsi="Arial" w:cs="Arial"/>
                <w:b/>
                <w:bCs/>
                <w:color w:val="FFFFFF" w:themeColor="background1"/>
                <w:sz w:val="20"/>
                <w:szCs w:val="20"/>
                <w:lang w:val="bg-BG"/>
              </w:rPr>
              <w:tab/>
            </w:r>
          </w:p>
          <w:p w14:paraId="3D5DF391" w14:textId="77777777" w:rsidR="00DD1D14" w:rsidRPr="00D57AB9" w:rsidRDefault="00DD1D14" w:rsidP="00DD1D14">
            <w:pPr>
              <w:keepNext/>
              <w:keepLines/>
              <w:tabs>
                <w:tab w:val="left" w:pos="1134"/>
              </w:tabs>
              <w:ind w:left="1134" w:hanging="1134"/>
              <w:rPr>
                <w:rFonts w:ascii="Arial" w:hAnsi="Arial" w:cs="Arial"/>
                <w:sz w:val="20"/>
                <w:szCs w:val="20"/>
                <w:lang w:val="bg-BG"/>
              </w:rPr>
            </w:pPr>
            <w:r w:rsidRPr="00D57AB9">
              <w:rPr>
                <w:rFonts w:ascii="Arial" w:hAnsi="Arial" w:cs="Arial"/>
                <w:sz w:val="20"/>
                <w:szCs w:val="20"/>
                <w:lang w:val="bg-BG"/>
              </w:rPr>
              <w:t>92191-00</w:t>
            </w:r>
            <w:r w:rsidRPr="00D57AB9">
              <w:rPr>
                <w:rFonts w:ascii="Arial" w:hAnsi="Arial" w:cs="Arial"/>
                <w:sz w:val="20"/>
                <w:szCs w:val="20"/>
                <w:lang w:val="bg-BG"/>
              </w:rPr>
              <w:tab/>
            </w:r>
            <w:proofErr w:type="spellStart"/>
            <w:r w:rsidRPr="00D57AB9">
              <w:rPr>
                <w:rFonts w:ascii="Arial" w:hAnsi="Arial" w:cs="Arial"/>
                <w:sz w:val="20"/>
                <w:szCs w:val="20"/>
                <w:lang w:val="bg-BG"/>
              </w:rPr>
              <w:t>Полимеразна</w:t>
            </w:r>
            <w:proofErr w:type="spellEnd"/>
            <w:r w:rsidRPr="00D57AB9">
              <w:rPr>
                <w:rFonts w:ascii="Arial" w:hAnsi="Arial" w:cs="Arial"/>
                <w:sz w:val="20"/>
                <w:szCs w:val="20"/>
                <w:lang w:val="bg-BG"/>
              </w:rPr>
              <w:t xml:space="preserve"> верижна реакция за доказване на </w:t>
            </w:r>
            <w:r w:rsidRPr="00D57AB9">
              <w:rPr>
                <w:rFonts w:ascii="Arial" w:hAnsi="Arial" w:cs="Arial"/>
                <w:sz w:val="20"/>
                <w:szCs w:val="20"/>
                <w:lang w:val="en-US"/>
              </w:rPr>
              <w:t>COVID</w:t>
            </w:r>
            <w:r w:rsidRPr="00D57AB9">
              <w:rPr>
                <w:rFonts w:ascii="Arial" w:hAnsi="Arial" w:cs="Arial"/>
                <w:sz w:val="20"/>
                <w:szCs w:val="20"/>
                <w:lang w:val="bg-BG"/>
              </w:rPr>
              <w:t>-19</w:t>
            </w:r>
          </w:p>
          <w:p w14:paraId="5855E302" w14:textId="77777777" w:rsidR="00DD1D14" w:rsidRPr="00D57AB9" w:rsidRDefault="00DD1D14" w:rsidP="00DD1D14">
            <w:pPr>
              <w:keepNext/>
              <w:keepLines/>
              <w:tabs>
                <w:tab w:val="left" w:pos="1134"/>
              </w:tabs>
              <w:ind w:left="1134" w:hanging="1134"/>
              <w:rPr>
                <w:rFonts w:ascii="Arial" w:hAnsi="Arial" w:cs="Arial"/>
                <w:sz w:val="20"/>
                <w:szCs w:val="20"/>
                <w:lang w:val="bg-BG"/>
              </w:rPr>
            </w:pPr>
            <w:r w:rsidRPr="00D57AB9">
              <w:rPr>
                <w:rFonts w:ascii="Arial" w:hAnsi="Arial" w:cs="Arial"/>
                <w:sz w:val="20"/>
                <w:szCs w:val="20"/>
                <w:lang w:val="bg-BG"/>
              </w:rPr>
              <w:t>92191-0</w:t>
            </w:r>
            <w:r w:rsidRPr="00D57AB9">
              <w:rPr>
                <w:rFonts w:ascii="Arial" w:hAnsi="Arial" w:cs="Arial"/>
                <w:sz w:val="20"/>
                <w:szCs w:val="20"/>
                <w:lang w:val="en-US"/>
              </w:rPr>
              <w:t>1</w:t>
            </w:r>
            <w:r w:rsidRPr="00D57AB9">
              <w:rPr>
                <w:rFonts w:ascii="Arial" w:hAnsi="Arial" w:cs="Arial"/>
                <w:sz w:val="20"/>
                <w:szCs w:val="20"/>
                <w:lang w:val="bg-BG"/>
              </w:rPr>
              <w:tab/>
            </w:r>
            <w:proofErr w:type="spellStart"/>
            <w:r w:rsidRPr="00D57AB9">
              <w:rPr>
                <w:rFonts w:ascii="Arial" w:hAnsi="Arial" w:cs="Arial"/>
                <w:sz w:val="20"/>
                <w:szCs w:val="20"/>
                <w:lang w:val="en-US"/>
              </w:rPr>
              <w:t>Тест</w:t>
            </w:r>
            <w:proofErr w:type="spellEnd"/>
            <w:r w:rsidRPr="00D57AB9">
              <w:rPr>
                <w:rFonts w:ascii="Arial" w:hAnsi="Arial" w:cs="Arial"/>
                <w:sz w:val="20"/>
                <w:szCs w:val="20"/>
                <w:lang w:val="en-US"/>
              </w:rPr>
              <w:t xml:space="preserve"> </w:t>
            </w:r>
            <w:proofErr w:type="spellStart"/>
            <w:r w:rsidRPr="00D57AB9">
              <w:rPr>
                <w:rFonts w:ascii="Arial" w:hAnsi="Arial" w:cs="Arial"/>
                <w:sz w:val="20"/>
                <w:szCs w:val="20"/>
                <w:lang w:val="en-US"/>
              </w:rPr>
              <w:t>за</w:t>
            </w:r>
            <w:proofErr w:type="spellEnd"/>
            <w:r w:rsidRPr="00D57AB9">
              <w:rPr>
                <w:rFonts w:ascii="Arial" w:hAnsi="Arial" w:cs="Arial"/>
                <w:sz w:val="20"/>
                <w:szCs w:val="20"/>
                <w:lang w:val="en-US"/>
              </w:rPr>
              <w:t xml:space="preserve"> </w:t>
            </w:r>
            <w:proofErr w:type="spellStart"/>
            <w:r w:rsidRPr="00D57AB9">
              <w:rPr>
                <w:rFonts w:ascii="Arial" w:hAnsi="Arial" w:cs="Arial"/>
                <w:sz w:val="20"/>
                <w:szCs w:val="20"/>
                <w:lang w:val="en-US"/>
              </w:rPr>
              <w:t>откриване</w:t>
            </w:r>
            <w:proofErr w:type="spellEnd"/>
            <w:r w:rsidRPr="00D57AB9">
              <w:rPr>
                <w:rFonts w:ascii="Arial" w:hAnsi="Arial" w:cs="Arial"/>
                <w:sz w:val="20"/>
                <w:szCs w:val="20"/>
                <w:lang w:val="en-US"/>
              </w:rPr>
              <w:t xml:space="preserve"> на </w:t>
            </w:r>
            <w:proofErr w:type="spellStart"/>
            <w:r w:rsidRPr="00D57AB9">
              <w:rPr>
                <w:rFonts w:ascii="Arial" w:hAnsi="Arial" w:cs="Arial"/>
                <w:sz w:val="20"/>
                <w:szCs w:val="20"/>
                <w:lang w:val="en-US"/>
              </w:rPr>
              <w:t>антиген</w:t>
            </w:r>
            <w:proofErr w:type="spellEnd"/>
            <w:r w:rsidRPr="00D57AB9">
              <w:rPr>
                <w:rFonts w:ascii="Arial" w:hAnsi="Arial" w:cs="Arial"/>
                <w:sz w:val="20"/>
                <w:szCs w:val="20"/>
                <w:lang w:val="en-US"/>
              </w:rPr>
              <w:t xml:space="preserve"> на SARS – CoV-2</w:t>
            </w:r>
          </w:p>
          <w:p w14:paraId="71F29BB1" w14:textId="77777777" w:rsidR="00DD1D14" w:rsidRPr="00DD1D14" w:rsidRDefault="00DD1D14" w:rsidP="00DD1D14">
            <w:pPr>
              <w:spacing w:line="256" w:lineRule="auto"/>
              <w:rPr>
                <w:rFonts w:ascii="Calibri" w:eastAsia="Calibri" w:hAnsi="Calibri"/>
                <w:lang w:val="en-US"/>
              </w:rPr>
            </w:pPr>
          </w:p>
          <w:p w14:paraId="2608077D" w14:textId="77777777" w:rsidR="00FA3DDA" w:rsidRDefault="00FA3DDA" w:rsidP="004264F1">
            <w:pPr>
              <w:pStyle w:val="SrgCod4dig"/>
              <w:keepNext/>
              <w:keepLines/>
              <w:spacing w:before="0"/>
              <w:ind w:left="0" w:firstLine="0"/>
              <w:jc w:val="center"/>
              <w:rPr>
                <w:rFonts w:cs="Arial"/>
                <w:sz w:val="20"/>
                <w:lang w:val="en-US"/>
              </w:rPr>
            </w:pPr>
            <w:r w:rsidRPr="00D57AB9">
              <w:rPr>
                <w:rFonts w:cs="Arial"/>
                <w:sz w:val="20"/>
              </w:rPr>
              <w:t>основни терапевтични процедури</w:t>
            </w:r>
          </w:p>
          <w:p w14:paraId="6E939D15" w14:textId="77777777" w:rsidR="00D57AB9" w:rsidRPr="00D57AB9" w:rsidRDefault="00D57AB9" w:rsidP="004264F1">
            <w:pPr>
              <w:pStyle w:val="SrgCod4dig"/>
              <w:keepNext/>
              <w:keepLines/>
              <w:spacing w:before="0"/>
              <w:ind w:left="0" w:firstLine="0"/>
              <w:jc w:val="center"/>
              <w:rPr>
                <w:rFonts w:cs="Arial"/>
                <w:sz w:val="20"/>
                <w:lang w:val="en-US"/>
              </w:rPr>
            </w:pPr>
          </w:p>
          <w:p w14:paraId="01944111" w14:textId="77777777" w:rsidR="00C936B7" w:rsidRPr="00C936B7" w:rsidRDefault="00C936B7" w:rsidP="004264F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en-US"/>
              </w:rPr>
            </w:pPr>
            <w:r w:rsidRPr="00C936B7">
              <w:rPr>
                <w:rFonts w:ascii="Arial" w:hAnsi="Arial" w:cs="Arial"/>
                <w:b/>
                <w:bCs/>
                <w:sz w:val="20"/>
                <w:szCs w:val="20"/>
                <w:lang w:val="bg-BG"/>
              </w:rPr>
              <w:t xml:space="preserve">1908 </w:t>
            </w:r>
            <w:proofErr w:type="spellStart"/>
            <w:r w:rsidRPr="00C936B7">
              <w:rPr>
                <w:rFonts w:ascii="Arial" w:hAnsi="Arial" w:cs="Arial"/>
                <w:b/>
                <w:bCs/>
                <w:sz w:val="20"/>
                <w:szCs w:val="20"/>
                <w:lang w:val="en-US"/>
              </w:rPr>
              <w:t>Други</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терапевтични</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интервенции</w:t>
            </w:r>
            <w:proofErr w:type="spellEnd"/>
          </w:p>
          <w:p w14:paraId="2F90D130" w14:textId="77777777" w:rsidR="00C936B7" w:rsidRPr="00D9568E" w:rsidRDefault="00C936B7" w:rsidP="004264F1">
            <w:pPr>
              <w:keepNext/>
              <w:keepLines/>
              <w:tabs>
                <w:tab w:val="left" w:pos="1134"/>
              </w:tabs>
              <w:ind w:left="1134" w:hanging="1134"/>
              <w:rPr>
                <w:rFonts w:ascii="Arial" w:hAnsi="Arial" w:cs="Arial"/>
                <w:sz w:val="20"/>
                <w:szCs w:val="20"/>
                <w:lang w:val="en-US"/>
              </w:rPr>
            </w:pPr>
            <w:r w:rsidRPr="00D9568E">
              <w:rPr>
                <w:rFonts w:ascii="Arial" w:hAnsi="Arial" w:cs="Arial"/>
                <w:sz w:val="20"/>
                <w:szCs w:val="20"/>
                <w:lang w:val="bg-BG"/>
              </w:rPr>
              <w:t>96061-00</w:t>
            </w:r>
            <w:r w:rsidRPr="00D9568E">
              <w:rPr>
                <w:rFonts w:ascii="Arial" w:hAnsi="Arial" w:cs="Arial"/>
                <w:sz w:val="20"/>
                <w:szCs w:val="20"/>
                <w:lang w:val="bg-BG"/>
              </w:rPr>
              <w:tab/>
              <w:t>Пасивни упражнения</w:t>
            </w:r>
          </w:p>
          <w:p w14:paraId="1FA92C97" w14:textId="77777777" w:rsidR="00FE2712" w:rsidRPr="00D9568E" w:rsidRDefault="00FE2712" w:rsidP="00FE2712">
            <w:pPr>
              <w:keepNext/>
              <w:keepLines/>
              <w:tabs>
                <w:tab w:val="left" w:pos="1134"/>
              </w:tabs>
              <w:spacing w:before="120"/>
              <w:ind w:left="1134" w:hanging="1134"/>
              <w:rPr>
                <w:rFonts w:ascii="Arial" w:hAnsi="Arial" w:cs="Arial"/>
                <w:sz w:val="20"/>
                <w:szCs w:val="20"/>
                <w:lang w:val="en-US"/>
              </w:rPr>
            </w:pPr>
            <w:r w:rsidRPr="00D9568E">
              <w:rPr>
                <w:rFonts w:ascii="Arial" w:hAnsi="Arial" w:cs="Arial"/>
                <w:sz w:val="20"/>
                <w:szCs w:val="20"/>
                <w:lang w:val="bg-BG"/>
              </w:rPr>
              <w:t>96193-00</w:t>
            </w:r>
            <w:r w:rsidRPr="00D9568E">
              <w:rPr>
                <w:rFonts w:ascii="Arial" w:hAnsi="Arial" w:cs="Arial"/>
                <w:sz w:val="20"/>
                <w:szCs w:val="20"/>
                <w:lang w:val="bg-BG"/>
              </w:rPr>
              <w:tab/>
              <w:t>Упражнения срещу съпротива</w:t>
            </w:r>
          </w:p>
          <w:p w14:paraId="5BB83119" w14:textId="77777777" w:rsidR="002079D7" w:rsidRPr="00D9568E" w:rsidRDefault="002079D7" w:rsidP="002079D7">
            <w:pPr>
              <w:keepNext/>
              <w:keepLines/>
              <w:tabs>
                <w:tab w:val="left" w:pos="1134"/>
              </w:tabs>
              <w:ind w:left="1134" w:hanging="1134"/>
              <w:rPr>
                <w:rFonts w:ascii="Arial" w:hAnsi="Arial" w:cs="Arial"/>
                <w:sz w:val="20"/>
                <w:szCs w:val="20"/>
                <w:lang w:val="bg-BG"/>
              </w:rPr>
            </w:pPr>
            <w:bookmarkStart w:id="0" w:name="OLE_LINK1"/>
            <w:r w:rsidRPr="00D9568E">
              <w:rPr>
                <w:rFonts w:ascii="Arial" w:hAnsi="Arial" w:cs="Arial"/>
                <w:sz w:val="20"/>
                <w:szCs w:val="20"/>
                <w:lang w:val="bg-BG"/>
              </w:rPr>
              <w:t>96162-00</w:t>
            </w:r>
            <w:r w:rsidRPr="00D9568E">
              <w:rPr>
                <w:rFonts w:ascii="Arial" w:hAnsi="Arial" w:cs="Arial"/>
                <w:sz w:val="20"/>
                <w:szCs w:val="20"/>
                <w:lang w:val="bg-BG"/>
              </w:rPr>
              <w:tab/>
              <w:t>Лечебен масаж или манипулация на съединителна/мека тъкан, некласифицирани другаде</w:t>
            </w:r>
          </w:p>
          <w:p w14:paraId="4440811F" w14:textId="77777777" w:rsidR="002079D7" w:rsidRPr="00D9568E" w:rsidRDefault="002079D7" w:rsidP="002079D7">
            <w:pPr>
              <w:keepNext/>
              <w:keepLines/>
              <w:tabs>
                <w:tab w:val="left" w:pos="2268"/>
              </w:tabs>
              <w:autoSpaceDE w:val="0"/>
              <w:autoSpaceDN w:val="0"/>
              <w:adjustRightInd w:val="0"/>
              <w:ind w:left="1134"/>
              <w:rPr>
                <w:rFonts w:cs="Arial"/>
                <w:sz w:val="20"/>
                <w:lang w:val="bg-BG"/>
              </w:rPr>
            </w:pPr>
            <w:r w:rsidRPr="00D9568E">
              <w:rPr>
                <w:rFonts w:cs="Arial"/>
                <w:sz w:val="20"/>
                <w:lang w:val="bg-BG"/>
              </w:rPr>
              <w:t xml:space="preserve">Втриване на терапевтичен </w:t>
            </w:r>
            <w:proofErr w:type="spellStart"/>
            <w:r w:rsidRPr="00D9568E">
              <w:rPr>
                <w:rFonts w:cs="Arial"/>
                <w:sz w:val="20"/>
                <w:lang w:val="bg-BG"/>
              </w:rPr>
              <w:t>гел</w:t>
            </w:r>
            <w:proofErr w:type="spellEnd"/>
            <w:r w:rsidRPr="00D9568E">
              <w:rPr>
                <w:rFonts w:cs="Arial"/>
                <w:sz w:val="20"/>
                <w:lang w:val="bg-BG"/>
              </w:rPr>
              <w:t>, крем или лосион в тъкан на белег или рана</w:t>
            </w:r>
          </w:p>
          <w:p w14:paraId="79A65175" w14:textId="77777777" w:rsidR="002079D7" w:rsidRPr="00D9568E" w:rsidRDefault="002079D7" w:rsidP="002079D7">
            <w:pPr>
              <w:keepNext/>
              <w:keepLines/>
              <w:tabs>
                <w:tab w:val="left" w:pos="2268"/>
              </w:tabs>
              <w:autoSpaceDE w:val="0"/>
              <w:autoSpaceDN w:val="0"/>
              <w:adjustRightInd w:val="0"/>
              <w:ind w:left="1134"/>
              <w:rPr>
                <w:rFonts w:cs="Arial"/>
                <w:sz w:val="20"/>
                <w:lang w:val="bg-BG"/>
              </w:rPr>
            </w:pPr>
            <w:r w:rsidRPr="00D9568E">
              <w:rPr>
                <w:rFonts w:cs="Arial"/>
                <w:sz w:val="20"/>
                <w:lang w:val="bg-BG"/>
              </w:rPr>
              <w:t xml:space="preserve">Точково стимулиране, проникване или </w:t>
            </w:r>
            <w:proofErr w:type="spellStart"/>
            <w:r w:rsidRPr="00D9568E">
              <w:rPr>
                <w:rFonts w:cs="Arial"/>
                <w:sz w:val="20"/>
                <w:lang w:val="bg-BG"/>
              </w:rPr>
              <w:t>седираща</w:t>
            </w:r>
            <w:proofErr w:type="spellEnd"/>
            <w:r w:rsidRPr="00D9568E">
              <w:rPr>
                <w:rFonts w:cs="Arial"/>
                <w:sz w:val="20"/>
                <w:lang w:val="bg-BG"/>
              </w:rPr>
              <w:t xml:space="preserve"> терапия</w:t>
            </w:r>
          </w:p>
          <w:p w14:paraId="7C8FF57A" w14:textId="77777777" w:rsidR="002079D7" w:rsidRPr="00D9568E" w:rsidRDefault="002079D7" w:rsidP="002079D7">
            <w:pPr>
              <w:keepNext/>
              <w:keepLines/>
              <w:tabs>
                <w:tab w:val="left" w:pos="2268"/>
              </w:tabs>
              <w:autoSpaceDE w:val="0"/>
              <w:autoSpaceDN w:val="0"/>
              <w:adjustRightInd w:val="0"/>
              <w:ind w:left="2268" w:hanging="1134"/>
              <w:rPr>
                <w:rFonts w:cs="Arial"/>
                <w:sz w:val="20"/>
                <w:lang w:val="bg-BG"/>
              </w:rPr>
            </w:pPr>
            <w:r w:rsidRPr="00D9568E">
              <w:rPr>
                <w:rFonts w:cs="Arial"/>
                <w:sz w:val="20"/>
                <w:lang w:val="bg-BG"/>
              </w:rPr>
              <w:t>Забележка:</w:t>
            </w:r>
            <w:r w:rsidRPr="00D9568E">
              <w:rPr>
                <w:rFonts w:cs="Arial"/>
                <w:sz w:val="20"/>
                <w:lang w:val="bg-BG"/>
              </w:rPr>
              <w:tab/>
            </w:r>
            <w:proofErr w:type="spellStart"/>
            <w:r w:rsidRPr="00D9568E">
              <w:rPr>
                <w:rFonts w:cs="Arial"/>
                <w:sz w:val="20"/>
                <w:lang w:val="bg-BG"/>
              </w:rPr>
              <w:t>Мануална</w:t>
            </w:r>
            <w:proofErr w:type="spellEnd"/>
            <w:r w:rsidRPr="00D9568E">
              <w:rPr>
                <w:rFonts w:cs="Arial"/>
                <w:sz w:val="20"/>
                <w:lang w:val="bg-BG"/>
              </w:rPr>
              <w:t xml:space="preserve">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14:paraId="39C952D0" w14:textId="77777777" w:rsidR="002079D7" w:rsidRPr="00D9568E" w:rsidRDefault="002079D7" w:rsidP="002079D7">
            <w:pPr>
              <w:keepNext/>
              <w:keepLines/>
              <w:tabs>
                <w:tab w:val="left" w:pos="2552"/>
                <w:tab w:val="left" w:pos="2835"/>
              </w:tabs>
              <w:autoSpaceDE w:val="0"/>
              <w:autoSpaceDN w:val="0"/>
              <w:adjustRightInd w:val="0"/>
              <w:ind w:left="2268"/>
              <w:rPr>
                <w:sz w:val="20"/>
                <w:szCs w:val="20"/>
                <w:lang w:val="bg-BG"/>
              </w:rPr>
            </w:pPr>
            <w:r w:rsidRPr="00D9568E">
              <w:rPr>
                <w:sz w:val="20"/>
                <w:szCs w:val="20"/>
                <w:lang w:val="bg-BG"/>
              </w:rPr>
              <w:t xml:space="preserve">• </w:t>
            </w:r>
            <w:proofErr w:type="spellStart"/>
            <w:r w:rsidRPr="00D9568E">
              <w:rPr>
                <w:sz w:val="20"/>
                <w:szCs w:val="20"/>
                <w:lang w:val="bg-BG"/>
              </w:rPr>
              <w:t>aкупресура</w:t>
            </w:r>
            <w:proofErr w:type="spellEnd"/>
            <w:r w:rsidRPr="00D9568E">
              <w:rPr>
                <w:sz w:val="20"/>
                <w:szCs w:val="20"/>
                <w:lang w:val="bg-BG"/>
              </w:rPr>
              <w:t xml:space="preserve">, където се прилага налягане на </w:t>
            </w:r>
            <w:proofErr w:type="spellStart"/>
            <w:r w:rsidRPr="00D9568E">
              <w:rPr>
                <w:sz w:val="20"/>
                <w:szCs w:val="20"/>
                <w:lang w:val="bg-BG"/>
              </w:rPr>
              <w:t>акупунктурни</w:t>
            </w:r>
            <w:proofErr w:type="spellEnd"/>
            <w:r w:rsidRPr="00D9568E">
              <w:rPr>
                <w:sz w:val="20"/>
                <w:szCs w:val="20"/>
                <w:lang w:val="bg-BG"/>
              </w:rPr>
              <w:t xml:space="preserve"> места, за облекчаване на болката</w:t>
            </w:r>
          </w:p>
          <w:p w14:paraId="7B7ADB63" w14:textId="77777777" w:rsidR="002079D7" w:rsidRPr="00D9568E" w:rsidRDefault="002079D7" w:rsidP="002079D7">
            <w:pPr>
              <w:keepNext/>
              <w:keepLines/>
              <w:tabs>
                <w:tab w:val="left" w:pos="2552"/>
                <w:tab w:val="left" w:pos="2835"/>
              </w:tabs>
              <w:autoSpaceDE w:val="0"/>
              <w:autoSpaceDN w:val="0"/>
              <w:adjustRightInd w:val="0"/>
              <w:ind w:left="2268"/>
              <w:rPr>
                <w:sz w:val="20"/>
                <w:szCs w:val="20"/>
                <w:lang w:val="bg-BG"/>
              </w:rPr>
            </w:pPr>
            <w:r w:rsidRPr="00D9568E">
              <w:rPr>
                <w:sz w:val="20"/>
                <w:szCs w:val="20"/>
                <w:lang w:val="bg-BG"/>
              </w:rPr>
              <w:t>• разтриване, малки, точно локализирани, проникващи движения, изпълнени в кръгова или напречна посока върху меките тъкани</w:t>
            </w:r>
          </w:p>
          <w:p w14:paraId="333F5F66" w14:textId="77777777" w:rsidR="002079D7" w:rsidRPr="00D9568E" w:rsidRDefault="002079D7" w:rsidP="002079D7">
            <w:pPr>
              <w:keepNext/>
              <w:keepLines/>
              <w:tabs>
                <w:tab w:val="left" w:pos="2268"/>
              </w:tabs>
              <w:autoSpaceDE w:val="0"/>
              <w:autoSpaceDN w:val="0"/>
              <w:adjustRightInd w:val="0"/>
              <w:ind w:left="2268" w:hanging="1134"/>
              <w:rPr>
                <w:rFonts w:cs="Arial"/>
                <w:sz w:val="20"/>
                <w:lang w:val="bg-BG"/>
              </w:rPr>
            </w:pPr>
            <w:r w:rsidRPr="00D9568E">
              <w:rPr>
                <w:rFonts w:cs="Arial"/>
                <w:i/>
                <w:sz w:val="20"/>
                <w:lang w:val="bg-BG"/>
              </w:rPr>
              <w:t>Не включва</w:t>
            </w:r>
            <w:r w:rsidRPr="00D9568E">
              <w:rPr>
                <w:rFonts w:cs="Arial"/>
                <w:sz w:val="20"/>
                <w:lang w:val="bg-BG"/>
              </w:rPr>
              <w:t>:</w:t>
            </w:r>
            <w:r w:rsidRPr="00D9568E">
              <w:rPr>
                <w:rFonts w:cs="Arial"/>
                <w:sz w:val="20"/>
                <w:lang w:val="bg-BG"/>
              </w:rPr>
              <w:tab/>
              <w:t>манипулация на става (50115-00 [1905])</w:t>
            </w:r>
          </w:p>
          <w:p w14:paraId="213B9E67" w14:textId="77777777" w:rsidR="002079D7" w:rsidRPr="00D9568E" w:rsidRDefault="002079D7" w:rsidP="002079D7">
            <w:pPr>
              <w:keepNext/>
              <w:keepLines/>
              <w:tabs>
                <w:tab w:val="left" w:pos="2552"/>
                <w:tab w:val="left" w:pos="2835"/>
              </w:tabs>
              <w:autoSpaceDE w:val="0"/>
              <w:autoSpaceDN w:val="0"/>
              <w:adjustRightInd w:val="0"/>
              <w:ind w:left="2268"/>
              <w:rPr>
                <w:sz w:val="20"/>
                <w:szCs w:val="20"/>
                <w:lang w:val="bg-BG"/>
              </w:rPr>
            </w:pPr>
            <w:r w:rsidRPr="00D9568E">
              <w:rPr>
                <w:sz w:val="20"/>
                <w:szCs w:val="20"/>
                <w:lang w:val="bg-BG"/>
              </w:rPr>
              <w:t>масаж:</w:t>
            </w:r>
          </w:p>
          <w:p w14:paraId="0738A0CD" w14:textId="77777777" w:rsidR="002079D7" w:rsidRPr="00D9568E" w:rsidRDefault="002079D7" w:rsidP="002079D7">
            <w:pPr>
              <w:keepNext/>
              <w:keepLines/>
              <w:tabs>
                <w:tab w:val="left" w:pos="2552"/>
                <w:tab w:val="left" w:pos="2835"/>
              </w:tabs>
              <w:autoSpaceDE w:val="0"/>
              <w:autoSpaceDN w:val="0"/>
              <w:adjustRightInd w:val="0"/>
              <w:ind w:left="2268"/>
              <w:rPr>
                <w:sz w:val="20"/>
                <w:szCs w:val="20"/>
                <w:lang w:val="bg-BG"/>
              </w:rPr>
            </w:pPr>
            <w:r w:rsidRPr="00D9568E">
              <w:rPr>
                <w:sz w:val="20"/>
                <w:szCs w:val="20"/>
                <w:lang w:val="bg-BG"/>
              </w:rPr>
              <w:t>• сърдечен (затворен гръден кош) (92053-00 [1890])</w:t>
            </w:r>
          </w:p>
          <w:p w14:paraId="227D819C" w14:textId="77777777" w:rsidR="002079D7" w:rsidRPr="00D9568E" w:rsidRDefault="002079D7" w:rsidP="002079D7">
            <w:pPr>
              <w:keepNext/>
              <w:keepLines/>
              <w:tabs>
                <w:tab w:val="left" w:pos="2552"/>
                <w:tab w:val="left" w:pos="2835"/>
              </w:tabs>
              <w:autoSpaceDE w:val="0"/>
              <w:autoSpaceDN w:val="0"/>
              <w:adjustRightInd w:val="0"/>
              <w:ind w:left="2268"/>
              <w:rPr>
                <w:sz w:val="20"/>
                <w:szCs w:val="20"/>
                <w:lang w:val="bg-BG"/>
              </w:rPr>
            </w:pPr>
            <w:r w:rsidRPr="00D9568E">
              <w:rPr>
                <w:sz w:val="20"/>
                <w:szCs w:val="20"/>
                <w:lang w:val="bg-BG"/>
              </w:rPr>
              <w:t>• простата (92131-00 [1904])</w:t>
            </w:r>
          </w:p>
          <w:p w14:paraId="43E20CCC" w14:textId="77777777" w:rsidR="002079D7" w:rsidRPr="00D9568E" w:rsidRDefault="002079D7" w:rsidP="002079D7">
            <w:pPr>
              <w:keepNext/>
              <w:keepLines/>
              <w:tabs>
                <w:tab w:val="left" w:pos="2552"/>
                <w:tab w:val="left" w:pos="2835"/>
              </w:tabs>
              <w:autoSpaceDE w:val="0"/>
              <w:autoSpaceDN w:val="0"/>
              <w:adjustRightInd w:val="0"/>
              <w:ind w:left="2268"/>
              <w:rPr>
                <w:sz w:val="20"/>
                <w:szCs w:val="20"/>
                <w:lang w:val="bg-BG"/>
              </w:rPr>
            </w:pPr>
            <w:r w:rsidRPr="00D9568E">
              <w:rPr>
                <w:sz w:val="20"/>
                <w:szCs w:val="20"/>
                <w:lang w:val="bg-BG"/>
              </w:rPr>
              <w:t>• ректум (92094-00 [1899])</w:t>
            </w:r>
          </w:p>
          <w:p w14:paraId="418293FE" w14:textId="77777777" w:rsidR="009205C9" w:rsidRPr="00D9568E" w:rsidRDefault="009205C9" w:rsidP="009205C9">
            <w:pPr>
              <w:keepNext/>
              <w:keepLines/>
              <w:rPr>
                <w:rFonts w:ascii="Arial" w:hAnsi="Arial" w:cs="Arial"/>
                <w:sz w:val="20"/>
                <w:szCs w:val="20"/>
                <w:lang w:val="bg-BG"/>
              </w:rPr>
            </w:pPr>
            <w:r w:rsidRPr="00D9568E">
              <w:rPr>
                <w:rFonts w:ascii="Arial" w:hAnsi="Arial" w:cs="Arial"/>
                <w:sz w:val="20"/>
                <w:szCs w:val="20"/>
                <w:lang w:val="bg-BG"/>
              </w:rPr>
              <w:t>96061-03 Аналитична лечебна физкултура</w:t>
            </w:r>
          </w:p>
          <w:p w14:paraId="5211C0C1" w14:textId="77777777" w:rsidR="002079D7" w:rsidRPr="002079D7" w:rsidRDefault="002079D7" w:rsidP="002079D7">
            <w:pPr>
              <w:keepNext/>
              <w:keepLines/>
              <w:tabs>
                <w:tab w:val="left" w:pos="2552"/>
                <w:tab w:val="left" w:pos="2835"/>
              </w:tabs>
              <w:autoSpaceDE w:val="0"/>
              <w:autoSpaceDN w:val="0"/>
              <w:adjustRightInd w:val="0"/>
              <w:ind w:left="2268"/>
              <w:rPr>
                <w:sz w:val="20"/>
                <w:szCs w:val="20"/>
                <w:lang w:val="en-US"/>
              </w:rPr>
            </w:pPr>
          </w:p>
          <w:bookmarkEnd w:id="0"/>
          <w:p w14:paraId="2B264FF4" w14:textId="45A232F2" w:rsidR="00C936B7" w:rsidRPr="00C936B7" w:rsidRDefault="00D57AB9" w:rsidP="004264F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en-US"/>
              </w:rPr>
            </w:pPr>
            <w:r>
              <w:rPr>
                <w:rFonts w:ascii="Arial" w:hAnsi="Arial" w:cs="Arial"/>
                <w:b/>
                <w:bCs/>
                <w:sz w:val="20"/>
                <w:szCs w:val="20"/>
                <w:lang w:val="en-US"/>
              </w:rPr>
              <w:t xml:space="preserve">1876 </w:t>
            </w:r>
            <w:proofErr w:type="spellStart"/>
            <w:r w:rsidR="00C936B7" w:rsidRPr="00C936B7">
              <w:rPr>
                <w:rFonts w:ascii="Arial" w:hAnsi="Arial" w:cs="Arial"/>
                <w:b/>
                <w:bCs/>
                <w:sz w:val="20"/>
                <w:szCs w:val="20"/>
                <w:lang w:val="en-US"/>
              </w:rPr>
              <w:t>Умения</w:t>
            </w:r>
            <w:proofErr w:type="spellEnd"/>
            <w:r w:rsidR="00C936B7" w:rsidRPr="00C936B7">
              <w:rPr>
                <w:rFonts w:ascii="Arial" w:hAnsi="Arial" w:cs="Arial"/>
                <w:b/>
                <w:bCs/>
                <w:sz w:val="20"/>
                <w:szCs w:val="20"/>
                <w:lang w:val="en-US"/>
              </w:rPr>
              <w:t xml:space="preserve">, </w:t>
            </w:r>
            <w:proofErr w:type="spellStart"/>
            <w:r w:rsidR="00C936B7" w:rsidRPr="00C936B7">
              <w:rPr>
                <w:rFonts w:ascii="Arial" w:hAnsi="Arial" w:cs="Arial"/>
                <w:b/>
                <w:bCs/>
                <w:sz w:val="20"/>
                <w:szCs w:val="20"/>
                <w:lang w:val="en-US"/>
              </w:rPr>
              <w:t>придобити</w:t>
            </w:r>
            <w:proofErr w:type="spellEnd"/>
            <w:r w:rsidR="00C936B7" w:rsidRPr="00C936B7">
              <w:rPr>
                <w:rFonts w:ascii="Arial" w:hAnsi="Arial" w:cs="Arial"/>
                <w:b/>
                <w:bCs/>
                <w:sz w:val="20"/>
                <w:szCs w:val="20"/>
                <w:lang w:val="en-US"/>
              </w:rPr>
              <w:t xml:space="preserve"> </w:t>
            </w:r>
            <w:proofErr w:type="spellStart"/>
            <w:r w:rsidR="00C936B7" w:rsidRPr="00C936B7">
              <w:rPr>
                <w:rFonts w:ascii="Arial" w:hAnsi="Arial" w:cs="Arial"/>
                <w:b/>
                <w:bCs/>
                <w:sz w:val="20"/>
                <w:szCs w:val="20"/>
                <w:lang w:val="en-US"/>
              </w:rPr>
              <w:t>по</w:t>
            </w:r>
            <w:proofErr w:type="spellEnd"/>
            <w:r w:rsidR="00C936B7" w:rsidRPr="00C936B7">
              <w:rPr>
                <w:rFonts w:ascii="Arial" w:hAnsi="Arial" w:cs="Arial"/>
                <w:b/>
                <w:bCs/>
                <w:sz w:val="20"/>
                <w:szCs w:val="20"/>
                <w:lang w:val="en-US"/>
              </w:rPr>
              <w:t xml:space="preserve"> </w:t>
            </w:r>
            <w:proofErr w:type="spellStart"/>
            <w:r w:rsidR="00C936B7" w:rsidRPr="00C936B7">
              <w:rPr>
                <w:rFonts w:ascii="Arial" w:hAnsi="Arial" w:cs="Arial"/>
                <w:b/>
                <w:bCs/>
                <w:sz w:val="20"/>
                <w:szCs w:val="20"/>
                <w:lang w:val="en-US"/>
              </w:rPr>
              <w:t>време</w:t>
            </w:r>
            <w:proofErr w:type="spellEnd"/>
            <w:r w:rsidR="00C936B7" w:rsidRPr="00C936B7">
              <w:rPr>
                <w:rFonts w:ascii="Arial" w:hAnsi="Arial" w:cs="Arial"/>
                <w:b/>
                <w:bCs/>
                <w:sz w:val="20"/>
                <w:szCs w:val="20"/>
                <w:lang w:val="en-US"/>
              </w:rPr>
              <w:t xml:space="preserve"> на </w:t>
            </w:r>
            <w:proofErr w:type="spellStart"/>
            <w:r w:rsidR="00C936B7" w:rsidRPr="00C936B7">
              <w:rPr>
                <w:rFonts w:ascii="Arial" w:hAnsi="Arial" w:cs="Arial"/>
                <w:b/>
                <w:bCs/>
                <w:sz w:val="20"/>
                <w:szCs w:val="20"/>
                <w:lang w:val="en-US"/>
              </w:rPr>
              <w:t>движение</w:t>
            </w:r>
            <w:proofErr w:type="spellEnd"/>
          </w:p>
          <w:p w14:paraId="77D5FADC"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Двигателна терапия</w:t>
            </w:r>
          </w:p>
          <w:p w14:paraId="6705C51A"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Работа с нарастваща натовареност/трудни условия</w:t>
            </w:r>
          </w:p>
          <w:p w14:paraId="636767F6" w14:textId="77777777" w:rsidR="00C936B7" w:rsidRPr="00D9568E" w:rsidRDefault="00C936B7" w:rsidP="004264F1">
            <w:pPr>
              <w:keepNext/>
              <w:keepLines/>
              <w:tabs>
                <w:tab w:val="left" w:pos="2268"/>
              </w:tabs>
              <w:autoSpaceDE w:val="0"/>
              <w:autoSpaceDN w:val="0"/>
              <w:adjustRightInd w:val="0"/>
              <w:ind w:left="2268" w:hanging="1134"/>
              <w:rPr>
                <w:rFonts w:cs="Arial"/>
                <w:sz w:val="20"/>
                <w:lang w:val="bg-BG"/>
              </w:rPr>
            </w:pPr>
            <w:r w:rsidRPr="00D9568E">
              <w:rPr>
                <w:rFonts w:cs="Arial"/>
                <w:i/>
                <w:sz w:val="20"/>
                <w:lang w:val="bg-BG"/>
              </w:rPr>
              <w:t>Включва</w:t>
            </w:r>
            <w:r w:rsidRPr="00D9568E">
              <w:rPr>
                <w:rFonts w:cs="Arial"/>
                <w:sz w:val="20"/>
                <w:lang w:val="bg-BG"/>
              </w:rPr>
              <w:t>:</w:t>
            </w:r>
            <w:r w:rsidRPr="00D9568E">
              <w:rPr>
                <w:rFonts w:cs="Arial"/>
                <w:sz w:val="20"/>
                <w:lang w:val="bg-BG"/>
              </w:rPr>
              <w:tab/>
              <w:t>оценка на прогреса</w:t>
            </w:r>
          </w:p>
          <w:p w14:paraId="110C2954" w14:textId="77777777" w:rsidR="00C936B7" w:rsidRPr="00D9568E" w:rsidRDefault="00C936B7" w:rsidP="004264F1">
            <w:pPr>
              <w:keepNext/>
              <w:keepLines/>
              <w:tabs>
                <w:tab w:val="left" w:pos="2268"/>
              </w:tabs>
              <w:autoSpaceDE w:val="0"/>
              <w:autoSpaceDN w:val="0"/>
              <w:adjustRightInd w:val="0"/>
              <w:ind w:left="2268" w:hanging="1134"/>
              <w:rPr>
                <w:rFonts w:cs="Arial"/>
                <w:sz w:val="20"/>
                <w:lang w:val="bg-BG"/>
              </w:rPr>
            </w:pPr>
            <w:r w:rsidRPr="00D9568E">
              <w:rPr>
                <w:rFonts w:cs="Arial"/>
                <w:i/>
                <w:sz w:val="20"/>
                <w:lang w:val="bg-BG"/>
              </w:rPr>
              <w:t>Забележка</w:t>
            </w:r>
            <w:r w:rsidRPr="00D9568E">
              <w:rPr>
                <w:rFonts w:cs="Arial"/>
                <w:sz w:val="20"/>
                <w:lang w:val="bg-BG"/>
              </w:rPr>
              <w:t>:</w:t>
            </w:r>
            <w:r w:rsidRPr="00D9568E">
              <w:rPr>
                <w:rFonts w:cs="Arial"/>
                <w:sz w:val="20"/>
                <w:lang w:val="bg-BG"/>
              </w:rPr>
              <w:tab/>
              <w:t>Тренинг, включващ умения, изискващи асистиране или наблюдение на клиента при изпълнение на упражнения, с цел подобряване кондицията на тялото, подобряване на здравето или поддържане на форма или като средство за корекция на деформитет или възстановяване на органни и телесни функции до състояние на здраве.</w:t>
            </w:r>
          </w:p>
          <w:p w14:paraId="1A9A30A4" w14:textId="77777777" w:rsidR="00C936B7" w:rsidRPr="00D9568E" w:rsidRDefault="00C936B7" w:rsidP="004264F1">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96115-00</w:t>
            </w:r>
            <w:r w:rsidRPr="00D9568E">
              <w:rPr>
                <w:rFonts w:ascii="Arial" w:hAnsi="Arial" w:cs="Arial"/>
                <w:sz w:val="20"/>
                <w:szCs w:val="20"/>
                <w:lang w:val="bg-BG"/>
              </w:rPr>
              <w:tab/>
              <w:t>Терапия с упражнение на лицеви мускули/темпоромандибуларни стави</w:t>
            </w:r>
          </w:p>
          <w:p w14:paraId="2848D51A" w14:textId="77777777" w:rsidR="00C936B7" w:rsidRPr="00D9568E" w:rsidRDefault="00C936B7" w:rsidP="004264F1">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96116-00</w:t>
            </w:r>
            <w:r w:rsidRPr="00D9568E">
              <w:rPr>
                <w:rFonts w:ascii="Arial" w:hAnsi="Arial" w:cs="Arial"/>
                <w:sz w:val="20"/>
                <w:szCs w:val="20"/>
                <w:lang w:val="bg-BG"/>
              </w:rPr>
              <w:tab/>
              <w:t>Терапия с упражнение, очни мускули</w:t>
            </w:r>
          </w:p>
          <w:p w14:paraId="0D2411E7" w14:textId="77777777" w:rsidR="00C936B7" w:rsidRPr="00D9568E" w:rsidRDefault="00C936B7" w:rsidP="004264F1">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96117-00</w:t>
            </w:r>
            <w:r w:rsidRPr="00D9568E">
              <w:rPr>
                <w:rFonts w:ascii="Arial" w:hAnsi="Arial" w:cs="Arial"/>
                <w:sz w:val="20"/>
                <w:szCs w:val="20"/>
                <w:lang w:val="bg-BG"/>
              </w:rPr>
              <w:tab/>
              <w:t>Терапия с упражнение, езофагеални мускули</w:t>
            </w:r>
          </w:p>
          <w:p w14:paraId="3BCF7B06" w14:textId="77777777" w:rsidR="00C936B7" w:rsidRPr="00D9568E" w:rsidRDefault="00C936B7" w:rsidP="004264F1">
            <w:pPr>
              <w:keepNext/>
              <w:keepLines/>
              <w:tabs>
                <w:tab w:val="left" w:pos="2268"/>
              </w:tabs>
              <w:autoSpaceDE w:val="0"/>
              <w:autoSpaceDN w:val="0"/>
              <w:adjustRightInd w:val="0"/>
              <w:ind w:left="1134"/>
              <w:rPr>
                <w:rFonts w:cs="Arial"/>
                <w:sz w:val="20"/>
                <w:lang w:val="bg-BG"/>
              </w:rPr>
            </w:pPr>
            <w:r w:rsidRPr="00D9568E">
              <w:rPr>
                <w:rFonts w:cs="Arial"/>
                <w:sz w:val="20"/>
                <w:lang w:val="bg-BG"/>
              </w:rPr>
              <w:t>Тренинг на гълтателни умения</w:t>
            </w:r>
          </w:p>
          <w:p w14:paraId="21AF602F" w14:textId="77777777" w:rsidR="00C936B7" w:rsidRPr="00D9568E" w:rsidRDefault="00C936B7" w:rsidP="004264F1">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96118-00</w:t>
            </w:r>
            <w:r w:rsidRPr="00D9568E">
              <w:rPr>
                <w:rFonts w:ascii="Arial" w:hAnsi="Arial" w:cs="Arial"/>
                <w:sz w:val="20"/>
                <w:szCs w:val="20"/>
                <w:lang w:val="bg-BG"/>
              </w:rPr>
              <w:tab/>
              <w:t>Терапия с упражнение, раменна става</w:t>
            </w:r>
          </w:p>
          <w:p w14:paraId="6009BE18" w14:textId="77777777" w:rsidR="00C936B7" w:rsidRPr="00D9568E" w:rsidRDefault="00C936B7" w:rsidP="004264F1">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96119-00</w:t>
            </w:r>
            <w:r w:rsidRPr="00D9568E">
              <w:rPr>
                <w:rFonts w:ascii="Arial" w:hAnsi="Arial" w:cs="Arial"/>
                <w:sz w:val="20"/>
                <w:szCs w:val="20"/>
                <w:lang w:val="bg-BG"/>
              </w:rPr>
              <w:tab/>
              <w:t>Терапия с упражнение, гръден кош или коремни мускули</w:t>
            </w:r>
          </w:p>
          <w:p w14:paraId="70CE8272" w14:textId="77777777" w:rsidR="00C936B7" w:rsidRPr="00D9568E" w:rsidRDefault="00C936B7" w:rsidP="004264F1">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96120-00</w:t>
            </w:r>
            <w:r w:rsidRPr="00D9568E">
              <w:rPr>
                <w:rFonts w:ascii="Arial" w:hAnsi="Arial" w:cs="Arial"/>
                <w:sz w:val="20"/>
                <w:szCs w:val="20"/>
                <w:lang w:val="bg-BG"/>
              </w:rPr>
              <w:tab/>
              <w:t>Терапия с упражнение, гръбни или шийни мускули</w:t>
            </w:r>
          </w:p>
          <w:p w14:paraId="3D6F468D" w14:textId="77777777" w:rsidR="00C936B7" w:rsidRPr="00D9568E" w:rsidRDefault="00C936B7" w:rsidP="004264F1">
            <w:pPr>
              <w:keepNext/>
              <w:keepLines/>
              <w:tabs>
                <w:tab w:val="left" w:pos="2268"/>
              </w:tabs>
              <w:autoSpaceDE w:val="0"/>
              <w:autoSpaceDN w:val="0"/>
              <w:adjustRightInd w:val="0"/>
              <w:ind w:left="1134"/>
              <w:rPr>
                <w:rFonts w:cs="Arial"/>
                <w:sz w:val="20"/>
                <w:lang w:val="bg-BG"/>
              </w:rPr>
            </w:pPr>
            <w:r w:rsidRPr="00D9568E">
              <w:rPr>
                <w:rFonts w:cs="Arial"/>
                <w:sz w:val="20"/>
                <w:lang w:val="bg-BG"/>
              </w:rPr>
              <w:t>Двигателна терапия на мускули, поддържащи гръбнака [шиен] [лумбален ] [гръден]</w:t>
            </w:r>
          </w:p>
          <w:p w14:paraId="70F261DE" w14:textId="77777777" w:rsidR="00C936B7" w:rsidRPr="00D9568E" w:rsidRDefault="00C936B7" w:rsidP="004264F1">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96121-00</w:t>
            </w:r>
            <w:r w:rsidRPr="00D9568E">
              <w:rPr>
                <w:rFonts w:ascii="Arial" w:hAnsi="Arial" w:cs="Arial"/>
                <w:sz w:val="20"/>
                <w:szCs w:val="20"/>
                <w:lang w:val="bg-BG"/>
              </w:rPr>
              <w:tab/>
              <w:t>Терапия с упражнение, мускули на ръцете</w:t>
            </w:r>
          </w:p>
          <w:p w14:paraId="1DA168E7" w14:textId="77777777" w:rsidR="00C936B7" w:rsidRPr="00D9568E" w:rsidRDefault="00C936B7" w:rsidP="004264F1">
            <w:pPr>
              <w:keepNext/>
              <w:keepLines/>
              <w:tabs>
                <w:tab w:val="left" w:pos="2268"/>
              </w:tabs>
              <w:autoSpaceDE w:val="0"/>
              <w:autoSpaceDN w:val="0"/>
              <w:adjustRightInd w:val="0"/>
              <w:ind w:left="1134"/>
              <w:rPr>
                <w:rFonts w:cs="Arial"/>
                <w:sz w:val="20"/>
                <w:lang w:val="bg-BG"/>
              </w:rPr>
            </w:pPr>
            <w:r w:rsidRPr="00D9568E">
              <w:rPr>
                <w:rFonts w:cs="Arial"/>
                <w:sz w:val="20"/>
                <w:lang w:val="bg-BG"/>
              </w:rPr>
              <w:t>Възстановително обучение на горен крайник</w:t>
            </w:r>
          </w:p>
          <w:p w14:paraId="54422515" w14:textId="77777777" w:rsidR="00C936B7" w:rsidRPr="00D9568E" w:rsidRDefault="00C936B7" w:rsidP="004264F1">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96122-00</w:t>
            </w:r>
            <w:r w:rsidRPr="00D9568E">
              <w:rPr>
                <w:rFonts w:ascii="Arial" w:hAnsi="Arial" w:cs="Arial"/>
                <w:sz w:val="20"/>
                <w:szCs w:val="20"/>
                <w:lang w:val="bg-BG"/>
              </w:rPr>
              <w:tab/>
              <w:t>Терапия с упражнение, лакътна става</w:t>
            </w:r>
          </w:p>
          <w:p w14:paraId="08957531" w14:textId="77777777" w:rsidR="00C936B7" w:rsidRPr="00D9568E" w:rsidRDefault="00C936B7" w:rsidP="004264F1">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96123-00</w:t>
            </w:r>
            <w:r w:rsidRPr="00D9568E">
              <w:rPr>
                <w:rFonts w:ascii="Arial" w:hAnsi="Arial" w:cs="Arial"/>
                <w:sz w:val="20"/>
                <w:szCs w:val="20"/>
                <w:lang w:val="bg-BG"/>
              </w:rPr>
              <w:tab/>
              <w:t>Терапия с упражнение, мускули на ръце, китка или стави на пръсти</w:t>
            </w:r>
          </w:p>
          <w:p w14:paraId="68BD951E" w14:textId="77777777" w:rsidR="00C936B7" w:rsidRPr="00D9568E" w:rsidRDefault="00C936B7" w:rsidP="004264F1">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96124-00</w:t>
            </w:r>
            <w:r w:rsidRPr="00D9568E">
              <w:rPr>
                <w:rFonts w:ascii="Arial" w:hAnsi="Arial" w:cs="Arial"/>
                <w:sz w:val="20"/>
                <w:szCs w:val="20"/>
                <w:lang w:val="bg-BG"/>
              </w:rPr>
              <w:tab/>
              <w:t xml:space="preserve">Терапия с упражнение, тазобедрена става </w:t>
            </w:r>
          </w:p>
          <w:p w14:paraId="4C0E8234" w14:textId="77777777" w:rsidR="00C936B7" w:rsidRPr="00D9568E" w:rsidRDefault="00C936B7" w:rsidP="004264F1">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96125-00</w:t>
            </w:r>
            <w:r w:rsidRPr="00D9568E">
              <w:rPr>
                <w:rFonts w:ascii="Arial" w:hAnsi="Arial" w:cs="Arial"/>
                <w:sz w:val="20"/>
                <w:szCs w:val="20"/>
                <w:lang w:val="bg-BG"/>
              </w:rPr>
              <w:tab/>
              <w:t>Терапия с упражнение, мускули на тазовото дъно</w:t>
            </w:r>
          </w:p>
          <w:p w14:paraId="63A5EAB7" w14:textId="77777777" w:rsidR="00C936B7" w:rsidRPr="00D9568E" w:rsidRDefault="00C936B7" w:rsidP="004264F1">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96126-00</w:t>
            </w:r>
            <w:r w:rsidRPr="00D9568E">
              <w:rPr>
                <w:rFonts w:ascii="Arial" w:hAnsi="Arial" w:cs="Arial"/>
                <w:sz w:val="20"/>
                <w:szCs w:val="20"/>
                <w:lang w:val="bg-BG"/>
              </w:rPr>
              <w:tab/>
              <w:t>Терапия с упражнение, мускули на долен крайник</w:t>
            </w:r>
          </w:p>
          <w:p w14:paraId="6F2A68E9" w14:textId="77777777" w:rsidR="00C936B7" w:rsidRPr="00D9568E" w:rsidRDefault="00C936B7" w:rsidP="004264F1">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96127-00</w:t>
            </w:r>
            <w:r w:rsidRPr="00D9568E">
              <w:rPr>
                <w:rFonts w:ascii="Arial" w:hAnsi="Arial" w:cs="Arial"/>
                <w:sz w:val="20"/>
                <w:szCs w:val="20"/>
                <w:lang w:val="bg-BG"/>
              </w:rPr>
              <w:tab/>
              <w:t>Терапия с упражнение, колянна става</w:t>
            </w:r>
          </w:p>
          <w:p w14:paraId="4907AB34"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t>96128-00</w:t>
            </w:r>
            <w:r w:rsidRPr="00D9568E">
              <w:rPr>
                <w:rFonts w:ascii="Arial" w:hAnsi="Arial" w:cs="Arial"/>
                <w:sz w:val="20"/>
                <w:szCs w:val="20"/>
                <w:lang w:val="bg-BG"/>
              </w:rPr>
              <w:tab/>
              <w:t>Терапия</w:t>
            </w:r>
            <w:r w:rsidRPr="00C936B7">
              <w:rPr>
                <w:rFonts w:ascii="Arial" w:hAnsi="Arial" w:cs="Arial"/>
                <w:sz w:val="20"/>
                <w:szCs w:val="20"/>
                <w:lang w:val="bg-BG"/>
              </w:rPr>
              <w:t xml:space="preserve"> с упражнение, мускули на стъпало, глезен или стави на пръсти на крак</w:t>
            </w:r>
          </w:p>
          <w:p w14:paraId="463FCDC5" w14:textId="77777777" w:rsidR="00C936B7" w:rsidRPr="00D9568E" w:rsidRDefault="00C936B7" w:rsidP="004264F1">
            <w:pPr>
              <w:keepNext/>
              <w:keepLines/>
              <w:tabs>
                <w:tab w:val="left" w:pos="1134"/>
              </w:tabs>
              <w:ind w:left="1134" w:hanging="1134"/>
              <w:rPr>
                <w:rFonts w:ascii="Arial" w:hAnsi="Arial" w:cs="Arial"/>
                <w:sz w:val="20"/>
                <w:szCs w:val="20"/>
                <w:lang w:val="bg-BG"/>
              </w:rPr>
            </w:pPr>
            <w:r w:rsidRPr="00D9568E">
              <w:rPr>
                <w:rFonts w:ascii="Arial" w:hAnsi="Arial" w:cs="Arial"/>
                <w:sz w:val="20"/>
                <w:szCs w:val="20"/>
                <w:lang w:val="bg-BG"/>
              </w:rPr>
              <w:lastRenderedPageBreak/>
              <w:t>96129-00</w:t>
            </w:r>
            <w:r w:rsidRPr="00D9568E">
              <w:rPr>
                <w:rFonts w:ascii="Arial" w:hAnsi="Arial" w:cs="Arial"/>
                <w:sz w:val="20"/>
                <w:szCs w:val="20"/>
                <w:lang w:val="bg-BG"/>
              </w:rPr>
              <w:tab/>
              <w:t>Терапия с упражнение, цяло тяло</w:t>
            </w:r>
          </w:p>
          <w:p w14:paraId="18C5DD47" w14:textId="77777777" w:rsidR="00C936B7" w:rsidRPr="00D9568E" w:rsidRDefault="00C936B7" w:rsidP="004264F1">
            <w:pPr>
              <w:keepNext/>
              <w:keepLines/>
              <w:tabs>
                <w:tab w:val="left" w:pos="2268"/>
              </w:tabs>
              <w:autoSpaceDE w:val="0"/>
              <w:autoSpaceDN w:val="0"/>
              <w:adjustRightInd w:val="0"/>
              <w:ind w:left="1134"/>
              <w:rPr>
                <w:rFonts w:cs="Arial"/>
                <w:sz w:val="20"/>
                <w:lang w:val="bg-BG"/>
              </w:rPr>
            </w:pPr>
            <w:r w:rsidRPr="00D9568E">
              <w:rPr>
                <w:rFonts w:cs="Arial"/>
                <w:sz w:val="20"/>
                <w:lang w:val="bg-BG"/>
              </w:rPr>
              <w:t>Двигателна терапия БДУ</w:t>
            </w:r>
          </w:p>
          <w:p w14:paraId="79C6B70B" w14:textId="77777777" w:rsidR="00C936B7" w:rsidRDefault="00C936B7" w:rsidP="004264F1">
            <w:pPr>
              <w:pStyle w:val="SrgCod4dig"/>
              <w:keepNext/>
              <w:keepLines/>
              <w:ind w:hanging="348"/>
              <w:rPr>
                <w:rFonts w:ascii="Times New Roman" w:hAnsi="Times New Roman" w:cs="Arial"/>
                <w:b w:val="0"/>
                <w:caps w:val="0"/>
                <w:color w:val="222122"/>
                <w:sz w:val="20"/>
                <w:szCs w:val="24"/>
                <w:lang w:val="en-US"/>
              </w:rPr>
            </w:pPr>
            <w:r w:rsidRPr="00D9568E">
              <w:rPr>
                <w:rFonts w:ascii="Times New Roman" w:hAnsi="Times New Roman" w:cs="Arial"/>
                <w:b w:val="0"/>
                <w:caps w:val="0"/>
                <w:sz w:val="20"/>
                <w:szCs w:val="24"/>
              </w:rPr>
              <w:t>Обща двигателна</w:t>
            </w:r>
            <w:r w:rsidRPr="00C936B7">
              <w:rPr>
                <w:rFonts w:ascii="Times New Roman" w:hAnsi="Times New Roman" w:cs="Arial"/>
                <w:b w:val="0"/>
                <w:caps w:val="0"/>
                <w:color w:val="222122"/>
                <w:sz w:val="20"/>
                <w:szCs w:val="24"/>
              </w:rPr>
              <w:t xml:space="preserve"> терапия като гимнастически групи, плуване</w:t>
            </w:r>
          </w:p>
          <w:p w14:paraId="155E895C" w14:textId="4377BC26" w:rsidR="009205C9" w:rsidRPr="009205C9" w:rsidRDefault="009205C9" w:rsidP="009205C9">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ind w:left="1134" w:hanging="1134"/>
              <w:rPr>
                <w:rFonts w:ascii="Arial" w:hAnsi="Arial" w:cs="Arial"/>
                <w:b/>
                <w:bCs/>
                <w:sz w:val="20"/>
                <w:szCs w:val="20"/>
                <w:lang w:val="bg-BG"/>
              </w:rPr>
            </w:pPr>
            <w:r w:rsidRPr="009205C9">
              <w:rPr>
                <w:rFonts w:ascii="Arial" w:hAnsi="Arial" w:cs="Arial"/>
                <w:b/>
                <w:bCs/>
                <w:sz w:val="20"/>
                <w:szCs w:val="20"/>
                <w:lang w:val="bg-BG"/>
              </w:rPr>
              <w:t>1877</w:t>
            </w:r>
            <w:r>
              <w:rPr>
                <w:rFonts w:ascii="Arial" w:hAnsi="Arial" w:cs="Arial"/>
                <w:b/>
                <w:bCs/>
                <w:sz w:val="20"/>
                <w:szCs w:val="20"/>
                <w:lang w:val="bg-BG"/>
              </w:rPr>
              <w:t xml:space="preserve">  </w:t>
            </w:r>
            <w:r w:rsidRPr="009205C9">
              <w:rPr>
                <w:rFonts w:ascii="Arial" w:hAnsi="Arial" w:cs="Arial"/>
                <w:b/>
                <w:bCs/>
                <w:sz w:val="20"/>
                <w:szCs w:val="20"/>
                <w:lang w:val="bg-BG"/>
              </w:rPr>
              <w:t>Обучение на умения за функции на телесната система</w:t>
            </w:r>
          </w:p>
          <w:p w14:paraId="66C8486A" w14:textId="77777777" w:rsidR="009205C9" w:rsidRPr="009205C9" w:rsidRDefault="009205C9" w:rsidP="009205C9">
            <w:pPr>
              <w:widowControl w:val="0"/>
              <w:tabs>
                <w:tab w:val="left" w:pos="2268"/>
              </w:tabs>
              <w:autoSpaceDE w:val="0"/>
              <w:autoSpaceDN w:val="0"/>
              <w:adjustRightInd w:val="0"/>
              <w:spacing w:before="40"/>
              <w:ind w:left="2268" w:hanging="1134"/>
              <w:rPr>
                <w:rFonts w:cs="Arial"/>
                <w:sz w:val="20"/>
                <w:lang w:val="bg-BG"/>
              </w:rPr>
            </w:pPr>
            <w:r w:rsidRPr="009205C9">
              <w:rPr>
                <w:rFonts w:cs="Arial"/>
                <w:i/>
                <w:sz w:val="20"/>
                <w:lang w:val="bg-BG"/>
              </w:rPr>
              <w:t>Включва</w:t>
            </w:r>
            <w:r w:rsidRPr="009205C9">
              <w:rPr>
                <w:rFonts w:cs="Arial"/>
                <w:sz w:val="20"/>
                <w:lang w:val="bg-BG"/>
              </w:rPr>
              <w:t>:</w:t>
            </w:r>
            <w:r w:rsidRPr="009205C9">
              <w:rPr>
                <w:rFonts w:cs="Arial"/>
                <w:sz w:val="20"/>
                <w:lang w:val="bg-BG"/>
              </w:rPr>
              <w:tab/>
              <w:t>оценка на прогреса</w:t>
            </w:r>
          </w:p>
          <w:p w14:paraId="03ACC183" w14:textId="77777777" w:rsidR="00FA3DDA" w:rsidRPr="00D9568E" w:rsidRDefault="00FA3DDA" w:rsidP="004264F1">
            <w:pPr>
              <w:keepNext/>
              <w:keepLines/>
              <w:tabs>
                <w:tab w:val="left" w:pos="1134"/>
              </w:tabs>
              <w:spacing w:before="120"/>
              <w:ind w:left="1134" w:hanging="1134"/>
              <w:rPr>
                <w:rFonts w:ascii="Arial" w:hAnsi="Arial" w:cs="Arial"/>
                <w:sz w:val="20"/>
                <w:szCs w:val="20"/>
                <w:lang w:val="bg-BG"/>
              </w:rPr>
            </w:pPr>
            <w:r w:rsidRPr="00D9568E">
              <w:rPr>
                <w:rFonts w:ascii="Arial" w:hAnsi="Arial" w:cs="Arial"/>
                <w:sz w:val="20"/>
                <w:szCs w:val="20"/>
                <w:lang w:val="bg-BG"/>
              </w:rPr>
              <w:t>96138-00</w:t>
            </w:r>
            <w:r w:rsidRPr="00D9568E">
              <w:rPr>
                <w:rFonts w:ascii="Arial" w:hAnsi="Arial" w:cs="Arial"/>
                <w:sz w:val="20"/>
                <w:szCs w:val="20"/>
                <w:lang w:val="bg-BG"/>
              </w:rPr>
              <w:tab/>
              <w:t>Двигателна терапия, дихателна система [дишане]</w:t>
            </w:r>
          </w:p>
          <w:p w14:paraId="15886927" w14:textId="77777777" w:rsidR="00FA3DDA" w:rsidRPr="00D9568E" w:rsidRDefault="00FA3DDA" w:rsidP="004264F1">
            <w:pPr>
              <w:keepNext/>
              <w:keepLines/>
              <w:tabs>
                <w:tab w:val="left" w:pos="2268"/>
              </w:tabs>
              <w:autoSpaceDE w:val="0"/>
              <w:autoSpaceDN w:val="0"/>
              <w:adjustRightInd w:val="0"/>
              <w:ind w:left="1134"/>
              <w:rPr>
                <w:rFonts w:ascii="Arial" w:hAnsi="Arial" w:cs="Arial"/>
                <w:sz w:val="20"/>
                <w:szCs w:val="20"/>
                <w:lang w:val="bg-BG"/>
              </w:rPr>
            </w:pPr>
            <w:r w:rsidRPr="00D9568E">
              <w:rPr>
                <w:rFonts w:ascii="Arial" w:hAnsi="Arial" w:cs="Arial"/>
                <w:sz w:val="20"/>
                <w:szCs w:val="20"/>
                <w:lang w:val="bg-BG"/>
              </w:rPr>
              <w:t>Възстановяване на белодробен обем (чрез ръчна хипервентилация)</w:t>
            </w:r>
          </w:p>
          <w:p w14:paraId="2D36B73D" w14:textId="77777777" w:rsidR="00FA3DDA" w:rsidRPr="00D9568E" w:rsidRDefault="00FA3DDA" w:rsidP="004264F1">
            <w:pPr>
              <w:keepNext/>
              <w:keepLines/>
              <w:tabs>
                <w:tab w:val="left" w:pos="2268"/>
              </w:tabs>
              <w:autoSpaceDE w:val="0"/>
              <w:autoSpaceDN w:val="0"/>
              <w:adjustRightInd w:val="0"/>
              <w:spacing w:before="40"/>
              <w:ind w:left="2268" w:hanging="1134"/>
              <w:rPr>
                <w:rFonts w:ascii="Arial" w:hAnsi="Arial" w:cs="Arial"/>
                <w:sz w:val="20"/>
                <w:szCs w:val="20"/>
                <w:lang w:val="bg-BG"/>
              </w:rPr>
            </w:pPr>
            <w:r w:rsidRPr="00D9568E">
              <w:rPr>
                <w:rFonts w:ascii="Arial" w:hAnsi="Arial" w:cs="Arial"/>
                <w:i/>
                <w:sz w:val="20"/>
                <w:szCs w:val="20"/>
                <w:lang w:val="bg-BG"/>
              </w:rPr>
              <w:t>Забележка</w:t>
            </w:r>
            <w:r w:rsidRPr="00D9568E">
              <w:rPr>
                <w:rFonts w:ascii="Arial" w:hAnsi="Arial" w:cs="Arial"/>
                <w:sz w:val="20"/>
                <w:szCs w:val="20"/>
                <w:lang w:val="bg-BG"/>
              </w:rPr>
              <w:t>:</w:t>
            </w:r>
            <w:r w:rsidRPr="00D9568E">
              <w:rPr>
                <w:rFonts w:ascii="Arial" w:hAnsi="Arial" w:cs="Arial"/>
                <w:sz w:val="20"/>
                <w:szCs w:val="20"/>
                <w:lang w:val="bg-BG"/>
              </w:rPr>
              <w:tab/>
              <w:t>Упражнения за увеличаване на белодробен обем и гръдните движения и подпомагане изхвърлянето на секрети и/или да подобряване параметрите на дишането</w:t>
            </w:r>
          </w:p>
          <w:p w14:paraId="168B65F4" w14:textId="77777777" w:rsidR="00FA3DDA" w:rsidRPr="00D9568E" w:rsidRDefault="00FA3DDA" w:rsidP="004264F1">
            <w:pPr>
              <w:keepNext/>
              <w:keepLines/>
              <w:tabs>
                <w:tab w:val="left" w:pos="1134"/>
              </w:tabs>
              <w:spacing w:before="120"/>
              <w:ind w:left="1134" w:hanging="1134"/>
              <w:rPr>
                <w:rFonts w:ascii="Arial" w:hAnsi="Arial" w:cs="Arial"/>
                <w:sz w:val="20"/>
                <w:szCs w:val="20"/>
                <w:lang w:val="bg-BG"/>
              </w:rPr>
            </w:pPr>
            <w:r w:rsidRPr="00D9568E">
              <w:rPr>
                <w:rFonts w:ascii="Arial" w:hAnsi="Arial" w:cs="Arial"/>
                <w:sz w:val="20"/>
                <w:szCs w:val="20"/>
                <w:lang w:val="bg-BG"/>
              </w:rPr>
              <w:t>96139-00</w:t>
            </w:r>
            <w:r w:rsidRPr="00D9568E">
              <w:rPr>
                <w:rFonts w:ascii="Arial" w:hAnsi="Arial" w:cs="Arial"/>
                <w:sz w:val="20"/>
                <w:szCs w:val="20"/>
                <w:lang w:val="bg-BG"/>
              </w:rPr>
              <w:tab/>
              <w:t xml:space="preserve">Двигателна терапия, </w:t>
            </w:r>
            <w:proofErr w:type="spellStart"/>
            <w:r w:rsidRPr="00D9568E">
              <w:rPr>
                <w:rFonts w:ascii="Arial" w:hAnsi="Arial" w:cs="Arial"/>
                <w:sz w:val="20"/>
                <w:szCs w:val="20"/>
                <w:lang w:val="bg-BG"/>
              </w:rPr>
              <w:t>кардиореспираторна</w:t>
            </w:r>
            <w:proofErr w:type="spellEnd"/>
            <w:r w:rsidRPr="00D9568E">
              <w:rPr>
                <w:rFonts w:ascii="Arial" w:hAnsi="Arial" w:cs="Arial"/>
                <w:sz w:val="20"/>
                <w:szCs w:val="20"/>
                <w:lang w:val="bg-BG"/>
              </w:rPr>
              <w:t>/сърдечно-съдова система</w:t>
            </w:r>
          </w:p>
          <w:p w14:paraId="7CD3072C" w14:textId="77777777" w:rsidR="00FA3DDA" w:rsidRPr="00D9568E" w:rsidRDefault="00FA3DDA" w:rsidP="004264F1">
            <w:pPr>
              <w:keepNext/>
              <w:keepLines/>
              <w:tabs>
                <w:tab w:val="left" w:pos="2268"/>
              </w:tabs>
              <w:autoSpaceDE w:val="0"/>
              <w:autoSpaceDN w:val="0"/>
              <w:adjustRightInd w:val="0"/>
              <w:ind w:left="1134"/>
              <w:rPr>
                <w:rFonts w:ascii="Arial" w:hAnsi="Arial" w:cs="Arial"/>
                <w:sz w:val="20"/>
                <w:szCs w:val="20"/>
                <w:lang w:val="bg-BG"/>
              </w:rPr>
            </w:pPr>
            <w:r w:rsidRPr="00D9568E">
              <w:rPr>
                <w:rFonts w:ascii="Arial" w:hAnsi="Arial" w:cs="Arial"/>
                <w:sz w:val="20"/>
                <w:szCs w:val="20"/>
                <w:lang w:val="bg-BG"/>
              </w:rPr>
              <w:t>Програма за сърдечна рехабилитация</w:t>
            </w:r>
          </w:p>
          <w:p w14:paraId="46C71267" w14:textId="77777777" w:rsidR="00FA3DDA" w:rsidRDefault="00FA3DDA" w:rsidP="004264F1">
            <w:pPr>
              <w:keepNext/>
              <w:keepLines/>
              <w:tabs>
                <w:tab w:val="left" w:pos="2268"/>
              </w:tabs>
              <w:autoSpaceDE w:val="0"/>
              <w:autoSpaceDN w:val="0"/>
              <w:adjustRightInd w:val="0"/>
              <w:spacing w:before="40"/>
              <w:ind w:left="2268" w:hanging="1134"/>
              <w:rPr>
                <w:rFonts w:ascii="Arial" w:hAnsi="Arial" w:cs="Arial"/>
                <w:color w:val="222122"/>
                <w:sz w:val="20"/>
                <w:szCs w:val="20"/>
                <w:lang w:val="bg-BG"/>
              </w:rPr>
            </w:pPr>
            <w:r w:rsidRPr="00D9568E">
              <w:rPr>
                <w:rFonts w:ascii="Arial" w:hAnsi="Arial" w:cs="Arial"/>
                <w:i/>
                <w:sz w:val="20"/>
                <w:szCs w:val="20"/>
                <w:lang w:val="bg-BG"/>
              </w:rPr>
              <w:t>Забележка</w:t>
            </w:r>
            <w:r w:rsidRPr="00D9568E">
              <w:rPr>
                <w:rFonts w:ascii="Arial" w:hAnsi="Arial" w:cs="Arial"/>
                <w:sz w:val="20"/>
                <w:szCs w:val="20"/>
                <w:lang w:val="bg-BG"/>
              </w:rPr>
              <w:t>:</w:t>
            </w:r>
            <w:r w:rsidRPr="00D9568E">
              <w:rPr>
                <w:rFonts w:ascii="Arial" w:hAnsi="Arial" w:cs="Arial"/>
                <w:sz w:val="20"/>
                <w:szCs w:val="20"/>
                <w:lang w:val="bg-BG"/>
              </w:rPr>
              <w:tab/>
              <w:t>Двигателна програма, насочена към достигане на максимална сърдечна и белодробна</w:t>
            </w:r>
            <w:r w:rsidRPr="009205C9">
              <w:rPr>
                <w:rFonts w:ascii="Arial" w:hAnsi="Arial" w:cs="Arial"/>
                <w:color w:val="222122"/>
                <w:sz w:val="20"/>
                <w:szCs w:val="20"/>
                <w:lang w:val="bg-BG"/>
              </w:rPr>
              <w:t xml:space="preserve"> функция</w:t>
            </w:r>
          </w:p>
          <w:p w14:paraId="7ACE5BD4" w14:textId="305B702E" w:rsidR="009205C9" w:rsidRPr="009205C9" w:rsidRDefault="009205C9" w:rsidP="009205C9">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ind w:left="1134" w:hanging="1134"/>
              <w:rPr>
                <w:rFonts w:ascii="Arial" w:hAnsi="Arial" w:cs="Arial"/>
                <w:b/>
                <w:bCs/>
                <w:sz w:val="20"/>
                <w:szCs w:val="20"/>
                <w:lang w:val="bg-BG"/>
              </w:rPr>
            </w:pPr>
            <w:r w:rsidRPr="009205C9">
              <w:rPr>
                <w:rFonts w:ascii="Arial" w:hAnsi="Arial" w:cs="Arial"/>
                <w:b/>
                <w:bCs/>
                <w:sz w:val="20"/>
                <w:szCs w:val="20"/>
                <w:lang w:val="bg-BG"/>
              </w:rPr>
              <w:t>1880</w:t>
            </w:r>
            <w:r>
              <w:rPr>
                <w:rFonts w:ascii="Arial" w:hAnsi="Arial" w:cs="Arial"/>
                <w:b/>
                <w:bCs/>
                <w:sz w:val="20"/>
                <w:szCs w:val="20"/>
                <w:lang w:val="bg-BG"/>
              </w:rPr>
              <w:t xml:space="preserve">  </w:t>
            </w:r>
            <w:r w:rsidRPr="009205C9">
              <w:rPr>
                <w:rFonts w:ascii="Arial" w:hAnsi="Arial" w:cs="Arial"/>
                <w:b/>
                <w:bCs/>
                <w:sz w:val="20"/>
                <w:szCs w:val="20"/>
                <w:lang w:val="bg-BG"/>
              </w:rPr>
              <w:t>Терапии с използване на агенти, некласифицирани другаде</w:t>
            </w:r>
          </w:p>
          <w:p w14:paraId="179EA803" w14:textId="77777777" w:rsidR="00C936B7" w:rsidRPr="00D9568E" w:rsidRDefault="00C936B7" w:rsidP="004264F1">
            <w:pPr>
              <w:keepNext/>
              <w:keepLines/>
              <w:tabs>
                <w:tab w:val="left" w:pos="1134"/>
              </w:tabs>
              <w:spacing w:before="120"/>
              <w:ind w:left="1134" w:hanging="1134"/>
              <w:rPr>
                <w:rFonts w:ascii="Arial" w:hAnsi="Arial" w:cs="Arial"/>
                <w:sz w:val="20"/>
                <w:szCs w:val="20"/>
                <w:lang w:val="bg-BG"/>
              </w:rPr>
            </w:pPr>
            <w:r w:rsidRPr="00D9568E">
              <w:rPr>
                <w:rFonts w:ascii="Arial" w:hAnsi="Arial" w:cs="Arial"/>
                <w:sz w:val="20"/>
                <w:szCs w:val="20"/>
                <w:lang w:val="bg-BG"/>
              </w:rPr>
              <w:t>96149-00</w:t>
            </w:r>
            <w:r w:rsidRPr="00D9568E">
              <w:rPr>
                <w:rFonts w:ascii="Arial" w:hAnsi="Arial" w:cs="Arial"/>
                <w:sz w:val="20"/>
                <w:szCs w:val="20"/>
                <w:lang w:val="bg-BG"/>
              </w:rPr>
              <w:tab/>
              <w:t xml:space="preserve">Лечение с нискочестотни токове </w:t>
            </w:r>
          </w:p>
          <w:p w14:paraId="3CA0366F" w14:textId="77777777" w:rsidR="00C936B7" w:rsidRPr="00D9568E" w:rsidRDefault="00C936B7" w:rsidP="004264F1">
            <w:pPr>
              <w:keepNext/>
              <w:keepLines/>
              <w:tabs>
                <w:tab w:val="left" w:pos="1134"/>
              </w:tabs>
              <w:spacing w:before="120"/>
              <w:ind w:left="1134" w:hanging="1134"/>
              <w:rPr>
                <w:rFonts w:ascii="Arial" w:hAnsi="Arial" w:cs="Arial"/>
                <w:sz w:val="20"/>
                <w:szCs w:val="20"/>
                <w:lang w:val="bg-BG"/>
              </w:rPr>
            </w:pPr>
            <w:r w:rsidRPr="00D9568E">
              <w:rPr>
                <w:rFonts w:ascii="Arial" w:hAnsi="Arial" w:cs="Arial"/>
                <w:sz w:val="20"/>
                <w:szCs w:val="20"/>
                <w:lang w:val="bg-BG"/>
              </w:rPr>
              <w:t>96149-01</w:t>
            </w:r>
            <w:r w:rsidRPr="00D9568E">
              <w:rPr>
                <w:rFonts w:ascii="Arial" w:hAnsi="Arial" w:cs="Arial"/>
                <w:sz w:val="20"/>
                <w:szCs w:val="20"/>
                <w:lang w:val="bg-BG"/>
              </w:rPr>
              <w:tab/>
              <w:t xml:space="preserve">Лечение със средночестотни токове </w:t>
            </w:r>
          </w:p>
          <w:p w14:paraId="695514C4" w14:textId="77777777" w:rsidR="00C936B7" w:rsidRPr="00D9568E" w:rsidRDefault="00C936B7" w:rsidP="004264F1">
            <w:pPr>
              <w:keepNext/>
              <w:keepLines/>
              <w:tabs>
                <w:tab w:val="left" w:pos="1134"/>
              </w:tabs>
              <w:spacing w:before="120"/>
              <w:ind w:left="1134" w:hanging="1134"/>
              <w:rPr>
                <w:rFonts w:ascii="Arial" w:hAnsi="Arial" w:cs="Arial"/>
                <w:sz w:val="20"/>
                <w:szCs w:val="20"/>
                <w:lang w:val="bg-BG"/>
              </w:rPr>
            </w:pPr>
            <w:r w:rsidRPr="00D9568E">
              <w:rPr>
                <w:rFonts w:ascii="Arial" w:hAnsi="Arial" w:cs="Arial"/>
                <w:sz w:val="20"/>
                <w:szCs w:val="20"/>
                <w:lang w:val="bg-BG"/>
              </w:rPr>
              <w:t>96149-02</w:t>
            </w:r>
            <w:r w:rsidRPr="00D9568E">
              <w:rPr>
                <w:rFonts w:ascii="Arial" w:hAnsi="Arial" w:cs="Arial"/>
                <w:sz w:val="20"/>
                <w:szCs w:val="20"/>
                <w:lang w:val="bg-BG"/>
              </w:rPr>
              <w:tab/>
              <w:t>Лечение с високочестотни токове</w:t>
            </w:r>
          </w:p>
          <w:p w14:paraId="000A983F" w14:textId="77777777" w:rsidR="00C936B7" w:rsidRDefault="00C936B7" w:rsidP="004264F1">
            <w:pPr>
              <w:keepNext/>
              <w:keepLines/>
              <w:tabs>
                <w:tab w:val="left" w:pos="1134"/>
              </w:tabs>
              <w:spacing w:before="120"/>
              <w:ind w:left="1134" w:hanging="1134"/>
              <w:rPr>
                <w:rFonts w:ascii="Arial" w:hAnsi="Arial" w:cs="Arial"/>
                <w:sz w:val="20"/>
                <w:szCs w:val="20"/>
                <w:lang w:val="bg-BG"/>
              </w:rPr>
            </w:pPr>
            <w:r w:rsidRPr="00D9568E">
              <w:rPr>
                <w:rFonts w:ascii="Arial" w:hAnsi="Arial" w:cs="Arial"/>
                <w:sz w:val="20"/>
                <w:szCs w:val="20"/>
                <w:lang w:val="bg-BG"/>
              </w:rPr>
              <w:t>96149-03</w:t>
            </w:r>
            <w:r w:rsidRPr="00D9568E">
              <w:rPr>
                <w:rFonts w:ascii="Arial" w:hAnsi="Arial" w:cs="Arial"/>
                <w:sz w:val="20"/>
                <w:szCs w:val="20"/>
                <w:lang w:val="bg-BG"/>
              </w:rPr>
              <w:tab/>
              <w:t>Лечение с нискочестотно</w:t>
            </w:r>
            <w:r w:rsidRPr="00C936B7">
              <w:rPr>
                <w:rFonts w:ascii="Arial" w:hAnsi="Arial" w:cs="Arial"/>
                <w:sz w:val="20"/>
                <w:szCs w:val="20"/>
                <w:lang w:val="bg-BG"/>
              </w:rPr>
              <w:t xml:space="preserve"> магнитно поле</w:t>
            </w:r>
          </w:p>
          <w:p w14:paraId="78305D29" w14:textId="09F5AA1F" w:rsidR="00FA3DDA" w:rsidRPr="009205C9" w:rsidRDefault="002E2FDB" w:rsidP="004264F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jc w:val="left"/>
              <w:rPr>
                <w:rFonts w:cs="Arial"/>
                <w:bCs/>
                <w:sz w:val="20"/>
              </w:rPr>
            </w:pPr>
            <w:r>
              <w:rPr>
                <w:rFonts w:cs="Arial"/>
                <w:bCs/>
                <w:caps w:val="0"/>
                <w:sz w:val="20"/>
                <w:lang w:val="en-US"/>
              </w:rPr>
              <w:t xml:space="preserve">1879 </w:t>
            </w:r>
            <w:r w:rsidR="00FA3DDA" w:rsidRPr="009205C9">
              <w:rPr>
                <w:rFonts w:cs="Arial"/>
                <w:bCs/>
                <w:caps w:val="0"/>
                <w:sz w:val="20"/>
              </w:rPr>
              <w:t>Тренинг на други умения</w:t>
            </w:r>
          </w:p>
          <w:p w14:paraId="7272D332" w14:textId="77777777" w:rsidR="00FA3DDA" w:rsidRPr="00D9568E" w:rsidRDefault="00FA3DDA" w:rsidP="004264F1">
            <w:pPr>
              <w:keepNext/>
              <w:keepLines/>
              <w:tabs>
                <w:tab w:val="left" w:pos="2268"/>
              </w:tabs>
              <w:autoSpaceDE w:val="0"/>
              <w:autoSpaceDN w:val="0"/>
              <w:adjustRightInd w:val="0"/>
              <w:spacing w:before="40"/>
              <w:ind w:left="2268" w:hanging="1134"/>
              <w:rPr>
                <w:rFonts w:ascii="Arial" w:hAnsi="Arial" w:cs="Arial"/>
                <w:sz w:val="20"/>
                <w:szCs w:val="20"/>
                <w:lang w:val="bg-BG"/>
              </w:rPr>
            </w:pPr>
            <w:r w:rsidRPr="00D9568E">
              <w:rPr>
                <w:rFonts w:ascii="Arial" w:hAnsi="Arial" w:cs="Arial"/>
                <w:i/>
                <w:sz w:val="20"/>
                <w:szCs w:val="20"/>
                <w:lang w:val="bg-BG"/>
              </w:rPr>
              <w:t>Включва</w:t>
            </w:r>
            <w:r w:rsidRPr="00D9568E">
              <w:rPr>
                <w:rFonts w:ascii="Arial" w:hAnsi="Arial" w:cs="Arial"/>
                <w:sz w:val="20"/>
                <w:szCs w:val="20"/>
                <w:lang w:val="bg-BG"/>
              </w:rPr>
              <w:t>:</w:t>
            </w:r>
            <w:r w:rsidRPr="00D9568E">
              <w:rPr>
                <w:rFonts w:ascii="Arial" w:hAnsi="Arial" w:cs="Arial"/>
                <w:sz w:val="20"/>
                <w:szCs w:val="20"/>
                <w:lang w:val="bg-BG"/>
              </w:rPr>
              <w:tab/>
              <w:t>оценка на прогреса</w:t>
            </w:r>
          </w:p>
          <w:p w14:paraId="3A1D152F" w14:textId="77777777" w:rsidR="00FA3DDA" w:rsidRPr="00D9568E" w:rsidRDefault="00FA3DDA" w:rsidP="004264F1">
            <w:pPr>
              <w:keepNext/>
              <w:keepLines/>
              <w:tabs>
                <w:tab w:val="left" w:pos="1134"/>
              </w:tabs>
              <w:spacing w:before="120"/>
              <w:ind w:left="1134" w:hanging="1134"/>
              <w:rPr>
                <w:rFonts w:ascii="Arial" w:hAnsi="Arial" w:cs="Arial"/>
                <w:sz w:val="20"/>
                <w:szCs w:val="20"/>
                <w:lang w:val="bg-BG"/>
              </w:rPr>
            </w:pPr>
            <w:r w:rsidRPr="00D9568E">
              <w:rPr>
                <w:rFonts w:ascii="Arial" w:hAnsi="Arial" w:cs="Arial"/>
                <w:sz w:val="20"/>
                <w:szCs w:val="20"/>
                <w:lang w:val="bg-BG"/>
              </w:rPr>
              <w:t>96151-00</w:t>
            </w:r>
            <w:r w:rsidRPr="00D9568E">
              <w:rPr>
                <w:rFonts w:ascii="Arial" w:hAnsi="Arial" w:cs="Arial"/>
                <w:sz w:val="20"/>
                <w:szCs w:val="20"/>
                <w:lang w:val="bg-BG"/>
              </w:rPr>
              <w:tab/>
              <w:t>Тренинг на други умения</w:t>
            </w:r>
          </w:p>
          <w:p w14:paraId="08C274D5" w14:textId="77777777" w:rsidR="00FA3DDA" w:rsidRPr="009205C9" w:rsidRDefault="00FA3DDA" w:rsidP="004264F1">
            <w:pPr>
              <w:keepNext/>
              <w:keepLines/>
              <w:tabs>
                <w:tab w:val="left" w:pos="2268"/>
              </w:tabs>
              <w:autoSpaceDE w:val="0"/>
              <w:autoSpaceDN w:val="0"/>
              <w:adjustRightInd w:val="0"/>
              <w:ind w:left="1134"/>
              <w:rPr>
                <w:rFonts w:ascii="Arial" w:hAnsi="Arial" w:cs="Arial"/>
                <w:color w:val="222122"/>
                <w:sz w:val="20"/>
                <w:szCs w:val="20"/>
                <w:lang w:val="bg-BG"/>
              </w:rPr>
            </w:pPr>
            <w:r w:rsidRPr="00D9568E">
              <w:rPr>
                <w:rFonts w:ascii="Arial" w:hAnsi="Arial" w:cs="Arial"/>
                <w:sz w:val="20"/>
                <w:szCs w:val="20"/>
                <w:lang w:val="bg-BG"/>
              </w:rPr>
              <w:t>Тренинг</w:t>
            </w:r>
            <w:r w:rsidRPr="009205C9">
              <w:rPr>
                <w:rFonts w:ascii="Arial" w:hAnsi="Arial" w:cs="Arial"/>
                <w:color w:val="222122"/>
                <w:sz w:val="20"/>
                <w:szCs w:val="20"/>
                <w:lang w:val="bg-BG"/>
              </w:rPr>
              <w:t xml:space="preserve"> за шофьор</w:t>
            </w:r>
          </w:p>
          <w:p w14:paraId="2708D12B" w14:textId="77777777" w:rsidR="00FA3DDA" w:rsidRPr="009205C9" w:rsidRDefault="00FA3DDA" w:rsidP="004264F1">
            <w:pPr>
              <w:keepNext/>
              <w:keepLines/>
              <w:tabs>
                <w:tab w:val="left" w:pos="2268"/>
              </w:tabs>
              <w:autoSpaceDE w:val="0"/>
              <w:autoSpaceDN w:val="0"/>
              <w:adjustRightInd w:val="0"/>
              <w:ind w:left="1134"/>
              <w:rPr>
                <w:rFonts w:ascii="Arial" w:hAnsi="Arial" w:cs="Arial"/>
                <w:color w:val="222122"/>
                <w:sz w:val="20"/>
                <w:szCs w:val="20"/>
                <w:lang w:val="bg-BG"/>
              </w:rPr>
            </w:pPr>
            <w:r w:rsidRPr="009205C9">
              <w:rPr>
                <w:rFonts w:ascii="Arial" w:hAnsi="Arial" w:cs="Arial"/>
                <w:color w:val="222122"/>
                <w:sz w:val="20"/>
                <w:szCs w:val="20"/>
                <w:lang w:val="bg-BG"/>
              </w:rPr>
              <w:t>Тренинг за умения БДУ</w:t>
            </w:r>
          </w:p>
          <w:p w14:paraId="22104425" w14:textId="77777777" w:rsidR="002E2FDB" w:rsidRPr="002E2FDB" w:rsidRDefault="002E2FDB" w:rsidP="002E2FDB">
            <w:pPr>
              <w:widowControl w:val="0"/>
              <w:tabs>
                <w:tab w:val="left" w:pos="2268"/>
              </w:tabs>
              <w:autoSpaceDE w:val="0"/>
              <w:autoSpaceDN w:val="0"/>
              <w:adjustRightInd w:val="0"/>
              <w:ind w:left="1134"/>
              <w:rPr>
                <w:rFonts w:cs="Arial"/>
                <w:color w:val="222122"/>
                <w:sz w:val="20"/>
                <w:lang w:val="bg-BG"/>
              </w:rPr>
            </w:pPr>
          </w:p>
          <w:p w14:paraId="6512F90F" w14:textId="55EFB16B" w:rsidR="002E2FDB" w:rsidRPr="002E2FDB" w:rsidRDefault="002E2FDB" w:rsidP="002E2FDB">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ind w:left="1134" w:hanging="1134"/>
              <w:rPr>
                <w:rFonts w:ascii="Arial" w:hAnsi="Arial" w:cs="Arial"/>
                <w:b/>
                <w:bCs/>
                <w:sz w:val="20"/>
                <w:szCs w:val="20"/>
                <w:lang w:val="bg-BG"/>
              </w:rPr>
            </w:pPr>
            <w:r w:rsidRPr="002E2FDB">
              <w:rPr>
                <w:rFonts w:ascii="Arial" w:hAnsi="Arial" w:cs="Arial"/>
                <w:b/>
                <w:bCs/>
                <w:sz w:val="20"/>
                <w:szCs w:val="20"/>
                <w:lang w:val="bg-BG"/>
              </w:rPr>
              <w:t>1889</w:t>
            </w:r>
            <w:r w:rsidRPr="002E2FDB">
              <w:rPr>
                <w:rFonts w:ascii="Arial" w:hAnsi="Arial" w:cs="Arial"/>
                <w:b/>
                <w:bCs/>
                <w:sz w:val="20"/>
                <w:szCs w:val="20"/>
                <w:lang w:val="bg-BG"/>
              </w:rPr>
              <w:tab/>
              <w:t>Други терапевтични интервенции на дихателна система</w:t>
            </w:r>
          </w:p>
          <w:p w14:paraId="7FB718E1" w14:textId="77777777" w:rsidR="00FA3DDA" w:rsidRPr="009205C9" w:rsidRDefault="00FA3DDA" w:rsidP="004264F1">
            <w:pPr>
              <w:keepNext/>
              <w:keepLines/>
              <w:tabs>
                <w:tab w:val="left" w:pos="1134"/>
              </w:tabs>
              <w:spacing w:before="120"/>
              <w:ind w:left="1134" w:hanging="1134"/>
              <w:rPr>
                <w:rFonts w:ascii="Arial" w:hAnsi="Arial" w:cs="Arial"/>
                <w:sz w:val="20"/>
                <w:szCs w:val="20"/>
                <w:lang w:val="bg-BG"/>
              </w:rPr>
            </w:pPr>
            <w:r w:rsidRPr="002E2FDB">
              <w:rPr>
                <w:rFonts w:ascii="Arial" w:hAnsi="Arial" w:cs="Arial"/>
                <w:sz w:val="20"/>
                <w:szCs w:val="20"/>
                <w:lang w:val="bg-BG"/>
              </w:rPr>
              <w:t>92043-00</w:t>
            </w:r>
            <w:r w:rsidRPr="002E2FDB">
              <w:rPr>
                <w:rFonts w:ascii="Arial" w:hAnsi="Arial" w:cs="Arial"/>
                <w:sz w:val="20"/>
                <w:szCs w:val="20"/>
                <w:lang w:val="bg-BG"/>
              </w:rPr>
              <w:tab/>
              <w:t>Респираторен медикамент</w:t>
            </w:r>
            <w:r w:rsidRPr="009205C9">
              <w:rPr>
                <w:rFonts w:ascii="Arial" w:hAnsi="Arial" w:cs="Arial"/>
                <w:sz w:val="20"/>
                <w:szCs w:val="20"/>
                <w:lang w:val="bg-BG"/>
              </w:rPr>
              <w:t>, прилаган чрез небулайзер</w:t>
            </w:r>
          </w:p>
          <w:p w14:paraId="2E425D23" w14:textId="77777777" w:rsidR="00FA3DDA" w:rsidRPr="009205C9" w:rsidRDefault="00FA3DDA" w:rsidP="004264F1">
            <w:pPr>
              <w:keepNext/>
              <w:keepLines/>
              <w:tabs>
                <w:tab w:val="left" w:pos="2268"/>
              </w:tabs>
              <w:autoSpaceDE w:val="0"/>
              <w:autoSpaceDN w:val="0"/>
              <w:adjustRightInd w:val="0"/>
              <w:ind w:left="1134"/>
              <w:rPr>
                <w:rFonts w:ascii="Arial" w:hAnsi="Arial" w:cs="Arial"/>
                <w:color w:val="222122"/>
                <w:sz w:val="20"/>
                <w:szCs w:val="20"/>
                <w:lang w:val="bg-BG"/>
              </w:rPr>
            </w:pPr>
            <w:r w:rsidRPr="009205C9">
              <w:rPr>
                <w:rFonts w:ascii="Arial" w:hAnsi="Arial" w:cs="Arial"/>
                <w:color w:val="222122"/>
                <w:sz w:val="20"/>
                <w:szCs w:val="20"/>
                <w:lang w:val="bg-BG"/>
              </w:rPr>
              <w:t>Овлажняваща терапия</w:t>
            </w:r>
          </w:p>
          <w:p w14:paraId="4BFF1444" w14:textId="4F984758" w:rsidR="009205C9" w:rsidRPr="009205C9" w:rsidRDefault="009205C9" w:rsidP="009205C9">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ind w:left="1134" w:hanging="1134"/>
              <w:rPr>
                <w:rFonts w:ascii="Arial" w:hAnsi="Arial" w:cs="Arial"/>
                <w:b/>
                <w:bCs/>
                <w:sz w:val="20"/>
                <w:szCs w:val="20"/>
                <w:lang w:val="bg-BG"/>
              </w:rPr>
            </w:pPr>
            <w:r w:rsidRPr="009205C9">
              <w:rPr>
                <w:rFonts w:ascii="Arial" w:hAnsi="Arial" w:cs="Arial"/>
                <w:b/>
                <w:bCs/>
                <w:sz w:val="20"/>
                <w:szCs w:val="20"/>
                <w:lang w:val="bg-BG"/>
              </w:rPr>
              <w:t>1920</w:t>
            </w:r>
            <w:r w:rsidRPr="009205C9">
              <w:rPr>
                <w:rFonts w:ascii="Arial" w:hAnsi="Arial" w:cs="Arial"/>
                <w:b/>
                <w:bCs/>
                <w:sz w:val="20"/>
                <w:szCs w:val="20"/>
                <w:lang w:val="bg-BG"/>
              </w:rPr>
              <w:tab/>
              <w:t xml:space="preserve">Приложение на фармакотерапия </w:t>
            </w:r>
          </w:p>
          <w:p w14:paraId="1BCCE569" w14:textId="77777777" w:rsidR="00D03062" w:rsidRPr="00D9568E" w:rsidRDefault="00D03062" w:rsidP="00D03062">
            <w:pPr>
              <w:widowControl w:val="0"/>
              <w:tabs>
                <w:tab w:val="left" w:pos="426"/>
              </w:tabs>
              <w:spacing w:line="0" w:lineRule="atLeast"/>
              <w:ind w:left="426" w:hanging="426"/>
              <w:rPr>
                <w:rFonts w:ascii="Arial" w:hAnsi="Arial" w:cs="Arial"/>
                <w:sz w:val="20"/>
                <w:szCs w:val="20"/>
                <w:lang w:val="bg-BG"/>
              </w:rPr>
            </w:pPr>
            <w:r w:rsidRPr="00D9568E">
              <w:rPr>
                <w:rFonts w:ascii="Arial" w:hAnsi="Arial" w:cs="Arial"/>
                <w:sz w:val="20"/>
                <w:lang w:val="bg-BG"/>
              </w:rPr>
              <w:t>96199-</w:t>
            </w:r>
            <w:r w:rsidRPr="00D9568E">
              <w:rPr>
                <w:rFonts w:ascii="Arial" w:hAnsi="Arial" w:cs="Arial"/>
                <w:sz w:val="20"/>
                <w:lang w:val="en-US"/>
              </w:rPr>
              <w:t xml:space="preserve">11 </w:t>
            </w:r>
            <w:proofErr w:type="spellStart"/>
            <w:r w:rsidRPr="00D9568E">
              <w:rPr>
                <w:rFonts w:ascii="Arial" w:hAnsi="Arial" w:cs="Arial"/>
                <w:sz w:val="20"/>
                <w:szCs w:val="20"/>
                <w:lang w:val="bg-BG"/>
              </w:rPr>
              <w:t>Интравенозно</w:t>
            </w:r>
            <w:proofErr w:type="spellEnd"/>
            <w:r w:rsidRPr="00D9568E">
              <w:rPr>
                <w:rFonts w:ascii="Arial" w:hAnsi="Arial" w:cs="Arial"/>
                <w:sz w:val="20"/>
                <w:szCs w:val="20"/>
                <w:lang w:val="bg-BG"/>
              </w:rPr>
              <w:t xml:space="preserve"> приложение на фармакологичен агент</w:t>
            </w:r>
            <w:r w:rsidRPr="00D9568E">
              <w:rPr>
                <w:rFonts w:ascii="Arial" w:hAnsi="Arial" w:cs="Arial"/>
                <w:sz w:val="20"/>
                <w:szCs w:val="20"/>
                <w:lang w:val="en-US"/>
              </w:rPr>
              <w:t xml:space="preserve">, </w:t>
            </w:r>
            <w:proofErr w:type="spellStart"/>
            <w:r w:rsidRPr="00D9568E">
              <w:rPr>
                <w:rFonts w:ascii="Arial" w:hAnsi="Arial" w:cs="Arial"/>
                <w:sz w:val="20"/>
                <w:szCs w:val="20"/>
                <w:lang w:val="bg-BG"/>
              </w:rPr>
              <w:t>антикоагулант</w:t>
            </w:r>
            <w:proofErr w:type="spellEnd"/>
          </w:p>
          <w:p w14:paraId="1E89AFC2" w14:textId="77777777" w:rsidR="00D03062" w:rsidRPr="00D9568E" w:rsidRDefault="00D03062" w:rsidP="00D03062">
            <w:pPr>
              <w:widowControl w:val="0"/>
              <w:tabs>
                <w:tab w:val="left" w:pos="2268"/>
              </w:tabs>
              <w:autoSpaceDE w:val="0"/>
              <w:autoSpaceDN w:val="0"/>
              <w:adjustRightInd w:val="0"/>
              <w:spacing w:before="40"/>
              <w:ind w:left="3402" w:hanging="2268"/>
              <w:rPr>
                <w:i/>
                <w:sz w:val="20"/>
                <w:szCs w:val="20"/>
                <w:lang w:val="bg-BG"/>
              </w:rPr>
            </w:pPr>
            <w:r w:rsidRPr="00D9568E">
              <w:rPr>
                <w:i/>
                <w:sz w:val="20"/>
                <w:szCs w:val="20"/>
                <w:lang w:val="bg-BG"/>
              </w:rPr>
              <w:t>Виж допълнителни знаци</w:t>
            </w:r>
          </w:p>
          <w:p w14:paraId="23286B50" w14:textId="77777777" w:rsidR="00D03062" w:rsidRPr="00D9568E" w:rsidRDefault="00D03062" w:rsidP="00D03062">
            <w:pPr>
              <w:widowControl w:val="0"/>
              <w:tabs>
                <w:tab w:val="left" w:pos="2268"/>
              </w:tabs>
              <w:autoSpaceDE w:val="0"/>
              <w:autoSpaceDN w:val="0"/>
              <w:adjustRightInd w:val="0"/>
              <w:ind w:left="1134"/>
              <w:rPr>
                <w:rFonts w:cs="Arial"/>
                <w:sz w:val="20"/>
                <w:lang w:val="bg-BG"/>
              </w:rPr>
            </w:pPr>
            <w:r w:rsidRPr="00D9568E">
              <w:rPr>
                <w:rFonts w:cs="Arial"/>
                <w:sz w:val="20"/>
                <w:lang w:val="bg-BG"/>
              </w:rPr>
              <w:t>Прилагане на фармакологичен агент чрез:</w:t>
            </w:r>
          </w:p>
          <w:p w14:paraId="60A99AA0" w14:textId="77777777" w:rsidR="00D03062" w:rsidRPr="00D9568E" w:rsidRDefault="00D03062" w:rsidP="00D03062">
            <w:pPr>
              <w:widowControl w:val="0"/>
              <w:tabs>
                <w:tab w:val="left" w:pos="2268"/>
              </w:tabs>
              <w:autoSpaceDE w:val="0"/>
              <w:autoSpaceDN w:val="0"/>
              <w:adjustRightInd w:val="0"/>
              <w:ind w:left="1134"/>
              <w:rPr>
                <w:rFonts w:cs="Arial"/>
                <w:sz w:val="20"/>
                <w:lang w:val="bg-BG"/>
              </w:rPr>
            </w:pPr>
            <w:r w:rsidRPr="00D9568E">
              <w:rPr>
                <w:rFonts w:cs="Arial"/>
                <w:sz w:val="20"/>
                <w:lang w:val="bg-BG"/>
              </w:rPr>
              <w:t xml:space="preserve">• </w:t>
            </w:r>
            <w:proofErr w:type="spellStart"/>
            <w:r w:rsidRPr="00D9568E">
              <w:rPr>
                <w:rFonts w:cs="Arial"/>
                <w:sz w:val="20"/>
                <w:lang w:val="bg-BG"/>
              </w:rPr>
              <w:t>инфузионен</w:t>
            </w:r>
            <w:proofErr w:type="spellEnd"/>
            <w:r w:rsidRPr="00D9568E">
              <w:rPr>
                <w:rFonts w:cs="Arial"/>
                <w:sz w:val="20"/>
                <w:lang w:val="bg-BG"/>
              </w:rPr>
              <w:t xml:space="preserve"> порт</w:t>
            </w:r>
          </w:p>
          <w:p w14:paraId="659DDFAA" w14:textId="77777777" w:rsidR="00D03062" w:rsidRPr="00D9568E" w:rsidRDefault="00D03062" w:rsidP="00D03062">
            <w:pPr>
              <w:widowControl w:val="0"/>
              <w:tabs>
                <w:tab w:val="left" w:pos="2268"/>
              </w:tabs>
              <w:autoSpaceDE w:val="0"/>
              <w:autoSpaceDN w:val="0"/>
              <w:adjustRightInd w:val="0"/>
              <w:ind w:left="1134"/>
              <w:rPr>
                <w:rFonts w:cs="Arial"/>
                <w:sz w:val="20"/>
                <w:lang w:val="bg-BG"/>
              </w:rPr>
            </w:pPr>
            <w:r w:rsidRPr="00D9568E">
              <w:rPr>
                <w:rFonts w:cs="Arial"/>
                <w:sz w:val="20"/>
                <w:lang w:val="bg-BG"/>
              </w:rPr>
              <w:t xml:space="preserve">• </w:t>
            </w:r>
            <w:proofErr w:type="spellStart"/>
            <w:r w:rsidRPr="00D9568E">
              <w:rPr>
                <w:rFonts w:cs="Arial"/>
                <w:sz w:val="20"/>
                <w:lang w:val="bg-BG"/>
              </w:rPr>
              <w:t>Port-A-Cath</w:t>
            </w:r>
            <w:proofErr w:type="spellEnd"/>
          </w:p>
          <w:p w14:paraId="749A5A0A" w14:textId="77777777" w:rsidR="00D03062" w:rsidRPr="00D9568E" w:rsidRDefault="00D03062" w:rsidP="00D03062">
            <w:pPr>
              <w:widowControl w:val="0"/>
              <w:tabs>
                <w:tab w:val="left" w:pos="2268"/>
              </w:tabs>
              <w:autoSpaceDE w:val="0"/>
              <w:autoSpaceDN w:val="0"/>
              <w:adjustRightInd w:val="0"/>
              <w:ind w:left="1134"/>
              <w:rPr>
                <w:rFonts w:cs="Arial"/>
                <w:sz w:val="20"/>
                <w:lang w:val="bg-BG"/>
              </w:rPr>
            </w:pPr>
            <w:r w:rsidRPr="00D9568E">
              <w:rPr>
                <w:rFonts w:cs="Arial"/>
                <w:sz w:val="20"/>
                <w:lang w:val="bg-BG"/>
              </w:rPr>
              <w:t>• резервоар (подкожен)</w:t>
            </w:r>
          </w:p>
          <w:p w14:paraId="607D374E" w14:textId="77777777" w:rsidR="00D03062" w:rsidRPr="00D9568E" w:rsidRDefault="00D03062" w:rsidP="00D03062">
            <w:pPr>
              <w:widowControl w:val="0"/>
              <w:tabs>
                <w:tab w:val="left" w:pos="2268"/>
              </w:tabs>
              <w:autoSpaceDE w:val="0"/>
              <w:autoSpaceDN w:val="0"/>
              <w:adjustRightInd w:val="0"/>
              <w:ind w:left="1134"/>
              <w:rPr>
                <w:rFonts w:cs="Arial"/>
                <w:sz w:val="20"/>
                <w:lang w:val="bg-BG"/>
              </w:rPr>
            </w:pPr>
            <w:r w:rsidRPr="00D9568E">
              <w:rPr>
                <w:rFonts w:cs="Arial"/>
                <w:sz w:val="20"/>
                <w:lang w:val="bg-BG"/>
              </w:rPr>
              <w:t>• устройство за съдов достъп</w:t>
            </w:r>
          </w:p>
          <w:p w14:paraId="3EBF86F9" w14:textId="77777777" w:rsidR="00D03062" w:rsidRPr="00D9568E" w:rsidRDefault="00D03062" w:rsidP="00D03062">
            <w:pPr>
              <w:widowControl w:val="0"/>
              <w:tabs>
                <w:tab w:val="left" w:pos="2268"/>
              </w:tabs>
              <w:autoSpaceDE w:val="0"/>
              <w:autoSpaceDN w:val="0"/>
              <w:adjustRightInd w:val="0"/>
              <w:ind w:left="1134"/>
              <w:rPr>
                <w:rFonts w:cs="Arial"/>
                <w:sz w:val="20"/>
                <w:lang w:val="bg-BG"/>
              </w:rPr>
            </w:pPr>
            <w:r w:rsidRPr="00D9568E">
              <w:rPr>
                <w:rFonts w:cs="Arial"/>
                <w:sz w:val="20"/>
                <w:lang w:val="bg-BG"/>
              </w:rPr>
              <w:t>• венозен катетър</w:t>
            </w:r>
          </w:p>
          <w:p w14:paraId="54A9DDEA" w14:textId="77777777" w:rsidR="00D03062" w:rsidRPr="00D9568E" w:rsidRDefault="00D03062" w:rsidP="00D03062">
            <w:pPr>
              <w:widowControl w:val="0"/>
              <w:tabs>
                <w:tab w:val="left" w:pos="2268"/>
              </w:tabs>
              <w:autoSpaceDE w:val="0"/>
              <w:autoSpaceDN w:val="0"/>
              <w:adjustRightInd w:val="0"/>
              <w:spacing w:before="40"/>
              <w:ind w:left="3402" w:hanging="2268"/>
              <w:rPr>
                <w:i/>
                <w:sz w:val="20"/>
                <w:szCs w:val="20"/>
                <w:lang w:val="bg-BG"/>
              </w:rPr>
            </w:pPr>
            <w:r w:rsidRPr="00D9568E">
              <w:rPr>
                <w:i/>
                <w:sz w:val="20"/>
                <w:szCs w:val="20"/>
                <w:lang w:val="bg-BG"/>
              </w:rPr>
              <w:t>Кодирай също когато е направена:</w:t>
            </w:r>
          </w:p>
          <w:p w14:paraId="13B34396" w14:textId="77777777" w:rsidR="00D03062" w:rsidRPr="00D9568E" w:rsidRDefault="00D03062" w:rsidP="00D03062">
            <w:pPr>
              <w:widowControl w:val="0"/>
              <w:tabs>
                <w:tab w:val="left" w:pos="2268"/>
              </w:tabs>
              <w:autoSpaceDE w:val="0"/>
              <w:autoSpaceDN w:val="0"/>
              <w:adjustRightInd w:val="0"/>
              <w:ind w:left="1134"/>
              <w:rPr>
                <w:rFonts w:cs="Arial"/>
                <w:sz w:val="20"/>
                <w:lang w:val="bg-BG"/>
              </w:rPr>
            </w:pPr>
            <w:r w:rsidRPr="00D9568E">
              <w:rPr>
                <w:rFonts w:cs="Arial"/>
                <w:sz w:val="20"/>
                <w:lang w:val="bg-BG"/>
              </w:rPr>
              <w:t>• поставяне, изваждане или ревизия на устройство за съдов достъп (виж блок [766])</w:t>
            </w:r>
          </w:p>
          <w:p w14:paraId="5F348258" w14:textId="77777777" w:rsidR="00D03062" w:rsidRPr="00D9568E" w:rsidRDefault="00D03062" w:rsidP="00D03062">
            <w:pPr>
              <w:widowControl w:val="0"/>
              <w:tabs>
                <w:tab w:val="left" w:pos="2268"/>
              </w:tabs>
              <w:autoSpaceDE w:val="0"/>
              <w:autoSpaceDN w:val="0"/>
              <w:adjustRightInd w:val="0"/>
              <w:ind w:left="1134"/>
              <w:rPr>
                <w:rFonts w:cs="Arial"/>
                <w:sz w:val="20"/>
                <w:lang w:val="bg-BG"/>
              </w:rPr>
            </w:pPr>
            <w:r w:rsidRPr="00D9568E">
              <w:rPr>
                <w:rFonts w:cs="Arial"/>
                <w:sz w:val="20"/>
                <w:lang w:val="bg-BG"/>
              </w:rPr>
              <w:t>• зареждане на устройство за доставяне на медикаменти (96209 [1920])</w:t>
            </w:r>
          </w:p>
          <w:p w14:paraId="7C79544A" w14:textId="77777777" w:rsidR="00D03062" w:rsidRPr="00D9568E" w:rsidRDefault="00D03062" w:rsidP="00D03062">
            <w:pPr>
              <w:widowControl w:val="0"/>
              <w:tabs>
                <w:tab w:val="left" w:pos="2268"/>
              </w:tabs>
              <w:autoSpaceDE w:val="0"/>
              <w:autoSpaceDN w:val="0"/>
              <w:adjustRightInd w:val="0"/>
              <w:spacing w:before="40"/>
              <w:ind w:left="2268" w:hanging="1134"/>
              <w:rPr>
                <w:rFonts w:cs="Arial"/>
                <w:sz w:val="20"/>
                <w:lang w:val="bg-BG"/>
              </w:rPr>
            </w:pPr>
            <w:r w:rsidRPr="00D9568E">
              <w:rPr>
                <w:rFonts w:cs="Arial"/>
                <w:i/>
                <w:sz w:val="20"/>
                <w:lang w:val="bg-BG"/>
              </w:rPr>
              <w:t>Не включва</w:t>
            </w:r>
            <w:r w:rsidRPr="00D9568E">
              <w:rPr>
                <w:rFonts w:cs="Arial"/>
                <w:sz w:val="20"/>
                <w:lang w:val="bg-BG"/>
              </w:rPr>
              <w:t>:</w:t>
            </w:r>
            <w:r w:rsidRPr="00D9568E">
              <w:rPr>
                <w:rFonts w:cs="Arial"/>
                <w:sz w:val="20"/>
                <w:lang w:val="bg-BG"/>
              </w:rPr>
              <w:tab/>
              <w:t xml:space="preserve">хирургична </w:t>
            </w:r>
            <w:proofErr w:type="spellStart"/>
            <w:r w:rsidRPr="00D9568E">
              <w:rPr>
                <w:rFonts w:cs="Arial"/>
                <w:sz w:val="20"/>
                <w:lang w:val="bg-BG"/>
              </w:rPr>
              <w:t>катетеризация</w:t>
            </w:r>
            <w:proofErr w:type="spellEnd"/>
            <w:r w:rsidRPr="00D9568E">
              <w:rPr>
                <w:rFonts w:cs="Arial"/>
                <w:sz w:val="20"/>
                <w:lang w:val="bg-BG"/>
              </w:rPr>
              <w:t xml:space="preserve"> с прилагане на </w:t>
            </w:r>
            <w:proofErr w:type="spellStart"/>
            <w:r w:rsidRPr="00D9568E">
              <w:rPr>
                <w:rFonts w:cs="Arial"/>
                <w:sz w:val="20"/>
                <w:lang w:val="bg-BG"/>
              </w:rPr>
              <w:t>химиотерапевтичен</w:t>
            </w:r>
            <w:proofErr w:type="spellEnd"/>
            <w:r w:rsidRPr="00D9568E">
              <w:rPr>
                <w:rFonts w:cs="Arial"/>
                <w:sz w:val="20"/>
                <w:lang w:val="bg-BG"/>
              </w:rPr>
              <w:t xml:space="preserve"> агент (виж блок [741])</w:t>
            </w:r>
          </w:p>
          <w:p w14:paraId="7F0E9D7E" w14:textId="77777777" w:rsidR="00D03062" w:rsidRPr="00D9568E" w:rsidRDefault="00D03062" w:rsidP="00D03062">
            <w:pPr>
              <w:widowControl w:val="0"/>
              <w:tabs>
                <w:tab w:val="left" w:pos="426"/>
              </w:tabs>
              <w:spacing w:line="0" w:lineRule="atLeast"/>
              <w:ind w:left="426" w:hanging="426"/>
              <w:rPr>
                <w:rFonts w:ascii="Arial" w:hAnsi="Arial" w:cs="Arial"/>
                <w:sz w:val="20"/>
                <w:szCs w:val="20"/>
                <w:lang w:val="bg-BG"/>
              </w:rPr>
            </w:pPr>
            <w:r w:rsidRPr="00D9568E">
              <w:rPr>
                <w:rFonts w:ascii="Arial" w:hAnsi="Arial" w:cs="Arial"/>
                <w:sz w:val="20"/>
                <w:lang w:val="bg-BG"/>
              </w:rPr>
              <w:t>96</w:t>
            </w:r>
            <w:r w:rsidRPr="00D9568E">
              <w:rPr>
                <w:rFonts w:ascii="Arial" w:hAnsi="Arial" w:cs="Arial"/>
                <w:sz w:val="20"/>
                <w:lang w:val="en-US"/>
              </w:rPr>
              <w:t>200</w:t>
            </w:r>
            <w:r w:rsidRPr="00D9568E">
              <w:rPr>
                <w:rFonts w:ascii="Arial" w:hAnsi="Arial" w:cs="Arial"/>
                <w:sz w:val="20"/>
                <w:lang w:val="bg-BG"/>
              </w:rPr>
              <w:t>-</w:t>
            </w:r>
            <w:r w:rsidRPr="00D9568E">
              <w:rPr>
                <w:rFonts w:ascii="Arial" w:hAnsi="Arial" w:cs="Arial"/>
                <w:sz w:val="20"/>
                <w:lang w:val="en-US"/>
              </w:rPr>
              <w:t>11</w:t>
            </w:r>
            <w:r w:rsidRPr="00D9568E">
              <w:rPr>
                <w:rFonts w:ascii="Arial" w:hAnsi="Arial" w:cs="Arial"/>
                <w:b/>
                <w:caps/>
                <w:sz w:val="20"/>
                <w:szCs w:val="20"/>
                <w:lang w:val="bg-BG"/>
              </w:rPr>
              <w:tab/>
            </w:r>
            <w:r w:rsidRPr="00D9568E">
              <w:rPr>
                <w:rFonts w:ascii="Arial" w:hAnsi="Arial" w:cs="Arial"/>
                <w:sz w:val="20"/>
                <w:szCs w:val="20"/>
                <w:lang w:val="bg-BG"/>
              </w:rPr>
              <w:t xml:space="preserve">Подкожно приложение на фармакологичен агент, </w:t>
            </w:r>
            <w:proofErr w:type="spellStart"/>
            <w:r w:rsidRPr="00D9568E">
              <w:rPr>
                <w:rFonts w:ascii="Arial" w:hAnsi="Arial" w:cs="Arial"/>
                <w:sz w:val="20"/>
                <w:szCs w:val="20"/>
                <w:lang w:val="bg-BG"/>
              </w:rPr>
              <w:t>антикоагулант</w:t>
            </w:r>
            <w:proofErr w:type="spellEnd"/>
          </w:p>
          <w:p w14:paraId="6EBCF2FE" w14:textId="77777777" w:rsidR="00D03062" w:rsidRPr="00D9568E" w:rsidRDefault="00D03062" w:rsidP="00D03062">
            <w:pPr>
              <w:widowControl w:val="0"/>
              <w:tabs>
                <w:tab w:val="left" w:pos="2268"/>
              </w:tabs>
              <w:autoSpaceDE w:val="0"/>
              <w:autoSpaceDN w:val="0"/>
              <w:adjustRightInd w:val="0"/>
              <w:spacing w:before="40"/>
              <w:ind w:left="3402" w:hanging="2268"/>
              <w:rPr>
                <w:i/>
                <w:sz w:val="20"/>
                <w:szCs w:val="20"/>
                <w:lang w:val="bg-BG"/>
              </w:rPr>
            </w:pPr>
            <w:r w:rsidRPr="00D9568E">
              <w:rPr>
                <w:i/>
                <w:sz w:val="20"/>
                <w:szCs w:val="20"/>
                <w:lang w:val="bg-BG"/>
              </w:rPr>
              <w:t>Виж допълнителни знаци</w:t>
            </w:r>
          </w:p>
          <w:p w14:paraId="61C2DCCD" w14:textId="77777777" w:rsidR="00D03062" w:rsidRPr="00D9568E" w:rsidRDefault="00D03062" w:rsidP="00D03062">
            <w:pPr>
              <w:widowControl w:val="0"/>
              <w:tabs>
                <w:tab w:val="left" w:pos="2268"/>
              </w:tabs>
              <w:autoSpaceDE w:val="0"/>
              <w:autoSpaceDN w:val="0"/>
              <w:adjustRightInd w:val="0"/>
              <w:spacing w:before="40"/>
              <w:ind w:left="3402" w:hanging="2268"/>
              <w:rPr>
                <w:i/>
                <w:sz w:val="20"/>
                <w:szCs w:val="20"/>
                <w:lang w:val="bg-BG"/>
              </w:rPr>
            </w:pPr>
            <w:r w:rsidRPr="00D9568E">
              <w:rPr>
                <w:i/>
                <w:sz w:val="20"/>
                <w:szCs w:val="20"/>
                <w:lang w:val="bg-BG"/>
              </w:rPr>
              <w:t>Кодирай също когато е направена:</w:t>
            </w:r>
          </w:p>
          <w:p w14:paraId="0B9D9F49" w14:textId="77777777" w:rsidR="00D03062" w:rsidRPr="00D9568E" w:rsidRDefault="00D03062" w:rsidP="00D03062">
            <w:pPr>
              <w:widowControl w:val="0"/>
              <w:tabs>
                <w:tab w:val="left" w:pos="2268"/>
              </w:tabs>
              <w:autoSpaceDE w:val="0"/>
              <w:autoSpaceDN w:val="0"/>
              <w:adjustRightInd w:val="0"/>
              <w:ind w:left="1134"/>
              <w:rPr>
                <w:rFonts w:cs="Arial"/>
                <w:sz w:val="20"/>
                <w:lang w:val="bg-BG"/>
              </w:rPr>
            </w:pPr>
            <w:r w:rsidRPr="00D9568E">
              <w:rPr>
                <w:rFonts w:cs="Arial"/>
                <w:sz w:val="20"/>
                <w:lang w:val="bg-BG"/>
              </w:rPr>
              <w:t>• зареждане на устройство за доставяне на медикаменти (96209 [1920])</w:t>
            </w:r>
          </w:p>
          <w:p w14:paraId="666942F0" w14:textId="77777777" w:rsidR="00FA3DDA" w:rsidRPr="00D9568E" w:rsidRDefault="00FA3DDA" w:rsidP="004264F1">
            <w:pPr>
              <w:keepNext/>
              <w:keepLines/>
              <w:tabs>
                <w:tab w:val="left" w:pos="1134"/>
              </w:tabs>
              <w:spacing w:before="120"/>
              <w:ind w:left="1134" w:hanging="1134"/>
              <w:rPr>
                <w:rFonts w:ascii="Arial" w:hAnsi="Arial" w:cs="Arial"/>
                <w:sz w:val="20"/>
                <w:szCs w:val="20"/>
                <w:lang w:val="bg-BG"/>
              </w:rPr>
            </w:pPr>
            <w:r w:rsidRPr="00D9568E">
              <w:rPr>
                <w:rFonts w:ascii="Arial" w:hAnsi="Arial" w:cs="Arial"/>
                <w:sz w:val="20"/>
                <w:szCs w:val="20"/>
                <w:lang w:val="bg-BG"/>
              </w:rPr>
              <w:t>96199-02</w:t>
            </w:r>
            <w:r w:rsidRPr="00D9568E">
              <w:rPr>
                <w:rFonts w:ascii="Arial" w:hAnsi="Arial" w:cs="Arial"/>
                <w:sz w:val="20"/>
                <w:szCs w:val="20"/>
                <w:lang w:val="bg-BG"/>
              </w:rPr>
              <w:tab/>
            </w:r>
            <w:proofErr w:type="spellStart"/>
            <w:r w:rsidRPr="00D9568E">
              <w:rPr>
                <w:rFonts w:ascii="Arial" w:hAnsi="Arial" w:cs="Arial"/>
                <w:sz w:val="20"/>
                <w:szCs w:val="20"/>
                <w:lang w:val="bg-BG"/>
              </w:rPr>
              <w:t>Интравенозно</w:t>
            </w:r>
            <w:proofErr w:type="spellEnd"/>
            <w:r w:rsidRPr="00D9568E">
              <w:rPr>
                <w:rFonts w:ascii="Arial" w:hAnsi="Arial" w:cs="Arial"/>
                <w:sz w:val="20"/>
                <w:szCs w:val="20"/>
                <w:lang w:val="bg-BG"/>
              </w:rPr>
              <w:t xml:space="preserve"> приложение на фармакологичен агент, противоинфекциозен агент</w:t>
            </w:r>
          </w:p>
          <w:p w14:paraId="6F39D4D7" w14:textId="77777777" w:rsidR="00FA3DDA" w:rsidRPr="009205C9" w:rsidRDefault="00FA3DDA" w:rsidP="004264F1">
            <w:pPr>
              <w:keepNext/>
              <w:keepLines/>
              <w:tabs>
                <w:tab w:val="left" w:pos="1134"/>
              </w:tabs>
              <w:spacing w:before="120"/>
              <w:ind w:left="1134" w:hanging="1134"/>
              <w:rPr>
                <w:rFonts w:ascii="Arial" w:hAnsi="Arial" w:cs="Arial"/>
                <w:sz w:val="20"/>
                <w:szCs w:val="20"/>
                <w:lang w:val="bg-BG"/>
              </w:rPr>
            </w:pPr>
            <w:r w:rsidRPr="00D9568E">
              <w:rPr>
                <w:rFonts w:ascii="Arial" w:hAnsi="Arial" w:cs="Arial"/>
                <w:sz w:val="20"/>
                <w:szCs w:val="20"/>
                <w:lang w:val="bg-BG"/>
              </w:rPr>
              <w:t>96197-02</w:t>
            </w:r>
            <w:r w:rsidRPr="00D9568E">
              <w:rPr>
                <w:rFonts w:ascii="Arial" w:hAnsi="Arial" w:cs="Arial"/>
                <w:sz w:val="20"/>
                <w:szCs w:val="20"/>
                <w:lang w:val="bg-BG"/>
              </w:rPr>
              <w:tab/>
              <w:t>Мускулно приложение на фармакологичен</w:t>
            </w:r>
            <w:r w:rsidRPr="009205C9">
              <w:rPr>
                <w:rFonts w:ascii="Arial" w:hAnsi="Arial" w:cs="Arial"/>
                <w:sz w:val="20"/>
                <w:szCs w:val="20"/>
                <w:lang w:val="bg-BG"/>
              </w:rPr>
              <w:t xml:space="preserve"> агент, противоинфекциозен агент</w:t>
            </w:r>
          </w:p>
          <w:p w14:paraId="03C0952D" w14:textId="77777777" w:rsidR="00FA3DDA" w:rsidRPr="00D9568E" w:rsidRDefault="00FA3DDA" w:rsidP="004264F1">
            <w:pPr>
              <w:pStyle w:val="Line2"/>
              <w:keepNext/>
              <w:keepLines/>
            </w:pPr>
            <w:r w:rsidRPr="00D9568E">
              <w:lastRenderedPageBreak/>
              <w:t>96199-09</w:t>
            </w:r>
            <w:r w:rsidRPr="00D9568E">
              <w:tab/>
            </w:r>
            <w:proofErr w:type="spellStart"/>
            <w:r w:rsidRPr="00D9568E">
              <w:t>Интравенозно</w:t>
            </w:r>
            <w:proofErr w:type="spellEnd"/>
            <w:r w:rsidRPr="00D9568E">
              <w:t xml:space="preserve"> приложение на фармакологичен агент, друг и неспецифичен фармакологичен агент</w:t>
            </w:r>
          </w:p>
          <w:p w14:paraId="0E277FA5" w14:textId="77777777" w:rsidR="00FA3DDA" w:rsidRPr="00D9568E" w:rsidRDefault="00FA3DDA" w:rsidP="004264F1">
            <w:pPr>
              <w:pStyle w:val="Line2"/>
              <w:keepNext/>
              <w:keepLines/>
            </w:pPr>
            <w:r w:rsidRPr="00D9568E">
              <w:t>96200-09</w:t>
            </w:r>
            <w:r w:rsidRPr="00D9568E">
              <w:tab/>
              <w:t>Подкожно приложение на фармакологичен агент, друг и неспецифичен фармакологичен агент</w:t>
            </w:r>
          </w:p>
          <w:p w14:paraId="1C589B6F" w14:textId="77777777" w:rsidR="00FA3DDA" w:rsidRPr="00D9568E" w:rsidRDefault="00FA3DDA" w:rsidP="004264F1">
            <w:pPr>
              <w:pStyle w:val="Line2"/>
              <w:keepNext/>
              <w:keepLines/>
            </w:pPr>
            <w:r w:rsidRPr="00D9568E">
              <w:t>96197-09</w:t>
            </w:r>
            <w:r w:rsidRPr="00D9568E">
              <w:tab/>
              <w:t>Мускулно приложение на фармакологичен агент, друг и неспецифичен фармакологичен агент</w:t>
            </w:r>
          </w:p>
          <w:p w14:paraId="0E4FB789" w14:textId="77777777" w:rsidR="00FA3DDA" w:rsidRPr="00883913" w:rsidRDefault="00FA3DDA" w:rsidP="004264F1">
            <w:pPr>
              <w:pStyle w:val="SrgCod4dig"/>
              <w:keepNext/>
              <w:keepLines/>
              <w:ind w:hanging="348"/>
              <w:rPr>
                <w:rFonts w:cs="Arial"/>
                <w:b w:val="0"/>
                <w:caps w:val="0"/>
                <w:noProof/>
                <w:sz w:val="16"/>
                <w:szCs w:val="16"/>
              </w:rPr>
            </w:pPr>
          </w:p>
        </w:tc>
      </w:tr>
    </w:tbl>
    <w:p w14:paraId="373555C8" w14:textId="77777777" w:rsidR="009205C9" w:rsidRPr="00750E0B" w:rsidRDefault="009205C9" w:rsidP="004264F1">
      <w:pPr>
        <w:pStyle w:val="Body"/>
        <w:keepNext/>
        <w:keepLines/>
        <w:ind w:firstLine="513"/>
        <w:rPr>
          <w:rFonts w:cs="Arial"/>
          <w:b/>
          <w:szCs w:val="22"/>
        </w:rPr>
      </w:pPr>
    </w:p>
    <w:p w14:paraId="6516B37B" w14:textId="32F069C0" w:rsidR="00750E0B" w:rsidRPr="00750E0B" w:rsidRDefault="00FA3DDA" w:rsidP="00750E0B">
      <w:pPr>
        <w:keepNext/>
        <w:keepLines/>
        <w:ind w:firstLine="567"/>
        <w:jc w:val="both"/>
        <w:rPr>
          <w:rFonts w:ascii="Arial" w:hAnsi="Arial" w:cs="Arial"/>
          <w:b/>
          <w:sz w:val="22"/>
          <w:szCs w:val="22"/>
          <w:lang w:val="bg-BG"/>
        </w:rPr>
      </w:pPr>
      <w:proofErr w:type="spellStart"/>
      <w:r w:rsidRPr="00750E0B">
        <w:rPr>
          <w:rFonts w:ascii="Arial" w:hAnsi="Arial" w:cs="Arial"/>
          <w:b/>
          <w:sz w:val="22"/>
          <w:szCs w:val="22"/>
        </w:rPr>
        <w:t>Изискване</w:t>
      </w:r>
      <w:proofErr w:type="spellEnd"/>
      <w:r w:rsidRPr="00750E0B">
        <w:rPr>
          <w:rFonts w:ascii="Arial" w:hAnsi="Arial" w:cs="Arial"/>
          <w:b/>
          <w:sz w:val="22"/>
          <w:szCs w:val="22"/>
        </w:rPr>
        <w:t>:</w:t>
      </w:r>
      <w:r w:rsidRPr="00750E0B">
        <w:rPr>
          <w:rFonts w:ascii="Arial" w:hAnsi="Arial" w:cs="Arial"/>
          <w:sz w:val="22"/>
          <w:szCs w:val="22"/>
        </w:rPr>
        <w:t xml:space="preserve"> </w:t>
      </w:r>
      <w:proofErr w:type="spellStart"/>
      <w:r w:rsidRPr="00750E0B">
        <w:rPr>
          <w:rFonts w:ascii="Arial" w:hAnsi="Arial" w:cs="Arial"/>
          <w:sz w:val="22"/>
          <w:szCs w:val="22"/>
        </w:rPr>
        <w:t>Клиничната</w:t>
      </w:r>
      <w:proofErr w:type="spellEnd"/>
      <w:r w:rsidRPr="00750E0B">
        <w:rPr>
          <w:rFonts w:ascii="Arial" w:hAnsi="Arial" w:cs="Arial"/>
          <w:sz w:val="22"/>
          <w:szCs w:val="22"/>
        </w:rPr>
        <w:t xml:space="preserve"> </w:t>
      </w:r>
      <w:proofErr w:type="spellStart"/>
      <w:r w:rsidRPr="00750E0B">
        <w:rPr>
          <w:rFonts w:ascii="Arial" w:hAnsi="Arial" w:cs="Arial"/>
          <w:sz w:val="22"/>
          <w:szCs w:val="22"/>
        </w:rPr>
        <w:t>пътека</w:t>
      </w:r>
      <w:proofErr w:type="spellEnd"/>
      <w:r w:rsidRPr="00750E0B">
        <w:rPr>
          <w:rFonts w:ascii="Arial" w:hAnsi="Arial" w:cs="Arial"/>
          <w:sz w:val="22"/>
          <w:szCs w:val="22"/>
        </w:rPr>
        <w:t xml:space="preserve"> </w:t>
      </w:r>
      <w:proofErr w:type="spellStart"/>
      <w:r w:rsidRPr="00750E0B">
        <w:rPr>
          <w:rFonts w:ascii="Arial" w:hAnsi="Arial" w:cs="Arial"/>
          <w:sz w:val="22"/>
          <w:szCs w:val="22"/>
        </w:rPr>
        <w:t>се</w:t>
      </w:r>
      <w:proofErr w:type="spellEnd"/>
      <w:r w:rsidRPr="00750E0B">
        <w:rPr>
          <w:rFonts w:ascii="Arial" w:hAnsi="Arial" w:cs="Arial"/>
          <w:sz w:val="22"/>
          <w:szCs w:val="22"/>
        </w:rPr>
        <w:t xml:space="preserve"> </w:t>
      </w:r>
      <w:proofErr w:type="spellStart"/>
      <w:r w:rsidRPr="00750E0B">
        <w:rPr>
          <w:rFonts w:ascii="Arial" w:hAnsi="Arial" w:cs="Arial"/>
          <w:sz w:val="22"/>
          <w:szCs w:val="22"/>
        </w:rPr>
        <w:t>счита</w:t>
      </w:r>
      <w:proofErr w:type="spellEnd"/>
      <w:r w:rsidRPr="00750E0B">
        <w:rPr>
          <w:rFonts w:ascii="Arial" w:hAnsi="Arial" w:cs="Arial"/>
          <w:sz w:val="22"/>
          <w:szCs w:val="22"/>
        </w:rPr>
        <w:t xml:space="preserve"> </w:t>
      </w:r>
      <w:proofErr w:type="spellStart"/>
      <w:r w:rsidRPr="00750E0B">
        <w:rPr>
          <w:rFonts w:ascii="Arial" w:hAnsi="Arial" w:cs="Arial"/>
          <w:sz w:val="22"/>
          <w:szCs w:val="22"/>
        </w:rPr>
        <w:t>за</w:t>
      </w:r>
      <w:proofErr w:type="spellEnd"/>
      <w:r w:rsidRPr="00750E0B">
        <w:rPr>
          <w:rFonts w:ascii="Arial" w:hAnsi="Arial" w:cs="Arial"/>
          <w:sz w:val="22"/>
          <w:szCs w:val="22"/>
        </w:rPr>
        <w:t xml:space="preserve"> </w:t>
      </w:r>
      <w:proofErr w:type="spellStart"/>
      <w:r w:rsidRPr="00750E0B">
        <w:rPr>
          <w:rFonts w:ascii="Arial" w:hAnsi="Arial" w:cs="Arial"/>
          <w:sz w:val="22"/>
          <w:szCs w:val="22"/>
        </w:rPr>
        <w:t>завършена</w:t>
      </w:r>
      <w:proofErr w:type="spellEnd"/>
      <w:r w:rsidRPr="00750E0B">
        <w:rPr>
          <w:rFonts w:ascii="Arial" w:hAnsi="Arial" w:cs="Arial"/>
          <w:sz w:val="22"/>
          <w:szCs w:val="22"/>
        </w:rPr>
        <w:t xml:space="preserve">, </w:t>
      </w:r>
      <w:proofErr w:type="spellStart"/>
      <w:r w:rsidRPr="00750E0B">
        <w:rPr>
          <w:rFonts w:ascii="Arial" w:hAnsi="Arial" w:cs="Arial"/>
          <w:sz w:val="22"/>
          <w:szCs w:val="22"/>
        </w:rPr>
        <w:t>ако</w:t>
      </w:r>
      <w:proofErr w:type="spellEnd"/>
      <w:r w:rsidRPr="00750E0B">
        <w:rPr>
          <w:rFonts w:ascii="Arial" w:hAnsi="Arial" w:cs="Arial"/>
          <w:sz w:val="22"/>
          <w:szCs w:val="22"/>
        </w:rPr>
        <w:t xml:space="preserve"> </w:t>
      </w:r>
      <w:proofErr w:type="spellStart"/>
      <w:r w:rsidRPr="00750E0B">
        <w:rPr>
          <w:rFonts w:ascii="Arial" w:hAnsi="Arial" w:cs="Arial"/>
          <w:sz w:val="22"/>
          <w:szCs w:val="22"/>
        </w:rPr>
        <w:t>са</w:t>
      </w:r>
      <w:proofErr w:type="spellEnd"/>
      <w:r w:rsidRPr="00750E0B">
        <w:rPr>
          <w:rFonts w:ascii="Arial" w:hAnsi="Arial" w:cs="Arial"/>
          <w:sz w:val="22"/>
          <w:szCs w:val="22"/>
        </w:rPr>
        <w:t xml:space="preserve"> </w:t>
      </w:r>
      <w:proofErr w:type="spellStart"/>
      <w:r w:rsidRPr="00750E0B">
        <w:rPr>
          <w:rFonts w:ascii="Arial" w:hAnsi="Arial" w:cs="Arial"/>
          <w:sz w:val="22"/>
          <w:szCs w:val="22"/>
        </w:rPr>
        <w:t>приложени</w:t>
      </w:r>
      <w:proofErr w:type="spellEnd"/>
      <w:r w:rsidRPr="00750E0B">
        <w:rPr>
          <w:rFonts w:ascii="Arial" w:hAnsi="Arial" w:cs="Arial"/>
          <w:sz w:val="22"/>
          <w:szCs w:val="22"/>
        </w:rPr>
        <w:t xml:space="preserve"> и </w:t>
      </w:r>
      <w:proofErr w:type="spellStart"/>
      <w:r w:rsidRPr="00750E0B">
        <w:rPr>
          <w:rFonts w:ascii="Arial" w:hAnsi="Arial" w:cs="Arial"/>
          <w:sz w:val="22"/>
          <w:szCs w:val="22"/>
        </w:rPr>
        <w:t>отчетени</w:t>
      </w:r>
      <w:proofErr w:type="spellEnd"/>
      <w:r w:rsidRPr="00750E0B">
        <w:rPr>
          <w:rFonts w:ascii="Arial" w:hAnsi="Arial" w:cs="Arial"/>
          <w:sz w:val="22"/>
          <w:szCs w:val="22"/>
        </w:rPr>
        <w:t xml:space="preserve"> </w:t>
      </w:r>
      <w:proofErr w:type="spellStart"/>
      <w:r w:rsidRPr="00750E0B">
        <w:rPr>
          <w:rFonts w:ascii="Arial" w:hAnsi="Arial" w:cs="Arial"/>
          <w:sz w:val="22"/>
          <w:szCs w:val="22"/>
        </w:rPr>
        <w:t>две</w:t>
      </w:r>
      <w:proofErr w:type="spellEnd"/>
      <w:r w:rsidRPr="00750E0B">
        <w:rPr>
          <w:rFonts w:ascii="Arial" w:hAnsi="Arial" w:cs="Arial"/>
          <w:sz w:val="22"/>
          <w:szCs w:val="22"/>
        </w:rPr>
        <w:t xml:space="preserve"> </w:t>
      </w:r>
      <w:proofErr w:type="spellStart"/>
      <w:r w:rsidRPr="00750E0B">
        <w:rPr>
          <w:rFonts w:ascii="Arial" w:hAnsi="Arial" w:cs="Arial"/>
          <w:sz w:val="22"/>
          <w:szCs w:val="22"/>
        </w:rPr>
        <w:t>основни</w:t>
      </w:r>
      <w:proofErr w:type="spellEnd"/>
      <w:r w:rsidRPr="00750E0B">
        <w:rPr>
          <w:rFonts w:ascii="Arial" w:hAnsi="Arial" w:cs="Arial"/>
          <w:sz w:val="22"/>
          <w:szCs w:val="22"/>
        </w:rPr>
        <w:t xml:space="preserve"> </w:t>
      </w:r>
      <w:proofErr w:type="spellStart"/>
      <w:r w:rsidRPr="00750E0B">
        <w:rPr>
          <w:rFonts w:ascii="Arial" w:hAnsi="Arial" w:cs="Arial"/>
          <w:sz w:val="22"/>
          <w:szCs w:val="22"/>
        </w:rPr>
        <w:t>диагностични</w:t>
      </w:r>
      <w:proofErr w:type="spellEnd"/>
      <w:r w:rsidRPr="00750E0B">
        <w:rPr>
          <w:rFonts w:ascii="Arial" w:hAnsi="Arial" w:cs="Arial"/>
          <w:sz w:val="22"/>
          <w:szCs w:val="22"/>
          <w:lang w:val="ru-RU"/>
        </w:rPr>
        <w:t xml:space="preserve"> (</w:t>
      </w:r>
      <w:proofErr w:type="spellStart"/>
      <w:r w:rsidRPr="00750E0B">
        <w:rPr>
          <w:rFonts w:ascii="Arial" w:hAnsi="Arial" w:cs="Arial"/>
          <w:sz w:val="22"/>
          <w:szCs w:val="22"/>
        </w:rPr>
        <w:t>двукратно</w:t>
      </w:r>
      <w:proofErr w:type="spellEnd"/>
      <w:r w:rsidRPr="00750E0B">
        <w:rPr>
          <w:rFonts w:ascii="Arial" w:hAnsi="Arial" w:cs="Arial"/>
          <w:sz w:val="22"/>
          <w:szCs w:val="22"/>
        </w:rPr>
        <w:t xml:space="preserve"> – </w:t>
      </w:r>
      <w:proofErr w:type="spellStart"/>
      <w:r w:rsidRPr="00750E0B">
        <w:rPr>
          <w:rFonts w:ascii="Arial" w:hAnsi="Arial" w:cs="Arial"/>
          <w:sz w:val="22"/>
          <w:szCs w:val="22"/>
        </w:rPr>
        <w:t>при</w:t>
      </w:r>
      <w:proofErr w:type="spellEnd"/>
      <w:r w:rsidRPr="00750E0B">
        <w:rPr>
          <w:rFonts w:ascii="Arial" w:hAnsi="Arial" w:cs="Arial"/>
          <w:sz w:val="22"/>
          <w:szCs w:val="22"/>
        </w:rPr>
        <w:t xml:space="preserve"> </w:t>
      </w:r>
      <w:proofErr w:type="spellStart"/>
      <w:r w:rsidRPr="00750E0B">
        <w:rPr>
          <w:rFonts w:ascii="Arial" w:hAnsi="Arial" w:cs="Arial"/>
          <w:sz w:val="22"/>
          <w:szCs w:val="22"/>
        </w:rPr>
        <w:t>приемане</w:t>
      </w:r>
      <w:proofErr w:type="spellEnd"/>
      <w:r w:rsidRPr="00750E0B">
        <w:rPr>
          <w:rFonts w:ascii="Arial" w:hAnsi="Arial" w:cs="Arial"/>
          <w:sz w:val="22"/>
          <w:szCs w:val="22"/>
        </w:rPr>
        <w:t xml:space="preserve"> и </w:t>
      </w:r>
      <w:proofErr w:type="spellStart"/>
      <w:r w:rsidRPr="00750E0B">
        <w:rPr>
          <w:rFonts w:ascii="Arial" w:hAnsi="Arial" w:cs="Arial"/>
          <w:sz w:val="22"/>
          <w:szCs w:val="22"/>
        </w:rPr>
        <w:t>преди</w:t>
      </w:r>
      <w:proofErr w:type="spellEnd"/>
      <w:r w:rsidRPr="00750E0B">
        <w:rPr>
          <w:rFonts w:ascii="Arial" w:hAnsi="Arial" w:cs="Arial"/>
          <w:sz w:val="22"/>
          <w:szCs w:val="22"/>
        </w:rPr>
        <w:t xml:space="preserve"> </w:t>
      </w:r>
      <w:proofErr w:type="spellStart"/>
      <w:r w:rsidRPr="00750E0B">
        <w:rPr>
          <w:rFonts w:ascii="Arial" w:hAnsi="Arial" w:cs="Arial"/>
          <w:sz w:val="22"/>
          <w:szCs w:val="22"/>
        </w:rPr>
        <w:t>изписване</w:t>
      </w:r>
      <w:proofErr w:type="spellEnd"/>
      <w:r w:rsidRPr="00750E0B">
        <w:rPr>
          <w:rFonts w:ascii="Arial" w:hAnsi="Arial" w:cs="Arial"/>
          <w:sz w:val="22"/>
          <w:szCs w:val="22"/>
        </w:rPr>
        <w:t xml:space="preserve"> </w:t>
      </w:r>
      <w:proofErr w:type="spellStart"/>
      <w:r w:rsidRPr="00750E0B">
        <w:rPr>
          <w:rFonts w:ascii="Arial" w:hAnsi="Arial" w:cs="Arial"/>
          <w:sz w:val="22"/>
          <w:szCs w:val="22"/>
        </w:rPr>
        <w:t>от</w:t>
      </w:r>
      <w:proofErr w:type="spellEnd"/>
      <w:r w:rsidRPr="00750E0B">
        <w:rPr>
          <w:rFonts w:ascii="Arial" w:hAnsi="Arial" w:cs="Arial"/>
          <w:sz w:val="22"/>
          <w:szCs w:val="22"/>
        </w:rPr>
        <w:t xml:space="preserve"> </w:t>
      </w:r>
      <w:proofErr w:type="spellStart"/>
      <w:r w:rsidRPr="00750E0B">
        <w:rPr>
          <w:rFonts w:ascii="Arial" w:hAnsi="Arial" w:cs="Arial"/>
          <w:sz w:val="22"/>
          <w:szCs w:val="22"/>
        </w:rPr>
        <w:t>лечебното</w:t>
      </w:r>
      <w:proofErr w:type="spellEnd"/>
      <w:r w:rsidRPr="00750E0B">
        <w:rPr>
          <w:rFonts w:ascii="Arial" w:hAnsi="Arial" w:cs="Arial"/>
          <w:sz w:val="22"/>
          <w:szCs w:val="22"/>
        </w:rPr>
        <w:t xml:space="preserve"> </w:t>
      </w:r>
      <w:proofErr w:type="spellStart"/>
      <w:r w:rsidRPr="00750E0B">
        <w:rPr>
          <w:rFonts w:ascii="Arial" w:hAnsi="Arial" w:cs="Arial"/>
          <w:sz w:val="22"/>
          <w:szCs w:val="22"/>
        </w:rPr>
        <w:t>заведение</w:t>
      </w:r>
      <w:proofErr w:type="spellEnd"/>
      <w:r w:rsidRPr="00750E0B">
        <w:rPr>
          <w:rFonts w:ascii="Arial" w:hAnsi="Arial" w:cs="Arial"/>
          <w:sz w:val="22"/>
          <w:szCs w:val="22"/>
          <w:lang w:val="ru-RU"/>
        </w:rPr>
        <w:t>)</w:t>
      </w:r>
      <w:r w:rsidRPr="00750E0B">
        <w:rPr>
          <w:rFonts w:ascii="Arial" w:hAnsi="Arial" w:cs="Arial"/>
          <w:sz w:val="22"/>
          <w:szCs w:val="22"/>
        </w:rPr>
        <w:t xml:space="preserve"> и</w:t>
      </w:r>
      <w:r w:rsidRPr="00750E0B">
        <w:rPr>
          <w:rFonts w:ascii="Arial" w:hAnsi="Arial" w:cs="Arial"/>
          <w:sz w:val="22"/>
          <w:szCs w:val="22"/>
          <w:lang w:val="ru-RU"/>
        </w:rPr>
        <w:t xml:space="preserve"> </w:t>
      </w:r>
      <w:proofErr w:type="spellStart"/>
      <w:r w:rsidRPr="00750E0B">
        <w:rPr>
          <w:rFonts w:ascii="Arial" w:hAnsi="Arial" w:cs="Arial"/>
          <w:sz w:val="22"/>
          <w:szCs w:val="22"/>
        </w:rPr>
        <w:t>две</w:t>
      </w:r>
      <w:proofErr w:type="spellEnd"/>
      <w:r w:rsidRPr="00750E0B">
        <w:rPr>
          <w:rFonts w:ascii="Arial" w:hAnsi="Arial" w:cs="Arial"/>
          <w:sz w:val="22"/>
          <w:szCs w:val="22"/>
        </w:rPr>
        <w:t xml:space="preserve"> </w:t>
      </w:r>
      <w:proofErr w:type="spellStart"/>
      <w:r w:rsidRPr="00750E0B">
        <w:rPr>
          <w:rFonts w:ascii="Arial" w:hAnsi="Arial" w:cs="Arial"/>
          <w:sz w:val="22"/>
          <w:szCs w:val="22"/>
        </w:rPr>
        <w:t>основни</w:t>
      </w:r>
      <w:proofErr w:type="spellEnd"/>
      <w:r w:rsidRPr="00750E0B">
        <w:rPr>
          <w:rFonts w:ascii="Arial" w:hAnsi="Arial" w:cs="Arial"/>
          <w:sz w:val="22"/>
          <w:szCs w:val="22"/>
        </w:rPr>
        <w:t xml:space="preserve"> </w:t>
      </w:r>
      <w:proofErr w:type="spellStart"/>
      <w:r w:rsidRPr="00750E0B">
        <w:rPr>
          <w:rFonts w:ascii="Arial" w:hAnsi="Arial" w:cs="Arial"/>
          <w:sz w:val="22"/>
          <w:szCs w:val="22"/>
        </w:rPr>
        <w:t>различни</w:t>
      </w:r>
      <w:proofErr w:type="spellEnd"/>
      <w:r w:rsidRPr="00750E0B">
        <w:rPr>
          <w:rFonts w:ascii="Arial" w:hAnsi="Arial" w:cs="Arial"/>
          <w:sz w:val="22"/>
          <w:szCs w:val="22"/>
        </w:rPr>
        <w:t xml:space="preserve"> </w:t>
      </w:r>
      <w:proofErr w:type="spellStart"/>
      <w:r w:rsidRPr="00750E0B">
        <w:rPr>
          <w:rFonts w:ascii="Arial" w:hAnsi="Arial" w:cs="Arial"/>
          <w:sz w:val="22"/>
          <w:szCs w:val="22"/>
        </w:rPr>
        <w:t>терапевтични</w:t>
      </w:r>
      <w:proofErr w:type="spellEnd"/>
      <w:r w:rsidRPr="00750E0B">
        <w:rPr>
          <w:rFonts w:ascii="Arial" w:hAnsi="Arial" w:cs="Arial"/>
          <w:sz w:val="22"/>
          <w:szCs w:val="22"/>
        </w:rPr>
        <w:t xml:space="preserve"> </w:t>
      </w:r>
      <w:proofErr w:type="spellStart"/>
      <w:r w:rsidRPr="00750E0B">
        <w:rPr>
          <w:rFonts w:ascii="Arial" w:hAnsi="Arial" w:cs="Arial"/>
          <w:sz w:val="22"/>
          <w:szCs w:val="22"/>
        </w:rPr>
        <w:t>процедури</w:t>
      </w:r>
      <w:proofErr w:type="spellEnd"/>
      <w:r w:rsidRPr="00750E0B">
        <w:rPr>
          <w:rFonts w:ascii="Arial" w:hAnsi="Arial" w:cs="Arial"/>
          <w:sz w:val="22"/>
          <w:szCs w:val="22"/>
        </w:rPr>
        <w:t xml:space="preserve"> </w:t>
      </w:r>
      <w:proofErr w:type="spellStart"/>
      <w:r w:rsidRPr="00750E0B">
        <w:rPr>
          <w:rFonts w:ascii="Arial" w:hAnsi="Arial" w:cs="Arial"/>
          <w:sz w:val="22"/>
          <w:szCs w:val="22"/>
        </w:rPr>
        <w:t>дневно</w:t>
      </w:r>
      <w:proofErr w:type="spellEnd"/>
      <w:r w:rsidR="00750E0B" w:rsidRPr="00750E0B">
        <w:rPr>
          <w:rFonts w:ascii="Arial" w:hAnsi="Arial" w:cs="Arial"/>
          <w:sz w:val="22"/>
          <w:szCs w:val="22"/>
          <w:lang w:val="en-US"/>
        </w:rPr>
        <w:t xml:space="preserve">, </w:t>
      </w:r>
      <w:r w:rsidR="00750E0B" w:rsidRPr="00750E0B">
        <w:rPr>
          <w:rFonts w:ascii="Arial" w:hAnsi="Arial" w:cs="Arial"/>
          <w:sz w:val="22"/>
          <w:szCs w:val="22"/>
          <w:lang w:val="bg-BG"/>
        </w:rPr>
        <w:t xml:space="preserve">посочени в таблица </w:t>
      </w:r>
      <w:r w:rsidR="00750E0B" w:rsidRPr="00750E0B">
        <w:rPr>
          <w:rFonts w:ascii="Arial" w:hAnsi="Arial" w:cs="Arial"/>
          <w:b/>
          <w:sz w:val="22"/>
          <w:szCs w:val="22"/>
          <w:lang w:val="bg-BG"/>
        </w:rPr>
        <w:t>Кодове на основни процедури.</w:t>
      </w:r>
    </w:p>
    <w:p w14:paraId="6467B183" w14:textId="349965CE" w:rsidR="00FD0726" w:rsidRPr="00D9568E" w:rsidRDefault="00FD0726" w:rsidP="00FD0726">
      <w:pPr>
        <w:keepNext/>
        <w:keepLines/>
        <w:widowControl w:val="0"/>
        <w:adjustRightInd w:val="0"/>
        <w:spacing w:before="40" w:line="280" w:lineRule="atLeast"/>
        <w:ind w:firstLine="513"/>
        <w:jc w:val="both"/>
        <w:textAlignment w:val="baseline"/>
        <w:rPr>
          <w:rFonts w:ascii="Arial" w:eastAsia="Calibri" w:hAnsi="Arial"/>
          <w:noProof/>
          <w:sz w:val="22"/>
          <w:szCs w:val="20"/>
          <w:lang w:val="bg-BG"/>
        </w:rPr>
      </w:pPr>
      <w:bookmarkStart w:id="1" w:name="_GoBack"/>
      <w:bookmarkEnd w:id="1"/>
      <w:r w:rsidRPr="00D9568E">
        <w:rPr>
          <w:rFonts w:ascii="Arial" w:eastAsia="Calibri" w:hAnsi="Arial"/>
          <w:noProof/>
          <w:sz w:val="22"/>
          <w:szCs w:val="20"/>
          <w:lang w:val="bg-BG"/>
        </w:rPr>
        <w:t xml:space="preserve">Основна процедура </w:t>
      </w:r>
      <w:r w:rsidRPr="00D9568E">
        <w:rPr>
          <w:rFonts w:ascii="Arial" w:eastAsia="Calibri" w:hAnsi="Arial"/>
          <w:sz w:val="22"/>
          <w:szCs w:val="20"/>
          <w:lang w:val="bg-BG"/>
        </w:rPr>
        <w:t>92191-00 или</w:t>
      </w:r>
      <w:r w:rsidRPr="00D9568E">
        <w:rPr>
          <w:rFonts w:ascii="Arial" w:eastAsia="Calibri" w:hAnsi="Arial"/>
          <w:noProof/>
          <w:sz w:val="22"/>
          <w:szCs w:val="20"/>
          <w:lang w:val="bg-BG"/>
        </w:rPr>
        <w:t xml:space="preserve"> </w:t>
      </w:r>
      <w:r w:rsidRPr="00D9568E">
        <w:rPr>
          <w:rFonts w:ascii="Arial" w:eastAsia="Calibri" w:hAnsi="Arial"/>
          <w:sz w:val="22"/>
          <w:szCs w:val="20"/>
          <w:lang w:val="bg-BG"/>
        </w:rPr>
        <w:t xml:space="preserve">92191-01 </w:t>
      </w:r>
      <w:r w:rsidRPr="00D9568E">
        <w:rPr>
          <w:rFonts w:ascii="Arial" w:eastAsia="Calibri" w:hAnsi="Arial"/>
          <w:noProof/>
          <w:sz w:val="22"/>
          <w:szCs w:val="20"/>
          <w:lang w:val="bg-BG"/>
        </w:rPr>
        <w:t xml:space="preserve">се осъществява при необходимост и се прилага при диагностициране на </w:t>
      </w:r>
      <w:r w:rsidRPr="00D9568E">
        <w:rPr>
          <w:rFonts w:ascii="Arial" w:eastAsia="Calibri" w:hAnsi="Arial"/>
          <w:noProof/>
          <w:sz w:val="22"/>
          <w:szCs w:val="20"/>
          <w:lang w:val="en-US"/>
        </w:rPr>
        <w:t>COVID-19</w:t>
      </w:r>
      <w:r w:rsidRPr="00D9568E">
        <w:rPr>
          <w:rFonts w:ascii="Arial" w:eastAsia="Calibri" w:hAnsi="Arial"/>
          <w:noProof/>
          <w:sz w:val="22"/>
          <w:szCs w:val="20"/>
          <w:lang w:val="bg-BG"/>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744836BF" w14:textId="77777777" w:rsidR="00FA3DDA" w:rsidRPr="00D9568E" w:rsidRDefault="00FA3DDA" w:rsidP="004264F1">
      <w:pPr>
        <w:pStyle w:val="Body"/>
        <w:keepNext/>
        <w:keepLines/>
        <w:rPr>
          <w:rFonts w:cs="Arial"/>
          <w:b/>
          <w:bCs/>
          <w:snapToGrid w:val="0"/>
          <w:szCs w:val="22"/>
        </w:rPr>
      </w:pPr>
      <w:r w:rsidRPr="00D9568E">
        <w:rPr>
          <w:rFonts w:cs="Arial"/>
          <w:b/>
          <w:bCs/>
          <w:snapToGrid w:val="0"/>
          <w:szCs w:val="22"/>
        </w:rPr>
        <w:t>За всички клинични пътеки, в чийто алгоритъм са включени образни изследвания (рентгенографии, КТ/МРТ и др.), да се има предвид следното:</w:t>
      </w:r>
    </w:p>
    <w:p w14:paraId="11693DE4" w14:textId="60BFC576" w:rsidR="00FA3DDA" w:rsidRPr="00D9568E" w:rsidRDefault="00FA3DDA" w:rsidP="004264F1">
      <w:pPr>
        <w:pStyle w:val="Body"/>
        <w:keepNext/>
        <w:keepLines/>
        <w:rPr>
          <w:rFonts w:cs="Arial"/>
          <w:szCs w:val="22"/>
        </w:rPr>
      </w:pPr>
      <w:r w:rsidRPr="00D9568E">
        <w:rPr>
          <w:rFonts w:cs="Arial"/>
          <w:b/>
          <w:szCs w:val="22"/>
        </w:rPr>
        <w:t>Всички медико-диагностични изследвания се обективизират само с</w:t>
      </w:r>
      <w:r w:rsidRPr="00D9568E">
        <w:rPr>
          <w:rFonts w:cs="Arial"/>
          <w:szCs w:val="22"/>
          <w:lang w:eastAsia="bg-BG"/>
        </w:rPr>
        <w:t xml:space="preserve"> </w:t>
      </w:r>
      <w:r w:rsidRPr="00D9568E">
        <w:rPr>
          <w:rFonts w:cs="Arial"/>
          <w:b/>
          <w:szCs w:val="22"/>
        </w:rPr>
        <w:t xml:space="preserve">оригинални документи, които задължително се прикрепват към ИЗ. </w:t>
      </w:r>
    </w:p>
    <w:p w14:paraId="0D781B17" w14:textId="77777777" w:rsidR="00FA3DDA" w:rsidRPr="00D9568E" w:rsidRDefault="00FA3DDA" w:rsidP="004264F1">
      <w:pPr>
        <w:pStyle w:val="Body"/>
        <w:keepNext/>
        <w:keepLines/>
        <w:rPr>
          <w:rFonts w:cs="Arial"/>
          <w:szCs w:val="22"/>
        </w:rPr>
      </w:pPr>
      <w:r w:rsidRPr="00D9568E">
        <w:rPr>
          <w:rFonts w:cs="Arial"/>
          <w:szCs w:val="22"/>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53B3EADD" w14:textId="77777777" w:rsidR="00FA3DDA" w:rsidRPr="00D9568E" w:rsidRDefault="00FA3DDA" w:rsidP="004264F1">
      <w:pPr>
        <w:pStyle w:val="Body"/>
        <w:keepNext/>
        <w:keepLines/>
        <w:rPr>
          <w:rFonts w:cs="Arial"/>
          <w:szCs w:val="22"/>
        </w:rPr>
      </w:pPr>
      <w:r w:rsidRPr="00D9568E">
        <w:rPr>
          <w:rFonts w:cs="Arial"/>
          <w:szCs w:val="22"/>
        </w:rPr>
        <w:t>Документът с резултатите от проведени образни изследвания съдържа задължително:</w:t>
      </w:r>
    </w:p>
    <w:p w14:paraId="38461240" w14:textId="77777777" w:rsidR="00FA3DDA" w:rsidRPr="00D9568E" w:rsidRDefault="00FA3DDA" w:rsidP="004264F1">
      <w:pPr>
        <w:pStyle w:val="Body"/>
        <w:keepNext/>
        <w:keepLines/>
        <w:rPr>
          <w:rFonts w:cs="Arial"/>
          <w:szCs w:val="22"/>
        </w:rPr>
      </w:pPr>
      <w:r w:rsidRPr="00D9568E">
        <w:rPr>
          <w:rFonts w:cs="Arial"/>
          <w:szCs w:val="22"/>
        </w:rPr>
        <w:t>- трите имена и възрастта на пациента;</w:t>
      </w:r>
    </w:p>
    <w:p w14:paraId="733705A7" w14:textId="77777777" w:rsidR="00FA3DDA" w:rsidRPr="00D9568E" w:rsidRDefault="00FA3DDA" w:rsidP="004264F1">
      <w:pPr>
        <w:pStyle w:val="Body"/>
        <w:keepNext/>
        <w:keepLines/>
        <w:rPr>
          <w:rFonts w:cs="Arial"/>
          <w:szCs w:val="22"/>
        </w:rPr>
      </w:pPr>
      <w:r w:rsidRPr="00D9568E">
        <w:rPr>
          <w:rFonts w:cs="Arial"/>
          <w:szCs w:val="22"/>
        </w:rPr>
        <w:t>- датата на изследването;</w:t>
      </w:r>
    </w:p>
    <w:p w14:paraId="20E0C0CB" w14:textId="77777777" w:rsidR="00FA3DDA" w:rsidRPr="00D9568E" w:rsidRDefault="00FA3DDA" w:rsidP="004264F1">
      <w:pPr>
        <w:pStyle w:val="Body"/>
        <w:keepNext/>
        <w:keepLines/>
        <w:rPr>
          <w:rFonts w:cs="Arial"/>
          <w:szCs w:val="22"/>
        </w:rPr>
      </w:pPr>
      <w:r w:rsidRPr="00D9568E">
        <w:rPr>
          <w:rFonts w:cs="Arial"/>
          <w:szCs w:val="22"/>
        </w:rPr>
        <w:t>- вида на изследването;</w:t>
      </w:r>
    </w:p>
    <w:p w14:paraId="6950FF97" w14:textId="77777777" w:rsidR="00FA3DDA" w:rsidRPr="00900B78" w:rsidRDefault="00FA3DDA" w:rsidP="004264F1">
      <w:pPr>
        <w:pStyle w:val="Body"/>
        <w:keepNext/>
        <w:keepLines/>
        <w:rPr>
          <w:rFonts w:cs="Arial"/>
          <w:szCs w:val="22"/>
        </w:rPr>
      </w:pPr>
      <w:r w:rsidRPr="00D9568E">
        <w:rPr>
          <w:rFonts w:cs="Arial"/>
          <w:szCs w:val="22"/>
        </w:rPr>
        <w:t>- получените резултати</w:t>
      </w:r>
      <w:r w:rsidRPr="00900B78">
        <w:rPr>
          <w:rFonts w:cs="Arial"/>
          <w:szCs w:val="22"/>
        </w:rPr>
        <w:t xml:space="preserve"> от изследването и неговото тълкуване; </w:t>
      </w:r>
    </w:p>
    <w:p w14:paraId="636A2782" w14:textId="77777777" w:rsidR="00FA3DDA" w:rsidRPr="00900B78" w:rsidRDefault="00FA3DDA" w:rsidP="004264F1">
      <w:pPr>
        <w:pStyle w:val="Body"/>
        <w:keepNext/>
        <w:keepLines/>
        <w:rPr>
          <w:rFonts w:cs="Arial"/>
          <w:szCs w:val="22"/>
        </w:rPr>
      </w:pPr>
      <w:r w:rsidRPr="00900B78">
        <w:rPr>
          <w:rFonts w:cs="Arial"/>
          <w:szCs w:val="22"/>
        </w:rPr>
        <w:t>- подпис на лекаря, извършил изследването.</w:t>
      </w:r>
    </w:p>
    <w:p w14:paraId="7A7A9664" w14:textId="77777777" w:rsidR="00FA3DDA" w:rsidRPr="00900B78" w:rsidRDefault="00FA3DDA" w:rsidP="004264F1">
      <w:pPr>
        <w:pStyle w:val="Body"/>
        <w:keepNext/>
        <w:keepLines/>
        <w:rPr>
          <w:rFonts w:cs="Arial"/>
          <w:szCs w:val="22"/>
        </w:rPr>
      </w:pPr>
      <w:r w:rsidRPr="00900B78">
        <w:rPr>
          <w:rFonts w:cs="Arial"/>
          <w:szCs w:val="22"/>
        </w:rPr>
        <w:t>Фишът се прикрепва към ИЗ.</w:t>
      </w:r>
    </w:p>
    <w:p w14:paraId="4BE8774F" w14:textId="77777777" w:rsidR="00FA3DDA" w:rsidRPr="00900B78" w:rsidRDefault="00FA3DDA" w:rsidP="004264F1">
      <w:pPr>
        <w:pStyle w:val="Body"/>
        <w:keepNext/>
        <w:keepLines/>
        <w:rPr>
          <w:rFonts w:cs="Arial"/>
          <w:szCs w:val="22"/>
        </w:rPr>
      </w:pPr>
      <w:r w:rsidRPr="00900B78">
        <w:rPr>
          <w:rFonts w:cs="Arial"/>
          <w:szCs w:val="22"/>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3035EAA4" w14:textId="77777777" w:rsidR="00FA3DDA" w:rsidRPr="00900B78" w:rsidRDefault="00FA3DDA" w:rsidP="004264F1">
      <w:pPr>
        <w:pStyle w:val="Body"/>
        <w:keepNext/>
        <w:keepLines/>
        <w:spacing w:before="0" w:line="240" w:lineRule="auto"/>
        <w:rPr>
          <w:rFonts w:cs="Arial"/>
          <w:b/>
          <w:szCs w:val="22"/>
          <w:lang w:val="ru-RU"/>
        </w:rPr>
      </w:pPr>
    </w:p>
    <w:p w14:paraId="1F77605C" w14:textId="77777777" w:rsidR="00FA3DDA" w:rsidRPr="00900B78" w:rsidRDefault="00FA3DDA" w:rsidP="004264F1">
      <w:pPr>
        <w:pStyle w:val="Body"/>
        <w:keepNext/>
        <w:keepLines/>
        <w:spacing w:before="0" w:line="240" w:lineRule="auto"/>
        <w:rPr>
          <w:rFonts w:cs="Arial"/>
          <w:b/>
          <w:szCs w:val="22"/>
          <w:lang w:val="ru-RU"/>
        </w:rPr>
      </w:pPr>
      <w:r w:rsidRPr="00900B78">
        <w:rPr>
          <w:rFonts w:cs="Arial"/>
          <w:b/>
          <w:szCs w:val="22"/>
        </w:rPr>
        <w:t xml:space="preserve">Проведените диагностични процедури задължително се отразяват в ИЗ, а терапевтичните - </w:t>
      </w:r>
      <w:r w:rsidRPr="00900B78">
        <w:rPr>
          <w:rFonts w:cs="Arial"/>
          <w:b/>
          <w:szCs w:val="22"/>
          <w:lang w:val="ru-RU"/>
        </w:rPr>
        <w:t>във физиопроцедурна карта (бл. МЗ № 509-89).</w:t>
      </w:r>
    </w:p>
    <w:p w14:paraId="5A68E2DC" w14:textId="77777777" w:rsidR="00FA3DDA" w:rsidRPr="00900B78" w:rsidRDefault="00FA3DDA" w:rsidP="004264F1">
      <w:pPr>
        <w:pStyle w:val="Body"/>
        <w:keepNext/>
        <w:keepLines/>
        <w:spacing w:before="0" w:line="240" w:lineRule="auto"/>
        <w:rPr>
          <w:rFonts w:cs="Arial"/>
          <w:strike/>
          <w:szCs w:val="22"/>
          <w:lang w:val="ru-RU"/>
        </w:rPr>
      </w:pPr>
    </w:p>
    <w:p w14:paraId="04D407F0" w14:textId="77777777" w:rsidR="00FA3DDA" w:rsidRPr="00900B78" w:rsidRDefault="00FA3DDA" w:rsidP="004264F1">
      <w:pPr>
        <w:pStyle w:val="Body"/>
        <w:keepNext/>
        <w:keepLines/>
        <w:spacing w:before="0" w:line="240" w:lineRule="auto"/>
        <w:rPr>
          <w:rFonts w:cs="Arial"/>
          <w:b/>
          <w:szCs w:val="22"/>
          <w:u w:val="single"/>
          <w:lang w:val="en-US"/>
        </w:rPr>
      </w:pPr>
      <w:r w:rsidRPr="00900B78">
        <w:rPr>
          <w:rFonts w:cs="Arial"/>
          <w:b/>
          <w:szCs w:val="22"/>
        </w:rPr>
        <w:t>І.</w:t>
      </w:r>
      <w:r w:rsidRPr="00900B78">
        <w:rPr>
          <w:rFonts w:cs="Arial"/>
          <w:b/>
          <w:szCs w:val="22"/>
          <w:lang w:val="ru-RU"/>
        </w:rPr>
        <w:t xml:space="preserve"> </w:t>
      </w:r>
      <w:r w:rsidRPr="00900B78">
        <w:rPr>
          <w:rFonts w:cs="Arial"/>
          <w:b/>
          <w:szCs w:val="22"/>
          <w:u w:val="single"/>
        </w:rPr>
        <w:t xml:space="preserve">УСЛОВИЯ ЗА СКЛЮЧВАНЕ НА ДОГОВОР И ЗА ИЗПЪЛНЕНИЕ НА КЛИНИЧНАТА ПЪТЕКА </w:t>
      </w:r>
    </w:p>
    <w:p w14:paraId="554138E2" w14:textId="77777777" w:rsidR="00FA3DDA" w:rsidRPr="00900B78" w:rsidRDefault="00FA3DDA" w:rsidP="004264F1">
      <w:pPr>
        <w:pStyle w:val="Body"/>
        <w:keepNext/>
        <w:keepLines/>
        <w:spacing w:before="0" w:line="240" w:lineRule="auto"/>
        <w:rPr>
          <w:rFonts w:cs="Arial"/>
          <w:strike/>
          <w:szCs w:val="22"/>
          <w:lang w:val="en-US"/>
        </w:rPr>
      </w:pPr>
    </w:p>
    <w:p w14:paraId="423026DE" w14:textId="77777777" w:rsidR="00FA3DDA" w:rsidRDefault="00FA3DDA" w:rsidP="004264F1">
      <w:pPr>
        <w:keepNext/>
        <w:keepLines/>
        <w:jc w:val="both"/>
        <w:rPr>
          <w:rFonts w:ascii="Arial" w:hAnsi="Arial" w:cs="Arial"/>
          <w:sz w:val="22"/>
          <w:szCs w:val="22"/>
          <w:lang w:val="en-US" w:eastAsia="bg-BG"/>
        </w:rPr>
      </w:pPr>
      <w:r w:rsidRPr="00900B78">
        <w:rPr>
          <w:rFonts w:ascii="Arial" w:hAnsi="Arial" w:cs="Arial"/>
          <w:sz w:val="22"/>
          <w:szCs w:val="22"/>
          <w:lang w:val="ru-RU" w:eastAsia="bg-BG"/>
        </w:rPr>
        <w:t xml:space="preserve">Клиничната пътека включва дейности и услуги от обхвата на медицинската специалност "Физикална и рехабилитационна медицина", осъществявана най-малко на </w:t>
      </w:r>
      <w:r w:rsidRPr="00900B78">
        <w:rPr>
          <w:rFonts w:ascii="Arial" w:hAnsi="Arial" w:cs="Arial"/>
          <w:b/>
          <w:sz w:val="22"/>
          <w:szCs w:val="22"/>
          <w:lang w:val="ru-RU" w:eastAsia="bg-BG"/>
        </w:rPr>
        <w:t>второ ниво</w:t>
      </w:r>
      <w:r w:rsidRPr="00900B78">
        <w:rPr>
          <w:rFonts w:ascii="Arial" w:hAnsi="Arial" w:cs="Arial"/>
          <w:sz w:val="22"/>
          <w:szCs w:val="22"/>
          <w:lang w:val="ru-RU" w:eastAsia="bg-BG"/>
        </w:rPr>
        <w:t xml:space="preserve"> на компетентност, съгласно медицински стандарт "Физикална и рехабилитационна медицина"</w:t>
      </w:r>
    </w:p>
    <w:p w14:paraId="4C4FFAA6" w14:textId="77777777" w:rsidR="00FA3DDA" w:rsidRDefault="00FA3DDA" w:rsidP="004264F1">
      <w:pPr>
        <w:keepNext/>
        <w:keepLines/>
        <w:jc w:val="both"/>
        <w:rPr>
          <w:rFonts w:ascii="Arial" w:hAnsi="Arial" w:cs="Arial"/>
          <w:sz w:val="22"/>
          <w:szCs w:val="22"/>
          <w:lang w:val="en-US" w:eastAsia="bg-BG"/>
        </w:rPr>
      </w:pPr>
    </w:p>
    <w:p w14:paraId="334F90A4" w14:textId="77777777" w:rsidR="00FA3DDA" w:rsidRPr="00900B78" w:rsidRDefault="00FA3DDA" w:rsidP="004264F1">
      <w:pPr>
        <w:pStyle w:val="Body"/>
        <w:keepNext/>
        <w:keepLines/>
        <w:ind w:firstLine="0"/>
        <w:rPr>
          <w:rFonts w:cs="Arial"/>
          <w:b/>
          <w:noProof/>
          <w:szCs w:val="22"/>
        </w:rPr>
      </w:pPr>
      <w:r w:rsidRPr="00900B78">
        <w:rPr>
          <w:rFonts w:cs="Arial"/>
          <w:b/>
          <w:noProof/>
          <w:szCs w:val="22"/>
          <w:lang w:val="ru-RU"/>
        </w:rPr>
        <w:t>1</w:t>
      </w:r>
      <w:r w:rsidRPr="00900B78">
        <w:rPr>
          <w:rFonts w:cs="Arial"/>
          <w:b/>
          <w:noProof/>
          <w:szCs w:val="22"/>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14:paraId="0E6CB15B" w14:textId="77777777" w:rsidR="00FA3DDA" w:rsidRPr="00900B78" w:rsidRDefault="00FA3DDA" w:rsidP="004264F1">
      <w:pPr>
        <w:pStyle w:val="Body"/>
        <w:keepNext/>
        <w:keepLines/>
        <w:ind w:firstLine="0"/>
        <w:rPr>
          <w:rFonts w:cs="Arial"/>
          <w:noProof/>
          <w:szCs w:val="22"/>
          <w:lang w:val="ru-RU"/>
        </w:rPr>
      </w:pPr>
      <w:r w:rsidRPr="00900B78">
        <w:rPr>
          <w:rFonts w:cs="Arial"/>
          <w:noProof/>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900B78">
        <w:rPr>
          <w:rFonts w:cs="Arial"/>
          <w:szCs w:val="22"/>
        </w:rPr>
        <w:t>извънболнична или болнична помощ</w:t>
      </w:r>
      <w:r w:rsidRPr="00900B78">
        <w:rPr>
          <w:rFonts w:cs="Arial"/>
          <w:noProof/>
          <w:szCs w:val="22"/>
        </w:rPr>
        <w:t>, разположено на територията му</w:t>
      </w:r>
      <w:r w:rsidRPr="00900B78">
        <w:rPr>
          <w:rFonts w:cs="Arial"/>
          <w:noProof/>
          <w:szCs w:val="22"/>
          <w:lang w:val="ru-RU"/>
        </w:rPr>
        <w:t xml:space="preserve"> и имащо договор с НЗОК.</w:t>
      </w:r>
    </w:p>
    <w:p w14:paraId="7ADCB85C" w14:textId="77777777" w:rsidR="00FA3DDA" w:rsidRPr="00900B78" w:rsidRDefault="00FA3DDA" w:rsidP="004264F1">
      <w:pPr>
        <w:pStyle w:val="Body"/>
        <w:keepNext/>
        <w:keepLines/>
        <w:spacing w:before="0"/>
        <w:ind w:firstLine="0"/>
        <w:rPr>
          <w:rFonts w:cs="Arial"/>
          <w:b/>
          <w:noProof/>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708"/>
      </w:tblGrid>
      <w:tr w:rsidR="00FA3DDA" w:rsidRPr="00900B78" w14:paraId="7E630C9F" w14:textId="77777777" w:rsidTr="0036751E">
        <w:trPr>
          <w:jc w:val="center"/>
        </w:trPr>
        <w:tc>
          <w:tcPr>
            <w:tcW w:w="8708"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708"/>
            </w:tblGrid>
            <w:tr w:rsidR="00FA3DDA" w:rsidRPr="000C6ADF" w14:paraId="227B160C" w14:textId="77777777" w:rsidTr="0036751E">
              <w:trPr>
                <w:jc w:val="center"/>
              </w:trPr>
              <w:tc>
                <w:tcPr>
                  <w:tcW w:w="8708" w:type="dxa"/>
                </w:tcPr>
                <w:p w14:paraId="0099AC7E" w14:textId="77777777" w:rsidR="00FA3DDA" w:rsidRPr="000C6ADF" w:rsidRDefault="00FA3DDA" w:rsidP="004264F1">
                  <w:pPr>
                    <w:pStyle w:val="Heading2"/>
                    <w:keepLines/>
                    <w:tabs>
                      <w:tab w:val="left" w:pos="513"/>
                      <w:tab w:val="center" w:pos="2318"/>
                    </w:tabs>
                    <w:rPr>
                      <w:rFonts w:ascii="Arial" w:hAnsi="Arial" w:cs="Arial"/>
                      <w:b/>
                      <w:sz w:val="22"/>
                    </w:rPr>
                  </w:pPr>
                  <w:r w:rsidRPr="000C6ADF">
                    <w:rPr>
                      <w:rFonts w:ascii="Arial" w:hAnsi="Arial" w:cs="Arial"/>
                      <w:b/>
                      <w:noProof/>
                      <w:sz w:val="22"/>
                      <w:szCs w:val="22"/>
                      <w:lang w:val="ru-RU"/>
                    </w:rPr>
                    <w:t>Задължително звено/</w:t>
                  </w:r>
                  <w:r w:rsidRPr="000C6ADF">
                    <w:rPr>
                      <w:rFonts w:ascii="Arial" w:hAnsi="Arial" w:cs="Arial"/>
                      <w:b/>
                      <w:noProof/>
                      <w:sz w:val="22"/>
                      <w:szCs w:val="22"/>
                    </w:rPr>
                    <w:t>медицинска апаратура</w:t>
                  </w:r>
                </w:p>
              </w:tc>
            </w:tr>
            <w:tr w:rsidR="00FA3DDA" w:rsidRPr="000C6ADF" w14:paraId="748BDCA0" w14:textId="77777777" w:rsidTr="0036751E">
              <w:trPr>
                <w:jc w:val="center"/>
              </w:trPr>
              <w:tc>
                <w:tcPr>
                  <w:tcW w:w="8708" w:type="dxa"/>
                </w:tcPr>
                <w:p w14:paraId="67098DA5" w14:textId="77777777" w:rsidR="00FA3DDA" w:rsidRPr="000C6ADF" w:rsidRDefault="00FA3DDA" w:rsidP="004264F1">
                  <w:pPr>
                    <w:pStyle w:val="Heading2"/>
                    <w:keepLines/>
                    <w:tabs>
                      <w:tab w:val="left" w:pos="513"/>
                      <w:tab w:val="center" w:pos="2318"/>
                    </w:tabs>
                    <w:jc w:val="left"/>
                    <w:rPr>
                      <w:rFonts w:ascii="Arial" w:hAnsi="Arial" w:cs="Arial"/>
                      <w:noProof/>
                      <w:sz w:val="22"/>
                      <w:lang w:val="ru-RU"/>
                    </w:rPr>
                  </w:pPr>
                  <w:r w:rsidRPr="000C6ADF">
                    <w:rPr>
                      <w:rFonts w:ascii="Arial" w:hAnsi="Arial" w:cs="Arial"/>
                      <w:noProof/>
                      <w:sz w:val="22"/>
                      <w:szCs w:val="22"/>
                      <w:lang w:val="ru-RU"/>
                    </w:rPr>
                    <w:t>1. Клиника/отделение по физикална и рехабилитационна медицина</w:t>
                  </w:r>
                </w:p>
              </w:tc>
            </w:tr>
            <w:tr w:rsidR="00FA3DDA" w:rsidRPr="000C6ADF" w14:paraId="5A2DE9B7" w14:textId="77777777" w:rsidTr="0036751E">
              <w:trPr>
                <w:jc w:val="center"/>
              </w:trPr>
              <w:tc>
                <w:tcPr>
                  <w:tcW w:w="8708" w:type="dxa"/>
                </w:tcPr>
                <w:p w14:paraId="349BDB04" w14:textId="77777777" w:rsidR="00FA3DDA" w:rsidRPr="000C6ADF" w:rsidRDefault="00FA3DDA" w:rsidP="004264F1">
                  <w:pPr>
                    <w:pStyle w:val="Heading2"/>
                    <w:keepLines/>
                    <w:tabs>
                      <w:tab w:val="left" w:pos="513"/>
                      <w:tab w:val="center" w:pos="2318"/>
                    </w:tabs>
                    <w:jc w:val="left"/>
                    <w:rPr>
                      <w:rFonts w:ascii="Arial" w:hAnsi="Arial" w:cs="Arial"/>
                      <w:noProof/>
                      <w:sz w:val="22"/>
                      <w:lang w:val="ru-RU"/>
                    </w:rPr>
                  </w:pPr>
                  <w:r w:rsidRPr="000C6ADF">
                    <w:rPr>
                      <w:rFonts w:ascii="Arial" w:hAnsi="Arial" w:cs="Arial"/>
                      <w:noProof/>
                      <w:sz w:val="22"/>
                      <w:szCs w:val="22"/>
                      <w:lang w:val="ru-RU"/>
                    </w:rPr>
                    <w:t>2. ЕКГ</w:t>
                  </w:r>
                </w:p>
              </w:tc>
            </w:tr>
          </w:tbl>
          <w:p w14:paraId="2E6BF357" w14:textId="77777777" w:rsidR="00FA3DDA" w:rsidRDefault="00FA3DDA" w:rsidP="004264F1">
            <w:pPr>
              <w:keepNext/>
              <w:keepLines/>
            </w:pPr>
          </w:p>
        </w:tc>
      </w:tr>
    </w:tbl>
    <w:p w14:paraId="38E81C8F" w14:textId="77777777" w:rsidR="00FA3DDA" w:rsidRPr="00900B78" w:rsidRDefault="00FA3DDA" w:rsidP="004264F1">
      <w:pPr>
        <w:keepNext/>
        <w:keepLines/>
        <w:jc w:val="both"/>
        <w:rPr>
          <w:rFonts w:ascii="Arial" w:hAnsi="Arial" w:cs="Arial"/>
          <w:sz w:val="22"/>
          <w:szCs w:val="22"/>
          <w:lang w:val="ru-RU"/>
        </w:rPr>
      </w:pPr>
    </w:p>
    <w:p w14:paraId="3B9C69E6" w14:textId="77777777" w:rsidR="00FA3DDA" w:rsidRPr="00900B78" w:rsidRDefault="00FA3DDA" w:rsidP="004264F1">
      <w:pPr>
        <w:pStyle w:val="Body"/>
        <w:keepNext/>
        <w:keepLines/>
        <w:spacing w:before="0"/>
        <w:ind w:firstLine="540"/>
        <w:rPr>
          <w:rFonts w:cs="Arial"/>
          <w:noProof/>
          <w:szCs w:val="22"/>
          <w:lang w:val="ru-RU"/>
        </w:rPr>
      </w:pPr>
      <w:r w:rsidRPr="00900B78">
        <w:rPr>
          <w:rFonts w:cs="Arial"/>
          <w:noProof/>
          <w:szCs w:val="22"/>
          <w:lang w:val="ru-RU"/>
        </w:rPr>
        <w:t>В случаи с развито едно направление на специалността или профилиране по нозология/и, свързано с профила на болницата, структурата може да бъде оборудвана само със съответната по вид апаратура.</w:t>
      </w:r>
    </w:p>
    <w:p w14:paraId="7A976F1F" w14:textId="77777777" w:rsidR="00FA3DDA" w:rsidRPr="00900B78" w:rsidRDefault="00FA3DDA" w:rsidP="004264F1">
      <w:pPr>
        <w:pStyle w:val="Body"/>
        <w:keepNext/>
        <w:keepLines/>
        <w:spacing w:before="0"/>
        <w:ind w:firstLine="0"/>
        <w:rPr>
          <w:rFonts w:cs="Arial"/>
          <w:b/>
          <w:noProof/>
          <w:szCs w:val="22"/>
          <w:lang w:val="ru-RU"/>
        </w:rPr>
      </w:pPr>
    </w:p>
    <w:p w14:paraId="1E8EFEE9" w14:textId="77777777" w:rsidR="00FA3DDA" w:rsidRPr="00055065" w:rsidRDefault="00FA3DDA" w:rsidP="004264F1">
      <w:pPr>
        <w:keepNext/>
        <w:keepLines/>
        <w:jc w:val="both"/>
        <w:rPr>
          <w:rFonts w:ascii="Arial" w:hAnsi="Arial" w:cs="Arial"/>
          <w:b/>
          <w:bCs/>
          <w:noProof/>
          <w:sz w:val="22"/>
          <w:szCs w:val="22"/>
          <w:lang w:val="ru-RU"/>
        </w:rPr>
      </w:pPr>
      <w:r w:rsidRPr="00055065">
        <w:rPr>
          <w:rFonts w:ascii="Arial" w:hAnsi="Arial" w:cs="Arial"/>
          <w:b/>
          <w:bCs/>
          <w:noProof/>
          <w:sz w:val="22"/>
          <w:szCs w:val="22"/>
          <w:lang w:val="ru-RU"/>
        </w:rPr>
        <w:t xml:space="preserve">2. </w:t>
      </w:r>
      <w:r w:rsidRPr="00055065">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6ED5F3DA" w14:textId="77777777" w:rsidR="00FA3DDA" w:rsidRDefault="00FA3DDA" w:rsidP="004264F1">
      <w:pPr>
        <w:keepNext/>
        <w:keepLines/>
        <w:jc w:val="both"/>
        <w:rPr>
          <w:rFonts w:ascii="Arial" w:hAnsi="Arial"/>
          <w:noProof/>
          <w:sz w:val="22"/>
          <w:szCs w:val="20"/>
          <w:lang w:val="en-US"/>
        </w:rPr>
      </w:pPr>
      <w:r w:rsidRPr="00055065">
        <w:rPr>
          <w:rFonts w:ascii="Arial" w:hAnsi="Arial"/>
          <w:noProof/>
          <w:sz w:val="22"/>
          <w:szCs w:val="20"/>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055065">
        <w:rPr>
          <w:rFonts w:ascii="Arial" w:hAnsi="Arial"/>
          <w:noProof/>
          <w:sz w:val="22"/>
          <w:szCs w:val="20"/>
          <w:lang w:val="ru-RU"/>
        </w:rPr>
        <w:t>и има договор с НЗОК.</w:t>
      </w:r>
    </w:p>
    <w:p w14:paraId="20F8EFC7" w14:textId="77777777" w:rsidR="00FA3DDA" w:rsidRPr="007A62A4" w:rsidRDefault="00FA3DDA" w:rsidP="004264F1">
      <w:pPr>
        <w:keepNext/>
        <w:keepLines/>
        <w:jc w:val="both"/>
        <w:rPr>
          <w:lang w:val="en-US"/>
        </w:rPr>
      </w:pPr>
    </w:p>
    <w:tbl>
      <w:tblPr>
        <w:tblW w:w="8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843"/>
      </w:tblGrid>
      <w:tr w:rsidR="00FA3DDA" w:rsidRPr="00055065" w14:paraId="01E99B65" w14:textId="77777777" w:rsidTr="0036751E">
        <w:trPr>
          <w:jc w:val="center"/>
        </w:trPr>
        <w:tc>
          <w:tcPr>
            <w:tcW w:w="8843" w:type="dxa"/>
          </w:tcPr>
          <w:tbl>
            <w:tblPr>
              <w:tblW w:w="8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64"/>
            </w:tblGrid>
            <w:tr w:rsidR="00FA3DDA" w:rsidRPr="007B45A5" w14:paraId="48B9B2C9" w14:textId="77777777" w:rsidTr="0036751E">
              <w:trPr>
                <w:jc w:val="center"/>
              </w:trPr>
              <w:tc>
                <w:tcPr>
                  <w:tcW w:w="8964" w:type="dxa"/>
                </w:tcPr>
                <w:p w14:paraId="09136942" w14:textId="77777777" w:rsidR="00FA3DDA" w:rsidRPr="007B45A5" w:rsidRDefault="00FA3DDA" w:rsidP="004264F1">
                  <w:pPr>
                    <w:pStyle w:val="Heading2"/>
                    <w:keepLines/>
                    <w:rPr>
                      <w:rFonts w:ascii="Arial" w:hAnsi="Arial" w:cs="Arial"/>
                      <w:b/>
                      <w:sz w:val="20"/>
                    </w:rPr>
                  </w:pPr>
                  <w:r w:rsidRPr="007B45A5">
                    <w:rPr>
                      <w:rFonts w:ascii="Arial" w:hAnsi="Arial"/>
                      <w:b/>
                      <w:noProof/>
                      <w:sz w:val="20"/>
                    </w:rPr>
                    <w:t>Задължително звено/ медицинска апаратура</w:t>
                  </w:r>
                </w:p>
              </w:tc>
            </w:tr>
            <w:tr w:rsidR="00FA3DDA" w:rsidRPr="007B45A5" w14:paraId="5CDBCC0E" w14:textId="77777777" w:rsidTr="0036751E">
              <w:trPr>
                <w:trHeight w:val="597"/>
                <w:jc w:val="center"/>
              </w:trPr>
              <w:tc>
                <w:tcPr>
                  <w:tcW w:w="8964" w:type="dxa"/>
                  <w:tcBorders>
                    <w:top w:val="single" w:sz="4" w:space="0" w:color="auto"/>
                    <w:left w:val="single" w:sz="4" w:space="0" w:color="auto"/>
                    <w:bottom w:val="single" w:sz="4" w:space="0" w:color="auto"/>
                    <w:right w:val="single" w:sz="4" w:space="0" w:color="auto"/>
                  </w:tcBorders>
                  <w:vAlign w:val="center"/>
                </w:tcPr>
                <w:p w14:paraId="170CB080" w14:textId="77777777" w:rsidR="00FA3DDA" w:rsidRPr="007B45A5" w:rsidRDefault="00FA3DDA" w:rsidP="004264F1">
                  <w:pPr>
                    <w:keepNext/>
                    <w:keepLines/>
                    <w:rPr>
                      <w:rFonts w:ascii="Arial" w:hAnsi="Arial" w:cs="Arial"/>
                      <w:strike/>
                      <w:sz w:val="20"/>
                      <w:szCs w:val="20"/>
                      <w:highlight w:val="yellow"/>
                      <w:lang w:val="ru-RU"/>
                    </w:rPr>
                  </w:pPr>
                  <w:r w:rsidRPr="007B45A5">
                    <w:rPr>
                      <w:rFonts w:ascii="Arial" w:hAnsi="Arial" w:cs="Arial"/>
                      <w:sz w:val="20"/>
                      <w:szCs w:val="20"/>
                      <w:lang w:val="ru-RU"/>
                    </w:rPr>
                    <w:t>1. Лаборатория за медико-диагностични изследвания по клинична лаборатория</w:t>
                  </w:r>
                </w:p>
              </w:tc>
            </w:tr>
            <w:tr w:rsidR="00FA3DDA" w:rsidRPr="007B45A5" w14:paraId="0C3D4ECE" w14:textId="77777777" w:rsidTr="0036751E">
              <w:trPr>
                <w:jc w:val="center"/>
              </w:trPr>
              <w:tc>
                <w:tcPr>
                  <w:tcW w:w="8964" w:type="dxa"/>
                  <w:tcBorders>
                    <w:top w:val="single" w:sz="4" w:space="0" w:color="auto"/>
                    <w:left w:val="single" w:sz="4" w:space="0" w:color="auto"/>
                    <w:bottom w:val="single" w:sz="4" w:space="0" w:color="auto"/>
                    <w:right w:val="single" w:sz="4" w:space="0" w:color="auto"/>
                  </w:tcBorders>
                  <w:vAlign w:val="center"/>
                </w:tcPr>
                <w:p w14:paraId="77301FB5" w14:textId="77777777" w:rsidR="00FA3DDA" w:rsidRPr="007B45A5" w:rsidRDefault="00FA3DDA" w:rsidP="004264F1">
                  <w:pPr>
                    <w:keepNext/>
                    <w:keepLines/>
                    <w:rPr>
                      <w:rFonts w:ascii="Arial" w:hAnsi="Arial" w:cs="Arial"/>
                      <w:sz w:val="20"/>
                      <w:szCs w:val="20"/>
                      <w:lang w:val="ru-RU"/>
                    </w:rPr>
                  </w:pPr>
                  <w:r w:rsidRPr="007B45A5">
                    <w:rPr>
                      <w:rFonts w:ascii="Arial" w:hAnsi="Arial" w:cs="Arial"/>
                      <w:sz w:val="20"/>
                      <w:szCs w:val="20"/>
                      <w:lang w:val="ru-RU"/>
                    </w:rPr>
                    <w:t>2. Отделение по образна диагностика</w:t>
                  </w:r>
                </w:p>
              </w:tc>
            </w:tr>
          </w:tbl>
          <w:p w14:paraId="2704E59E" w14:textId="77777777" w:rsidR="00FA3DDA" w:rsidRDefault="00FA3DDA" w:rsidP="004264F1">
            <w:pPr>
              <w:keepNext/>
              <w:keepLines/>
            </w:pPr>
          </w:p>
        </w:tc>
      </w:tr>
    </w:tbl>
    <w:p w14:paraId="79FB1F9F" w14:textId="77777777" w:rsidR="00FA3DDA" w:rsidRDefault="00FA3DDA" w:rsidP="004264F1">
      <w:pPr>
        <w:pStyle w:val="Body"/>
        <w:keepNext/>
        <w:keepLines/>
        <w:spacing w:before="0"/>
        <w:ind w:firstLine="0"/>
        <w:rPr>
          <w:rFonts w:cs="Arial"/>
          <w:b/>
          <w:noProof/>
          <w:szCs w:val="22"/>
          <w:lang w:val="ru-RU"/>
        </w:rPr>
      </w:pPr>
    </w:p>
    <w:p w14:paraId="31F8FDDE" w14:textId="77777777" w:rsidR="00FA3DDA" w:rsidRDefault="00FA3DDA" w:rsidP="004264F1">
      <w:pPr>
        <w:pStyle w:val="Body"/>
        <w:keepNext/>
        <w:keepLines/>
        <w:spacing w:before="0"/>
        <w:ind w:firstLine="0"/>
        <w:rPr>
          <w:rFonts w:cs="Arial"/>
          <w:b/>
          <w:noProof/>
          <w:szCs w:val="22"/>
          <w:lang w:val="ru-RU"/>
        </w:rPr>
      </w:pPr>
    </w:p>
    <w:p w14:paraId="382FF5CE" w14:textId="77777777" w:rsidR="00FA3DDA" w:rsidRPr="00900B78" w:rsidRDefault="00FA3DDA" w:rsidP="004264F1">
      <w:pPr>
        <w:pStyle w:val="Body"/>
        <w:keepNext/>
        <w:keepLines/>
        <w:spacing w:before="0"/>
        <w:ind w:firstLine="0"/>
        <w:rPr>
          <w:rFonts w:cs="Arial"/>
          <w:b/>
          <w:noProof/>
          <w:szCs w:val="22"/>
          <w:lang w:val="ru-RU"/>
        </w:rPr>
      </w:pPr>
      <w:r>
        <w:rPr>
          <w:rFonts w:cs="Arial"/>
          <w:b/>
          <w:noProof/>
          <w:szCs w:val="22"/>
          <w:lang w:val="ru-RU"/>
        </w:rPr>
        <w:t>3</w:t>
      </w:r>
      <w:r w:rsidRPr="00900B78">
        <w:rPr>
          <w:rFonts w:cs="Arial"/>
          <w:b/>
          <w:noProof/>
          <w:szCs w:val="22"/>
          <w:lang w:val="ru-RU"/>
        </w:rPr>
        <w:t>.</w:t>
      </w:r>
      <w:r w:rsidRPr="00900B78">
        <w:rPr>
          <w:rFonts w:cs="Arial"/>
          <w:b/>
          <w:noProof/>
          <w:szCs w:val="22"/>
        </w:rPr>
        <w:t xml:space="preserve"> </w:t>
      </w:r>
      <w:r w:rsidRPr="00900B78">
        <w:rPr>
          <w:rFonts w:cs="Arial"/>
          <w:b/>
          <w:szCs w:val="22"/>
        </w:rPr>
        <w:t>НЕОБХОДИМИ СПЕЦИАЛИСТИ ЗА ИЗПЪЛНЕНИЕ НА КЛИНИЧНАТА ПЪТЕКА</w:t>
      </w:r>
      <w:r w:rsidRPr="00900B78">
        <w:rPr>
          <w:rFonts w:cs="Arial"/>
          <w:b/>
          <w:noProof/>
          <w:szCs w:val="22"/>
        </w:rPr>
        <w:t>.</w:t>
      </w:r>
    </w:p>
    <w:p w14:paraId="22F5B69B" w14:textId="77777777" w:rsidR="00FA3DDA" w:rsidRPr="00900B78" w:rsidRDefault="00FA3DDA" w:rsidP="004264F1">
      <w:pPr>
        <w:pStyle w:val="Body"/>
        <w:keepNext/>
        <w:keepLines/>
        <w:spacing w:before="0"/>
        <w:ind w:firstLine="0"/>
        <w:rPr>
          <w:rFonts w:cs="Arial"/>
          <w:b/>
          <w:noProof/>
          <w:szCs w:val="22"/>
        </w:rPr>
      </w:pPr>
      <w:r w:rsidRPr="00900B78">
        <w:rPr>
          <w:rFonts w:cs="Arial"/>
          <w:b/>
          <w:noProof/>
          <w:szCs w:val="22"/>
        </w:rPr>
        <w:t xml:space="preserve">Блок 1. Необходими специалисти за лечение на пациенти на възраст над 18 години </w:t>
      </w:r>
    </w:p>
    <w:p w14:paraId="476B18D2" w14:textId="77777777" w:rsidR="00FA3DDA" w:rsidRPr="00900B78" w:rsidRDefault="00FA3DDA" w:rsidP="004264F1">
      <w:pPr>
        <w:pStyle w:val="Body"/>
        <w:keepNext/>
        <w:keepLines/>
        <w:spacing w:before="0" w:line="240" w:lineRule="auto"/>
        <w:ind w:firstLine="540"/>
        <w:rPr>
          <w:rFonts w:cs="Arial"/>
          <w:szCs w:val="22"/>
        </w:rPr>
      </w:pPr>
      <w:r w:rsidRPr="00900B78">
        <w:rPr>
          <w:rFonts w:cs="Arial"/>
          <w:szCs w:val="22"/>
        </w:rPr>
        <w:t>- най-малко двама лекари, от които най-малко един с придобита специалност по физикална и рехабилитационна медицина</w:t>
      </w:r>
      <w:r>
        <w:rPr>
          <w:rFonts w:cs="Arial"/>
          <w:szCs w:val="22"/>
          <w:lang w:val="en-US"/>
        </w:rPr>
        <w:t xml:space="preserve"> </w:t>
      </w:r>
      <w:r>
        <w:rPr>
          <w:rFonts w:cs="Arial"/>
          <w:szCs w:val="22"/>
        </w:rPr>
        <w:t>на 50 легла за рехабилитация</w:t>
      </w:r>
      <w:r w:rsidRPr="00900B78">
        <w:rPr>
          <w:rFonts w:cs="Arial"/>
          <w:szCs w:val="22"/>
        </w:rPr>
        <w:t>.</w:t>
      </w:r>
    </w:p>
    <w:p w14:paraId="72A41930" w14:textId="77777777" w:rsidR="00FA3DDA" w:rsidRPr="007B2A0F" w:rsidRDefault="00FA3DDA" w:rsidP="004264F1">
      <w:pPr>
        <w:pStyle w:val="Body"/>
        <w:keepNext/>
        <w:keepLines/>
        <w:numPr>
          <w:ilvl w:val="0"/>
          <w:numId w:val="1"/>
        </w:numPr>
        <w:spacing w:before="0"/>
        <w:ind w:left="0" w:firstLine="540"/>
        <w:rPr>
          <w:rFonts w:cs="Arial"/>
          <w:b/>
          <w:noProof/>
          <w:szCs w:val="22"/>
        </w:rPr>
      </w:pPr>
      <w:r w:rsidRPr="00900B78">
        <w:rPr>
          <w:rFonts w:cs="Arial"/>
          <w:szCs w:val="22"/>
        </w:rPr>
        <w:t xml:space="preserve">лекар със специалност по кардиология </w:t>
      </w:r>
    </w:p>
    <w:p w14:paraId="1C672BAB" w14:textId="77777777" w:rsidR="00FA3DDA" w:rsidRPr="007B2A0F" w:rsidRDefault="00FA3DDA" w:rsidP="004264F1">
      <w:pPr>
        <w:pStyle w:val="Body"/>
        <w:keepNext/>
        <w:keepLines/>
        <w:spacing w:before="0"/>
        <w:ind w:left="540" w:firstLine="0"/>
        <w:rPr>
          <w:rFonts w:cs="Arial"/>
          <w:b/>
          <w:noProof/>
          <w:szCs w:val="22"/>
        </w:rPr>
      </w:pPr>
    </w:p>
    <w:p w14:paraId="3D0301E2" w14:textId="77777777" w:rsidR="00FA3DDA" w:rsidRPr="00900B78" w:rsidRDefault="00FA3DDA" w:rsidP="004264F1">
      <w:pPr>
        <w:pStyle w:val="Body"/>
        <w:keepNext/>
        <w:keepLines/>
        <w:numPr>
          <w:ilvl w:val="0"/>
          <w:numId w:val="1"/>
        </w:numPr>
        <w:spacing w:before="0"/>
        <w:ind w:left="0" w:firstLine="540"/>
        <w:rPr>
          <w:rFonts w:cs="Arial"/>
          <w:b/>
          <w:noProof/>
          <w:szCs w:val="22"/>
        </w:rPr>
      </w:pPr>
      <w:r w:rsidRPr="00900B78">
        <w:rPr>
          <w:rFonts w:cs="Arial"/>
          <w:b/>
          <w:noProof/>
          <w:szCs w:val="22"/>
        </w:rPr>
        <w:t xml:space="preserve">Блок </w:t>
      </w:r>
      <w:r w:rsidRPr="00900B78">
        <w:rPr>
          <w:rFonts w:cs="Arial"/>
          <w:b/>
          <w:noProof/>
          <w:szCs w:val="22"/>
          <w:lang w:val="ru-RU"/>
        </w:rPr>
        <w:t>2</w:t>
      </w:r>
      <w:r w:rsidRPr="00900B78">
        <w:rPr>
          <w:rFonts w:cs="Arial"/>
          <w:b/>
          <w:noProof/>
          <w:szCs w:val="22"/>
        </w:rPr>
        <w:t>. Необходими специалисти за л</w:t>
      </w:r>
      <w:r>
        <w:rPr>
          <w:rFonts w:cs="Arial"/>
          <w:b/>
          <w:noProof/>
          <w:szCs w:val="22"/>
        </w:rPr>
        <w:t>ечение на пациенти на възраст по</w:t>
      </w:r>
      <w:r w:rsidRPr="00900B78">
        <w:rPr>
          <w:rFonts w:cs="Arial"/>
          <w:b/>
          <w:noProof/>
          <w:szCs w:val="22"/>
        </w:rPr>
        <w:t xml:space="preserve">д 18 години </w:t>
      </w:r>
    </w:p>
    <w:p w14:paraId="376C0EDF" w14:textId="77777777" w:rsidR="00FA3DDA" w:rsidRDefault="00FA3DDA" w:rsidP="004264F1">
      <w:pPr>
        <w:pStyle w:val="Body"/>
        <w:keepNext/>
        <w:keepLines/>
        <w:spacing w:before="0" w:line="240" w:lineRule="auto"/>
        <w:ind w:firstLine="540"/>
        <w:rPr>
          <w:rFonts w:cs="Arial"/>
          <w:szCs w:val="22"/>
          <w:lang w:val="en-US"/>
        </w:rPr>
      </w:pPr>
      <w:r w:rsidRPr="00900B78">
        <w:rPr>
          <w:rFonts w:cs="Arial"/>
          <w:szCs w:val="22"/>
        </w:rPr>
        <w:t>- най-малко двама лекари, от които най-малко един с придобита специалност по физикална и рехабилитационна медицина</w:t>
      </w:r>
      <w:r>
        <w:rPr>
          <w:rFonts w:cs="Arial"/>
          <w:szCs w:val="22"/>
        </w:rPr>
        <w:t xml:space="preserve"> на 30 легла за рехабилитация</w:t>
      </w:r>
      <w:r w:rsidRPr="00900B78">
        <w:rPr>
          <w:rFonts w:cs="Arial"/>
          <w:szCs w:val="22"/>
        </w:rPr>
        <w:t>.</w:t>
      </w:r>
    </w:p>
    <w:p w14:paraId="47835DB3" w14:textId="77777777" w:rsidR="00FA3DDA" w:rsidRPr="007B2A0F" w:rsidRDefault="00FA3DDA" w:rsidP="004264F1">
      <w:pPr>
        <w:pStyle w:val="Body"/>
        <w:keepNext/>
        <w:keepLines/>
        <w:numPr>
          <w:ilvl w:val="0"/>
          <w:numId w:val="1"/>
        </w:numPr>
        <w:spacing w:before="0"/>
        <w:ind w:left="0" w:firstLine="540"/>
        <w:rPr>
          <w:rFonts w:cs="Arial"/>
          <w:b/>
          <w:noProof/>
          <w:szCs w:val="22"/>
        </w:rPr>
      </w:pPr>
      <w:r w:rsidRPr="00900B78">
        <w:rPr>
          <w:rFonts w:cs="Arial"/>
          <w:szCs w:val="22"/>
        </w:rPr>
        <w:t xml:space="preserve">лекар със специалност по </w:t>
      </w:r>
      <w:r>
        <w:rPr>
          <w:rFonts w:cs="Arial"/>
          <w:szCs w:val="22"/>
        </w:rPr>
        <w:t xml:space="preserve">детска </w:t>
      </w:r>
      <w:r w:rsidRPr="00900B78">
        <w:rPr>
          <w:rFonts w:cs="Arial"/>
          <w:szCs w:val="22"/>
        </w:rPr>
        <w:t>карди</w:t>
      </w:r>
      <w:r>
        <w:rPr>
          <w:rFonts w:cs="Arial"/>
          <w:szCs w:val="22"/>
        </w:rPr>
        <w:t>ология/детска ревмокардиология</w:t>
      </w:r>
    </w:p>
    <w:p w14:paraId="15AE69F5" w14:textId="77777777" w:rsidR="00FA3DDA" w:rsidRPr="007B2A0F" w:rsidRDefault="00FA3DDA" w:rsidP="004264F1">
      <w:pPr>
        <w:pStyle w:val="Body"/>
        <w:keepNext/>
        <w:keepLines/>
        <w:spacing w:before="0" w:line="240" w:lineRule="auto"/>
        <w:ind w:firstLine="540"/>
        <w:rPr>
          <w:rFonts w:cs="Arial"/>
          <w:szCs w:val="22"/>
          <w:lang w:val="en-US"/>
        </w:rPr>
      </w:pPr>
    </w:p>
    <w:p w14:paraId="5F238BE2" w14:textId="77777777" w:rsidR="00FA3DDA" w:rsidRPr="00C363E1" w:rsidRDefault="00FA3DDA" w:rsidP="004264F1">
      <w:pPr>
        <w:pStyle w:val="Body"/>
        <w:keepNext/>
        <w:keepLines/>
        <w:spacing w:before="0" w:line="240" w:lineRule="auto"/>
        <w:ind w:firstLine="0"/>
      </w:pPr>
    </w:p>
    <w:p w14:paraId="71BA398F" w14:textId="77777777" w:rsidR="00FA3DDA" w:rsidRDefault="00FA3DDA" w:rsidP="004264F1">
      <w:pPr>
        <w:pStyle w:val="Body"/>
        <w:keepNext/>
        <w:keepLines/>
        <w:spacing w:before="0" w:line="240" w:lineRule="auto"/>
        <w:ind w:firstLine="0"/>
        <w:rPr>
          <w:b/>
          <w:noProof/>
          <w:u w:val="single"/>
          <w:lang w:val="en-US"/>
        </w:rPr>
      </w:pPr>
      <w:r w:rsidRPr="00D76B9B">
        <w:rPr>
          <w:b/>
          <w:noProof/>
        </w:rPr>
        <w:t xml:space="preserve">ІІ. </w:t>
      </w:r>
      <w:r>
        <w:rPr>
          <w:b/>
          <w:noProof/>
          <w:u w:val="single"/>
        </w:rPr>
        <w:t>ИНДИКАЦИИ ЗА ХОСПИТАЛИЗАЦИЯ И ЛЕЧЕНИЕ</w:t>
      </w:r>
    </w:p>
    <w:p w14:paraId="103F28B3" w14:textId="77777777" w:rsidR="00FA3DDA" w:rsidRPr="008501AB" w:rsidRDefault="00FA3DDA" w:rsidP="004264F1">
      <w:pPr>
        <w:pStyle w:val="Body"/>
        <w:keepNext/>
        <w:keepLines/>
        <w:spacing w:before="0" w:line="240" w:lineRule="auto"/>
        <w:ind w:firstLine="0"/>
        <w:rPr>
          <w:b/>
          <w:noProof/>
          <w:u w:val="single"/>
          <w:lang w:val="en-US"/>
        </w:rPr>
      </w:pPr>
    </w:p>
    <w:p w14:paraId="62091758" w14:textId="77777777" w:rsidR="00FA3DDA" w:rsidRPr="00557F4E" w:rsidRDefault="00FA3DDA" w:rsidP="004264F1">
      <w:pPr>
        <w:keepNext/>
        <w:keepLines/>
        <w:jc w:val="both"/>
        <w:rPr>
          <w:rFonts w:ascii="Arial" w:hAnsi="Arial" w:cs="Arial"/>
          <w:b/>
          <w:bCs/>
          <w:noProof/>
          <w:sz w:val="22"/>
          <w:szCs w:val="22"/>
        </w:rPr>
      </w:pPr>
      <w:r w:rsidRPr="00557F4E">
        <w:rPr>
          <w:rFonts w:ascii="Arial" w:hAnsi="Arial" w:cs="Arial"/>
          <w:b/>
          <w:bCs/>
          <w:noProof/>
          <w:sz w:val="22"/>
          <w:szCs w:val="22"/>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11D16D47" w14:textId="77777777" w:rsidR="00FA3DDA" w:rsidRPr="00557F4E" w:rsidRDefault="00FA3DDA" w:rsidP="004264F1">
      <w:pPr>
        <w:pStyle w:val="Body"/>
        <w:keepNext/>
        <w:keepLines/>
        <w:spacing w:before="0" w:line="276" w:lineRule="auto"/>
        <w:ind w:firstLine="0"/>
        <w:rPr>
          <w:rFonts w:cs="Arial"/>
          <w:b/>
          <w:noProof/>
          <w:szCs w:val="22"/>
          <w:u w:val="single"/>
          <w:lang w:val="en-US"/>
        </w:rPr>
      </w:pPr>
    </w:p>
    <w:p w14:paraId="2A59FC42" w14:textId="77777777" w:rsidR="00FA3DDA" w:rsidRPr="00557F4E" w:rsidRDefault="00FA3DDA" w:rsidP="004264F1">
      <w:pPr>
        <w:keepNext/>
        <w:keepLines/>
        <w:spacing w:line="276" w:lineRule="auto"/>
        <w:rPr>
          <w:rFonts w:ascii="Arial" w:hAnsi="Arial" w:cs="Arial"/>
          <w:b/>
          <w:noProof/>
          <w:sz w:val="22"/>
          <w:szCs w:val="22"/>
        </w:rPr>
      </w:pPr>
      <w:r w:rsidRPr="00557F4E">
        <w:rPr>
          <w:rFonts w:ascii="Arial" w:hAnsi="Arial" w:cs="Arial"/>
          <w:b/>
          <w:noProof/>
          <w:sz w:val="22"/>
          <w:szCs w:val="22"/>
        </w:rPr>
        <w:t>1. ИНДИКАЦИИ ЗА ХОСПИТАЛИЗАЦИЯ.</w:t>
      </w:r>
    </w:p>
    <w:p w14:paraId="592F440B" w14:textId="77777777" w:rsidR="00FA3DDA" w:rsidRDefault="00FA3DDA" w:rsidP="004264F1">
      <w:pPr>
        <w:keepNext/>
        <w:keepLines/>
        <w:rPr>
          <w:rFonts w:ascii="Arial" w:hAnsi="Arial"/>
          <w:b/>
          <w:noProof/>
          <w:sz w:val="22"/>
        </w:rPr>
      </w:pPr>
    </w:p>
    <w:p w14:paraId="0552528F" w14:textId="77777777" w:rsidR="00FA3DDA" w:rsidRPr="00900B78" w:rsidRDefault="00FA3DDA" w:rsidP="004264F1">
      <w:pPr>
        <w:keepNext/>
        <w:keepLines/>
        <w:jc w:val="both"/>
        <w:rPr>
          <w:rFonts w:ascii="Arial" w:hAnsi="Arial" w:cs="Arial"/>
          <w:sz w:val="22"/>
          <w:szCs w:val="22"/>
          <w:lang w:val="ru-RU" w:eastAsia="bg-BG"/>
        </w:rPr>
      </w:pPr>
      <w:r w:rsidRPr="00EE2D5F">
        <w:rPr>
          <w:rFonts w:ascii="Arial" w:hAnsi="Arial" w:cs="Arial"/>
          <w:sz w:val="22"/>
          <w:szCs w:val="22"/>
          <w:lang w:val="bg-BG" w:eastAsia="bg-BG"/>
        </w:rPr>
        <w:t>1.</w:t>
      </w:r>
      <w:r w:rsidRPr="00EE2D5F">
        <w:rPr>
          <w:rFonts w:ascii="Arial" w:hAnsi="Arial" w:cs="Arial"/>
          <w:sz w:val="22"/>
          <w:szCs w:val="22"/>
          <w:lang w:val="ru-RU" w:eastAsia="bg-BG"/>
        </w:rPr>
        <w:t>1</w:t>
      </w:r>
      <w:r w:rsidRPr="00900B78">
        <w:rPr>
          <w:rFonts w:ascii="Arial" w:hAnsi="Arial" w:cs="Arial"/>
          <w:b/>
          <w:sz w:val="22"/>
          <w:szCs w:val="22"/>
          <w:lang w:val="ru-RU" w:eastAsia="bg-BG"/>
        </w:rPr>
        <w:t>.</w:t>
      </w:r>
      <w:r w:rsidRPr="00900B78">
        <w:rPr>
          <w:rFonts w:ascii="Arial" w:hAnsi="Arial" w:cs="Arial"/>
          <w:sz w:val="22"/>
          <w:szCs w:val="22"/>
          <w:lang w:val="ru-RU" w:eastAsia="bg-BG"/>
        </w:rPr>
        <w:t xml:space="preserve"> Оценка на сърдечно-съдовия риск и рехабилитационния потенциал на пациенти след проведено активно болнично лечение до 1 година след:</w:t>
      </w:r>
    </w:p>
    <w:p w14:paraId="4235F564" w14:textId="77777777" w:rsidR="00FA3DDA" w:rsidRPr="00900B78" w:rsidRDefault="00FA3DDA" w:rsidP="004264F1">
      <w:pPr>
        <w:keepNext/>
        <w:keepLines/>
        <w:jc w:val="both"/>
        <w:rPr>
          <w:rFonts w:ascii="Arial" w:hAnsi="Arial" w:cs="Arial"/>
          <w:sz w:val="22"/>
          <w:szCs w:val="22"/>
          <w:lang w:val="ru-RU" w:eastAsia="bg-BG"/>
        </w:rPr>
      </w:pPr>
      <w:r w:rsidRPr="00900B78">
        <w:rPr>
          <w:rFonts w:ascii="Arial" w:hAnsi="Arial" w:cs="Arial"/>
          <w:sz w:val="22"/>
          <w:szCs w:val="22"/>
          <w:lang w:val="en-US" w:eastAsia="bg-BG"/>
        </w:rPr>
        <w:tab/>
      </w:r>
      <w:r w:rsidRPr="00900B78">
        <w:rPr>
          <w:rFonts w:ascii="Arial" w:hAnsi="Arial" w:cs="Arial"/>
          <w:sz w:val="22"/>
          <w:szCs w:val="22"/>
          <w:lang w:val="ru-RU" w:eastAsia="bg-BG"/>
        </w:rPr>
        <w:t>-  остър инфаркт на миокарда със или без инвазивна процедура;</w:t>
      </w:r>
    </w:p>
    <w:p w14:paraId="2B13D512" w14:textId="77777777" w:rsidR="00FA3DDA" w:rsidRPr="00900B78" w:rsidRDefault="00FA3DDA" w:rsidP="004264F1">
      <w:pPr>
        <w:keepNext/>
        <w:keepLines/>
        <w:jc w:val="both"/>
        <w:rPr>
          <w:rFonts w:ascii="Arial" w:hAnsi="Arial" w:cs="Arial"/>
          <w:sz w:val="22"/>
          <w:szCs w:val="22"/>
          <w:lang w:val="ru-RU" w:eastAsia="bg-BG"/>
        </w:rPr>
      </w:pPr>
      <w:r w:rsidRPr="00900B78">
        <w:rPr>
          <w:rFonts w:ascii="Arial" w:hAnsi="Arial" w:cs="Arial"/>
          <w:sz w:val="22"/>
          <w:szCs w:val="22"/>
          <w:lang w:val="en-US" w:eastAsia="bg-BG"/>
        </w:rPr>
        <w:tab/>
      </w:r>
      <w:r w:rsidRPr="00900B78">
        <w:rPr>
          <w:rFonts w:ascii="Arial" w:hAnsi="Arial" w:cs="Arial"/>
          <w:sz w:val="22"/>
          <w:szCs w:val="22"/>
          <w:lang w:val="ru-RU" w:eastAsia="bg-BG"/>
        </w:rPr>
        <w:t>-  сърдечна операция;</w:t>
      </w:r>
    </w:p>
    <w:p w14:paraId="32E1E1EA" w14:textId="77777777" w:rsidR="00FA3DDA" w:rsidRDefault="00FA3DDA" w:rsidP="004264F1">
      <w:pPr>
        <w:keepNext/>
        <w:keepLines/>
        <w:jc w:val="both"/>
        <w:rPr>
          <w:rFonts w:ascii="Arial" w:hAnsi="Arial" w:cs="Arial"/>
          <w:sz w:val="22"/>
          <w:szCs w:val="22"/>
          <w:lang w:val="ru-RU" w:eastAsia="bg-BG"/>
        </w:rPr>
      </w:pPr>
      <w:r w:rsidRPr="00900B78">
        <w:rPr>
          <w:rFonts w:ascii="Arial" w:hAnsi="Arial" w:cs="Arial"/>
          <w:sz w:val="22"/>
          <w:szCs w:val="22"/>
          <w:lang w:val="en-US" w:eastAsia="bg-BG"/>
        </w:rPr>
        <w:tab/>
      </w:r>
      <w:r w:rsidRPr="00900B78">
        <w:rPr>
          <w:rFonts w:ascii="Arial" w:hAnsi="Arial" w:cs="Arial"/>
          <w:sz w:val="22"/>
          <w:szCs w:val="22"/>
          <w:lang w:val="ru-RU" w:eastAsia="bg-BG"/>
        </w:rPr>
        <w:t>-  хирургично лечение на усложнения, свързани със сърдечната хирургия.</w:t>
      </w:r>
    </w:p>
    <w:p w14:paraId="1EA4A7B3" w14:textId="77777777" w:rsidR="00FA3DDA" w:rsidRPr="00C3556F" w:rsidRDefault="00FA3DDA" w:rsidP="004264F1">
      <w:pPr>
        <w:keepNext/>
        <w:keepLines/>
        <w:numPr>
          <w:ilvl w:val="1"/>
          <w:numId w:val="2"/>
        </w:numPr>
        <w:tabs>
          <w:tab w:val="left" w:pos="1134"/>
        </w:tabs>
        <w:ind w:left="0" w:firstLine="0"/>
        <w:jc w:val="both"/>
        <w:rPr>
          <w:rFonts w:ascii="Arial" w:hAnsi="Arial" w:cs="Arial"/>
          <w:sz w:val="22"/>
          <w:szCs w:val="22"/>
          <w:lang w:val="ru-RU" w:eastAsia="bg-BG"/>
        </w:rPr>
      </w:pPr>
      <w:r w:rsidRPr="00EE2D5F">
        <w:rPr>
          <w:rFonts w:ascii="Arial" w:hAnsi="Arial" w:cs="Arial"/>
          <w:bCs/>
          <w:noProof/>
          <w:sz w:val="22"/>
          <w:szCs w:val="22"/>
        </w:rPr>
        <w:t xml:space="preserve">Оценка по искане на специалиста провеждащ диспансерното наблюдение на пациента на сърдечно съдовия риск и рехабилитационния потенциал на пациенти след проведено болнично лечение с давност повече от 1 година по повод </w:t>
      </w:r>
      <w:r w:rsidRPr="00900B78">
        <w:rPr>
          <w:rFonts w:ascii="Arial" w:hAnsi="Arial" w:cs="Arial"/>
          <w:sz w:val="22"/>
          <w:szCs w:val="22"/>
          <w:lang w:val="ru-RU" w:eastAsia="bg-BG"/>
        </w:rPr>
        <w:t>остър инфаркт на миокарда със или без инвазивна процедура</w:t>
      </w:r>
      <w:r>
        <w:rPr>
          <w:rFonts w:ascii="Arial" w:hAnsi="Arial" w:cs="Arial"/>
          <w:sz w:val="22"/>
          <w:szCs w:val="22"/>
          <w:lang w:val="ru-RU" w:eastAsia="bg-BG"/>
        </w:rPr>
        <w:t xml:space="preserve">, </w:t>
      </w:r>
      <w:r w:rsidRPr="00900B78">
        <w:rPr>
          <w:rFonts w:ascii="Arial" w:hAnsi="Arial" w:cs="Arial"/>
          <w:sz w:val="22"/>
          <w:szCs w:val="22"/>
          <w:lang w:val="ru-RU" w:eastAsia="bg-BG"/>
        </w:rPr>
        <w:t>сърдечна операция</w:t>
      </w:r>
      <w:r>
        <w:rPr>
          <w:rFonts w:ascii="Arial" w:hAnsi="Arial" w:cs="Arial"/>
          <w:sz w:val="22"/>
          <w:szCs w:val="22"/>
          <w:lang w:val="ru-RU" w:eastAsia="bg-BG"/>
        </w:rPr>
        <w:t xml:space="preserve">, </w:t>
      </w:r>
      <w:r w:rsidRPr="00900B78">
        <w:rPr>
          <w:rFonts w:ascii="Arial" w:hAnsi="Arial" w:cs="Arial"/>
          <w:sz w:val="22"/>
          <w:szCs w:val="22"/>
          <w:lang w:val="ru-RU" w:eastAsia="bg-BG"/>
        </w:rPr>
        <w:t>хирургично лечение на усложнения, свързани със сърдечната хирургия.</w:t>
      </w:r>
    </w:p>
    <w:p w14:paraId="2DC241C4" w14:textId="77777777" w:rsidR="00C3556F" w:rsidRDefault="00C3556F" w:rsidP="004264F1">
      <w:pPr>
        <w:keepNext/>
        <w:keepLines/>
        <w:tabs>
          <w:tab w:val="left" w:pos="1134"/>
        </w:tabs>
        <w:jc w:val="both"/>
        <w:rPr>
          <w:rFonts w:ascii="Arial" w:hAnsi="Arial" w:cs="Arial"/>
          <w:sz w:val="22"/>
          <w:szCs w:val="22"/>
          <w:lang w:val="ru-RU" w:eastAsia="bg-BG"/>
        </w:rPr>
      </w:pPr>
    </w:p>
    <w:p w14:paraId="1061B77A" w14:textId="77777777" w:rsidR="00FA3DDA" w:rsidRDefault="00FA3DDA" w:rsidP="004264F1">
      <w:pPr>
        <w:pStyle w:val="Body"/>
        <w:keepNext/>
        <w:keepLines/>
        <w:numPr>
          <w:ilvl w:val="0"/>
          <w:numId w:val="2"/>
        </w:numPr>
        <w:spacing w:before="0"/>
        <w:rPr>
          <w:rFonts w:cs="Arial"/>
          <w:b/>
          <w:noProof/>
          <w:szCs w:val="22"/>
        </w:rPr>
      </w:pPr>
      <w:r w:rsidRPr="00900B78">
        <w:rPr>
          <w:rFonts w:cs="Arial"/>
          <w:b/>
          <w:noProof/>
          <w:szCs w:val="22"/>
        </w:rPr>
        <w:lastRenderedPageBreak/>
        <w:t xml:space="preserve">ДИАГНОСТИЧНО - ЛЕЧЕБЕН АЛГОРИТЪМ. </w:t>
      </w:r>
    </w:p>
    <w:p w14:paraId="0FC86A70" w14:textId="77777777" w:rsidR="00FA3DDA" w:rsidRPr="00A01A6E" w:rsidRDefault="00FA3DDA" w:rsidP="004264F1">
      <w:pPr>
        <w:keepNext/>
        <w:keepLines/>
        <w:ind w:left="390"/>
        <w:jc w:val="both"/>
        <w:rPr>
          <w:rFonts w:ascii="Arial" w:hAnsi="Arial"/>
          <w:b/>
          <w:sz w:val="22"/>
          <w:szCs w:val="20"/>
        </w:rPr>
      </w:pPr>
      <w:proofErr w:type="spellStart"/>
      <w:r w:rsidRPr="00A01A6E">
        <w:rPr>
          <w:rFonts w:ascii="Arial" w:hAnsi="Arial"/>
          <w:b/>
          <w:sz w:val="22"/>
          <w:szCs w:val="20"/>
        </w:rPr>
        <w:t>Прием</w:t>
      </w:r>
      <w:proofErr w:type="spellEnd"/>
      <w:r w:rsidRPr="00A01A6E">
        <w:rPr>
          <w:rFonts w:ascii="Arial" w:hAnsi="Arial"/>
          <w:b/>
          <w:sz w:val="22"/>
          <w:szCs w:val="20"/>
        </w:rPr>
        <w:t xml:space="preserve"> и </w:t>
      </w:r>
      <w:proofErr w:type="spellStart"/>
      <w:r w:rsidRPr="00A01A6E">
        <w:rPr>
          <w:rFonts w:ascii="Arial" w:hAnsi="Arial"/>
          <w:b/>
          <w:sz w:val="22"/>
          <w:szCs w:val="20"/>
        </w:rPr>
        <w:t>изготвяне</w:t>
      </w:r>
      <w:proofErr w:type="spellEnd"/>
      <w:r w:rsidRPr="00A01A6E">
        <w:rPr>
          <w:rFonts w:ascii="Arial" w:hAnsi="Arial"/>
          <w:b/>
          <w:sz w:val="22"/>
          <w:szCs w:val="20"/>
        </w:rPr>
        <w:t xml:space="preserve"> на </w:t>
      </w:r>
      <w:proofErr w:type="spellStart"/>
      <w:r w:rsidRPr="00A01A6E">
        <w:rPr>
          <w:rFonts w:ascii="Arial" w:hAnsi="Arial"/>
          <w:b/>
          <w:sz w:val="22"/>
          <w:szCs w:val="20"/>
        </w:rPr>
        <w:t>диагностично-лечебен</w:t>
      </w:r>
      <w:proofErr w:type="spellEnd"/>
      <w:r w:rsidRPr="00A01A6E">
        <w:rPr>
          <w:rFonts w:ascii="Arial" w:hAnsi="Arial"/>
          <w:b/>
          <w:sz w:val="22"/>
          <w:szCs w:val="20"/>
        </w:rPr>
        <w:t xml:space="preserve"> </w:t>
      </w:r>
      <w:proofErr w:type="spellStart"/>
      <w:r w:rsidRPr="00A01A6E">
        <w:rPr>
          <w:rFonts w:ascii="Arial" w:hAnsi="Arial"/>
          <w:b/>
          <w:sz w:val="22"/>
          <w:szCs w:val="20"/>
        </w:rPr>
        <w:t>план</w:t>
      </w:r>
      <w:proofErr w:type="spellEnd"/>
      <w:r w:rsidRPr="00A01A6E">
        <w:rPr>
          <w:rFonts w:ascii="Arial" w:hAnsi="Arial"/>
          <w:b/>
          <w:sz w:val="22"/>
          <w:szCs w:val="20"/>
        </w:rPr>
        <w:t>.</w:t>
      </w:r>
    </w:p>
    <w:p w14:paraId="16A7F71F" w14:textId="77777777" w:rsidR="00FA3DDA" w:rsidRPr="00900B78" w:rsidRDefault="00FA3DDA" w:rsidP="004264F1">
      <w:pPr>
        <w:pStyle w:val="Body"/>
        <w:keepNext/>
        <w:keepLines/>
        <w:spacing w:before="0"/>
        <w:ind w:firstLine="540"/>
        <w:rPr>
          <w:rFonts w:cs="Arial"/>
          <w:b/>
          <w:noProof/>
          <w:szCs w:val="22"/>
          <w:lang w:val="ru-RU"/>
        </w:rPr>
      </w:pPr>
      <w:r w:rsidRPr="00900B78">
        <w:rPr>
          <w:rFonts w:cs="Arial"/>
          <w:b/>
          <w:noProof/>
          <w:szCs w:val="22"/>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14:paraId="44C02F16" w14:textId="77777777" w:rsidR="00FA3DDA" w:rsidRPr="00900B78" w:rsidRDefault="00FA3DDA" w:rsidP="004264F1">
      <w:pPr>
        <w:pStyle w:val="Body"/>
        <w:keepNext/>
        <w:keepLines/>
        <w:rPr>
          <w:rFonts w:cs="Arial"/>
          <w:szCs w:val="22"/>
        </w:rPr>
      </w:pPr>
      <w:r w:rsidRPr="00900B78">
        <w:rPr>
          <w:rFonts w:cs="Arial"/>
          <w:b/>
          <w:szCs w:val="22"/>
        </w:rPr>
        <w:t xml:space="preserve">Начало на лечението - </w:t>
      </w:r>
      <w:r w:rsidRPr="00900B78">
        <w:rPr>
          <w:rFonts w:cs="Arial"/>
          <w:szCs w:val="22"/>
        </w:rPr>
        <w:t xml:space="preserve">на рехабилитация подлежат всички пациенти, прекарали остър миокарден инфаркт </w:t>
      </w:r>
      <w:r>
        <w:rPr>
          <w:rFonts w:cs="Arial"/>
          <w:szCs w:val="22"/>
        </w:rPr>
        <w:t xml:space="preserve">или сърдечна операция </w:t>
      </w:r>
      <w:r w:rsidRPr="00900B78">
        <w:rPr>
          <w:rFonts w:cs="Arial"/>
          <w:szCs w:val="22"/>
        </w:rPr>
        <w:t xml:space="preserve">по програми, съобразени със сърдечно-съдовия риск. </w:t>
      </w:r>
      <w:r w:rsidRPr="00900B78">
        <w:rPr>
          <w:rFonts w:cs="Arial"/>
          <w:b/>
          <w:szCs w:val="22"/>
        </w:rPr>
        <w:t>Целта е</w:t>
      </w:r>
      <w:r w:rsidRPr="00900B78">
        <w:rPr>
          <w:rFonts w:cs="Arial"/>
          <w:szCs w:val="22"/>
        </w:rPr>
        <w:t xml:space="preserve"> подобряване на физическия работен капацитет, отстраняване или снижаване на сърдечно-съдовия риск, риска от инвалидност и риска от влошено качество на живот.</w:t>
      </w:r>
    </w:p>
    <w:p w14:paraId="1BDB3C21" w14:textId="77777777" w:rsidR="00FA3DDA" w:rsidRDefault="00FA3DDA" w:rsidP="004264F1">
      <w:pPr>
        <w:pStyle w:val="Body"/>
        <w:keepNext/>
        <w:keepLines/>
        <w:rPr>
          <w:rFonts w:cs="Arial"/>
          <w:szCs w:val="22"/>
        </w:rPr>
      </w:pPr>
      <w:r w:rsidRPr="00900B78">
        <w:rPr>
          <w:rFonts w:cs="Arial"/>
          <w:szCs w:val="22"/>
        </w:rPr>
        <w:t xml:space="preserve">Определянето на </w:t>
      </w:r>
      <w:r w:rsidRPr="00900B78">
        <w:rPr>
          <w:rFonts w:cs="Arial"/>
          <w:b/>
          <w:szCs w:val="22"/>
        </w:rPr>
        <w:t>рехабилитационния</w:t>
      </w:r>
      <w:r w:rsidRPr="00900B78">
        <w:rPr>
          <w:rFonts w:cs="Arial"/>
          <w:szCs w:val="22"/>
        </w:rPr>
        <w:t xml:space="preserve"> </w:t>
      </w:r>
      <w:r w:rsidRPr="00900B78">
        <w:rPr>
          <w:rFonts w:cs="Arial"/>
          <w:b/>
          <w:szCs w:val="22"/>
        </w:rPr>
        <w:t>потенциал</w:t>
      </w:r>
      <w:r w:rsidRPr="00900B78">
        <w:rPr>
          <w:rFonts w:cs="Arial"/>
          <w:szCs w:val="22"/>
        </w:rPr>
        <w:t xml:space="preserve"> се базира на клинико-функционалния подход, който отчита клиничната тежест и риска, ЕКГ критерии за обширност, ензимни критерии за миокардна деструкция, лявокамерна дисфункция, биоелектрична стабилност, наличие на стенокардия, перикардит, нормализиране на артериалното налягане, психофизичен тонус, съпътстващи заболявания.</w:t>
      </w:r>
      <w:r w:rsidRPr="00900B78">
        <w:rPr>
          <w:rFonts w:cs="Arial"/>
          <w:szCs w:val="22"/>
          <w:lang w:val="ru-RU"/>
        </w:rPr>
        <w:t xml:space="preserve"> </w:t>
      </w:r>
      <w:r w:rsidRPr="00900B78">
        <w:rPr>
          <w:rFonts w:cs="Arial"/>
          <w:szCs w:val="22"/>
        </w:rPr>
        <w:t>Този подход определя болните с “</w:t>
      </w:r>
      <w:r w:rsidRPr="00900B78">
        <w:rPr>
          <w:rFonts w:cs="Arial"/>
          <w:b/>
          <w:szCs w:val="22"/>
        </w:rPr>
        <w:t>нисък</w:t>
      </w:r>
      <w:r w:rsidRPr="00900B78">
        <w:rPr>
          <w:rFonts w:cs="Arial"/>
          <w:szCs w:val="22"/>
        </w:rPr>
        <w:t>” и “</w:t>
      </w:r>
      <w:r w:rsidRPr="00900B78">
        <w:rPr>
          <w:rFonts w:cs="Arial"/>
          <w:b/>
          <w:szCs w:val="22"/>
        </w:rPr>
        <w:t>висок</w:t>
      </w:r>
      <w:r w:rsidRPr="00900B78">
        <w:rPr>
          <w:rFonts w:cs="Arial"/>
          <w:szCs w:val="22"/>
        </w:rPr>
        <w:t>” риск, подложени на различни по интензивност индивидуални рехабилитационни програми.</w:t>
      </w:r>
    </w:p>
    <w:p w14:paraId="449E8F5C" w14:textId="77777777" w:rsidR="00FA3DDA" w:rsidRDefault="00FA3DDA" w:rsidP="004264F1">
      <w:pPr>
        <w:keepNext/>
        <w:keepLines/>
        <w:jc w:val="both"/>
        <w:rPr>
          <w:rFonts w:ascii="Arial" w:hAnsi="Arial" w:cs="Arial"/>
          <w:sz w:val="22"/>
          <w:szCs w:val="22"/>
          <w:lang w:val="ru-RU" w:eastAsia="bg-BG"/>
        </w:rPr>
      </w:pPr>
    </w:p>
    <w:p w14:paraId="11EEA04E" w14:textId="77777777" w:rsidR="00FA3DDA" w:rsidRPr="00900B78" w:rsidRDefault="00FA3DDA" w:rsidP="004264F1">
      <w:pPr>
        <w:pStyle w:val="Body"/>
        <w:keepNext/>
        <w:keepLines/>
        <w:rPr>
          <w:rFonts w:cs="Arial"/>
          <w:szCs w:val="22"/>
        </w:rPr>
      </w:pPr>
      <w:r w:rsidRPr="00900B78">
        <w:rPr>
          <w:rFonts w:cs="Arial"/>
          <w:szCs w:val="22"/>
        </w:rPr>
        <w:t xml:space="preserve">Възстановяването на болните след ОМИ </w:t>
      </w:r>
      <w:r>
        <w:rPr>
          <w:rFonts w:cs="Arial"/>
          <w:szCs w:val="22"/>
        </w:rPr>
        <w:t xml:space="preserve">или сърдечна операция </w:t>
      </w:r>
      <w:r w:rsidRPr="00900B78">
        <w:rPr>
          <w:rFonts w:cs="Arial"/>
          <w:szCs w:val="22"/>
        </w:rPr>
        <w:t>се провежда по индивидуална програма, като двигателният режим трябва да бъде непосредствено продължение на достигнатия етап на рехабилитация. Кинезитерапевтичният комплекс включва активни гимнастически упражнения с повишаване на интензивността, специализирани дихателни упражнения, упражнения с и на уреди, теренно лечение.</w:t>
      </w:r>
    </w:p>
    <w:p w14:paraId="0A8888B0" w14:textId="77777777" w:rsidR="00FA3DDA" w:rsidRPr="00900B78" w:rsidRDefault="00FA3DDA" w:rsidP="004264F1">
      <w:pPr>
        <w:pStyle w:val="Body"/>
        <w:keepNext/>
        <w:keepLines/>
        <w:rPr>
          <w:rFonts w:cs="Arial"/>
          <w:szCs w:val="22"/>
        </w:rPr>
      </w:pPr>
      <w:r w:rsidRPr="00900B78">
        <w:rPr>
          <w:rFonts w:cs="Arial"/>
          <w:b/>
          <w:szCs w:val="22"/>
        </w:rPr>
        <w:t xml:space="preserve">Показания </w:t>
      </w:r>
      <w:r w:rsidRPr="00900B78">
        <w:rPr>
          <w:rFonts w:cs="Arial"/>
          <w:szCs w:val="22"/>
        </w:rPr>
        <w:t xml:space="preserve">за физическо активиране: пациенти от І и ІІ функционален клас по NYHA и относително в ІІІ ФК, нормофреквентно предсърдно мъждене, единични камерни екстрасистоли, </w:t>
      </w:r>
      <w:r w:rsidRPr="00900B78">
        <w:rPr>
          <w:rFonts w:cs="Arial"/>
          <w:szCs w:val="22"/>
          <w:lang w:val="en-US"/>
        </w:rPr>
        <w:t>AV</w:t>
      </w:r>
      <w:r w:rsidRPr="00900B78">
        <w:rPr>
          <w:rFonts w:cs="Arial"/>
          <w:szCs w:val="22"/>
          <w:lang w:val="ru-RU"/>
        </w:rPr>
        <w:t xml:space="preserve"> </w:t>
      </w:r>
      <w:r w:rsidRPr="00900B78">
        <w:rPr>
          <w:rFonts w:cs="Arial"/>
          <w:szCs w:val="22"/>
        </w:rPr>
        <w:t>блок І степен, аневризма на сърцето без сърдечна недостатъчност, хипертония до ІІ-</w:t>
      </w:r>
      <w:r w:rsidRPr="00900B78">
        <w:rPr>
          <w:rFonts w:cs="Arial"/>
          <w:szCs w:val="22"/>
          <w:lang w:val="en-US"/>
        </w:rPr>
        <w:t>III</w:t>
      </w:r>
      <w:r w:rsidRPr="00900B78">
        <w:rPr>
          <w:rFonts w:cs="Arial"/>
          <w:szCs w:val="22"/>
        </w:rPr>
        <w:t xml:space="preserve"> ст., компенсиран захарен диабет.</w:t>
      </w:r>
    </w:p>
    <w:p w14:paraId="32F06BD4" w14:textId="77777777" w:rsidR="00FA3DDA" w:rsidRPr="00900B78" w:rsidRDefault="00FA3DDA" w:rsidP="004264F1">
      <w:pPr>
        <w:pStyle w:val="Body"/>
        <w:keepNext/>
        <w:keepLines/>
        <w:rPr>
          <w:rFonts w:cs="Arial"/>
          <w:szCs w:val="22"/>
        </w:rPr>
      </w:pPr>
      <w:r w:rsidRPr="00900B78">
        <w:rPr>
          <w:rFonts w:cs="Arial"/>
          <w:b/>
          <w:szCs w:val="22"/>
        </w:rPr>
        <w:t>Противопоказания</w:t>
      </w:r>
      <w:r w:rsidRPr="00900B78">
        <w:rPr>
          <w:rFonts w:cs="Arial"/>
          <w:szCs w:val="22"/>
        </w:rPr>
        <w:t xml:space="preserve"> за физическо активиране: кардиогенен шок, остра сърдечна слабост, тежки ритъмни и проводни нарушения, фебрилитет над 38 градуса и други съображения.</w:t>
      </w:r>
    </w:p>
    <w:p w14:paraId="4C657E14" w14:textId="77777777" w:rsidR="00FA3DDA" w:rsidRPr="00910029" w:rsidRDefault="00FA3DDA" w:rsidP="004264F1">
      <w:pPr>
        <w:pStyle w:val="Body"/>
        <w:keepNext/>
        <w:keepLines/>
        <w:rPr>
          <w:rFonts w:cs="Arial"/>
          <w:b/>
          <w:szCs w:val="22"/>
        </w:rPr>
      </w:pPr>
      <w:r w:rsidRPr="00910029">
        <w:rPr>
          <w:rFonts w:cs="Arial"/>
          <w:szCs w:val="22"/>
        </w:rPr>
        <w:t xml:space="preserve">Постигната </w:t>
      </w:r>
      <w:r w:rsidRPr="00910029">
        <w:rPr>
          <w:rFonts w:cs="Arial"/>
          <w:b/>
          <w:szCs w:val="22"/>
        </w:rPr>
        <w:t>добра</w:t>
      </w:r>
      <w:r w:rsidRPr="00910029">
        <w:rPr>
          <w:rFonts w:cs="Arial"/>
          <w:szCs w:val="22"/>
        </w:rPr>
        <w:t xml:space="preserve"> </w:t>
      </w:r>
      <w:r w:rsidRPr="00910029">
        <w:rPr>
          <w:rFonts w:cs="Arial"/>
          <w:b/>
          <w:szCs w:val="22"/>
        </w:rPr>
        <w:t>адаптация</w:t>
      </w:r>
      <w:r w:rsidRPr="00910029">
        <w:rPr>
          <w:rFonts w:cs="Arial"/>
          <w:szCs w:val="22"/>
        </w:rPr>
        <w:t xml:space="preserve"> към натоварване се приема при: покачване на пулса с не повече от 15 – 20/мин, покачване на кръвното налягане с не повече от 15 – 20 </w:t>
      </w:r>
      <w:r w:rsidRPr="00910029">
        <w:rPr>
          <w:rFonts w:cs="Arial"/>
          <w:szCs w:val="22"/>
          <w:lang w:val="en-US"/>
        </w:rPr>
        <w:t>mm</w:t>
      </w:r>
      <w:r w:rsidRPr="00910029">
        <w:rPr>
          <w:rFonts w:cs="Arial"/>
          <w:szCs w:val="22"/>
        </w:rPr>
        <w:t>.</w:t>
      </w:r>
    </w:p>
    <w:p w14:paraId="6CA2ABD7" w14:textId="77777777" w:rsidR="00FA3DDA" w:rsidRPr="00910029" w:rsidRDefault="00FA3DDA" w:rsidP="004264F1">
      <w:pPr>
        <w:pStyle w:val="Body"/>
        <w:keepNext/>
        <w:keepLines/>
        <w:ind w:firstLine="540"/>
        <w:rPr>
          <w:rFonts w:cs="Arial"/>
          <w:szCs w:val="22"/>
        </w:rPr>
      </w:pPr>
      <w:r w:rsidRPr="00910029">
        <w:rPr>
          <w:rFonts w:cs="Arial"/>
          <w:b/>
          <w:szCs w:val="22"/>
        </w:rPr>
        <w:t>Критерии</w:t>
      </w:r>
      <w:r w:rsidRPr="00910029">
        <w:rPr>
          <w:rFonts w:cs="Arial"/>
          <w:szCs w:val="22"/>
        </w:rPr>
        <w:t xml:space="preserve"> </w:t>
      </w:r>
      <w:r w:rsidRPr="00910029">
        <w:rPr>
          <w:rFonts w:cs="Arial"/>
          <w:b/>
          <w:szCs w:val="22"/>
        </w:rPr>
        <w:t>за</w:t>
      </w:r>
      <w:r w:rsidRPr="00910029">
        <w:rPr>
          <w:rFonts w:cs="Arial"/>
          <w:szCs w:val="22"/>
        </w:rPr>
        <w:t xml:space="preserve"> </w:t>
      </w:r>
      <w:r w:rsidRPr="00910029">
        <w:rPr>
          <w:rFonts w:cs="Arial"/>
          <w:b/>
          <w:szCs w:val="22"/>
        </w:rPr>
        <w:t xml:space="preserve">непоносимост: </w:t>
      </w:r>
      <w:r w:rsidRPr="00910029">
        <w:rPr>
          <w:rFonts w:cs="Arial"/>
          <w:szCs w:val="22"/>
        </w:rPr>
        <w:t xml:space="preserve">тахикардия (над горепосочените стойности), хипертония (над горепосочените стойности), брадикардия (респ. забавяне на сърдечната честота под изходните стойности), хипотония (респ. понижаване на </w:t>
      </w:r>
      <w:r w:rsidRPr="00910029">
        <w:rPr>
          <w:rFonts w:cs="Arial"/>
          <w:szCs w:val="22"/>
          <w:lang w:val="en-US"/>
        </w:rPr>
        <w:t>RR</w:t>
      </w:r>
      <w:r w:rsidRPr="00910029">
        <w:rPr>
          <w:rFonts w:cs="Arial"/>
          <w:szCs w:val="22"/>
          <w:lang w:val="ru-RU"/>
        </w:rPr>
        <w:t xml:space="preserve"> </w:t>
      </w:r>
      <w:r w:rsidRPr="00910029">
        <w:rPr>
          <w:rFonts w:cs="Arial"/>
          <w:szCs w:val="22"/>
        </w:rPr>
        <w:t>под изходните стойности), субективни оплаквания:</w:t>
      </w:r>
      <w:r w:rsidRPr="00910029">
        <w:rPr>
          <w:rFonts w:cs="Arial"/>
          <w:szCs w:val="22"/>
          <w:lang w:val="ru-RU"/>
        </w:rPr>
        <w:t xml:space="preserve"> </w:t>
      </w:r>
      <w:r w:rsidRPr="00910029">
        <w:rPr>
          <w:rFonts w:cs="Arial"/>
          <w:szCs w:val="22"/>
        </w:rPr>
        <w:t>умора, задух, изпотяване, пребледняване.</w:t>
      </w:r>
    </w:p>
    <w:p w14:paraId="37A74A7F" w14:textId="77777777" w:rsidR="00E41F44" w:rsidRPr="00910029" w:rsidRDefault="00E41F44" w:rsidP="004264F1">
      <w:pPr>
        <w:keepNext/>
        <w:keepLines/>
        <w:ind w:firstLine="567"/>
        <w:jc w:val="both"/>
        <w:rPr>
          <w:rFonts w:ascii="Arial" w:eastAsia="Calibri" w:hAnsi="Arial" w:cs="Arial"/>
          <w:b/>
          <w:sz w:val="22"/>
          <w:szCs w:val="22"/>
          <w:lang w:val="en-US"/>
        </w:rPr>
      </w:pPr>
    </w:p>
    <w:p w14:paraId="27E1B97D" w14:textId="77777777" w:rsidR="00E41F44" w:rsidRPr="004315A8" w:rsidRDefault="00E41F44" w:rsidP="004264F1">
      <w:pPr>
        <w:keepNext/>
        <w:keepLines/>
        <w:ind w:firstLine="567"/>
        <w:jc w:val="both"/>
        <w:rPr>
          <w:rFonts w:ascii="Arial" w:eastAsia="Calibri" w:hAnsi="Arial" w:cs="Arial"/>
          <w:sz w:val="22"/>
          <w:szCs w:val="22"/>
          <w:lang w:val="bg-BG"/>
        </w:rPr>
      </w:pPr>
      <w:r w:rsidRPr="00910029">
        <w:rPr>
          <w:rFonts w:ascii="Arial" w:eastAsia="Calibri" w:hAnsi="Arial" w:cs="Arial"/>
          <w:b/>
          <w:sz w:val="22"/>
          <w:szCs w:val="22"/>
          <w:lang w:val="bg-BG"/>
        </w:rPr>
        <w:t xml:space="preserve">Здравни грижи, </w:t>
      </w:r>
      <w:r w:rsidRPr="004315A8">
        <w:rPr>
          <w:rFonts w:ascii="Arial" w:eastAsia="Calibri" w:hAnsi="Arial" w:cs="Arial"/>
          <w:sz w:val="22"/>
          <w:szCs w:val="22"/>
          <w:lang w:val="bg-BG"/>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r w:rsidRPr="004315A8">
        <w:rPr>
          <w:rFonts w:ascii="Arial" w:eastAsia="Calibri" w:hAnsi="Arial" w:cs="Arial"/>
          <w:sz w:val="22"/>
          <w:szCs w:val="22"/>
          <w:lang w:val="x-none"/>
        </w:rPr>
        <w:t>.</w:t>
      </w:r>
    </w:p>
    <w:p w14:paraId="1995B19A" w14:textId="77777777" w:rsidR="00FA3DDA" w:rsidRPr="00910029" w:rsidRDefault="00FA3DDA" w:rsidP="004264F1">
      <w:pPr>
        <w:pStyle w:val="Body"/>
        <w:keepNext/>
        <w:keepLines/>
        <w:spacing w:before="0"/>
        <w:rPr>
          <w:rFonts w:cs="Arial"/>
          <w:b/>
          <w:noProof/>
          <w:szCs w:val="22"/>
        </w:rPr>
      </w:pPr>
      <w:r w:rsidRPr="00910029">
        <w:rPr>
          <w:rFonts w:cs="Arial"/>
          <w:b/>
          <w:noProof/>
          <w:szCs w:val="22"/>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1ECB1579" w14:textId="77777777" w:rsidR="00FA3DDA" w:rsidRPr="00910029" w:rsidRDefault="00FA3DDA" w:rsidP="004264F1">
      <w:pPr>
        <w:pStyle w:val="Body"/>
        <w:keepNext/>
        <w:keepLines/>
        <w:spacing w:before="0"/>
        <w:rPr>
          <w:rFonts w:cs="Arial"/>
          <w:b/>
          <w:noProof/>
          <w:szCs w:val="22"/>
          <w:lang w:val="ru-RU"/>
        </w:rPr>
      </w:pPr>
      <w:r w:rsidRPr="00910029">
        <w:rPr>
          <w:rFonts w:cs="Arial"/>
          <w:b/>
          <w:noProof/>
          <w:szCs w:val="22"/>
        </w:rPr>
        <w:t>ПРАВАТА НА ПАЦИЕНТА СЕ УПРАЖНЯВАТ ПРИ СПАЗВАНЕ НА ПРАВИЛНИКА ЗА УСТРОЙСТВОТО, ДЕЙНОСТТА И ВЪТРЕШНИЯ РЕД НА ЛЕЧЕБНОТО ЗАВЕДЕНИЕ.</w:t>
      </w:r>
    </w:p>
    <w:p w14:paraId="70038318" w14:textId="77777777" w:rsidR="00247F09" w:rsidRPr="00910029" w:rsidRDefault="00247F09" w:rsidP="004264F1">
      <w:pPr>
        <w:pStyle w:val="BodyChar"/>
        <w:keepNext/>
        <w:keepLines/>
        <w:rPr>
          <w:rFonts w:cs="Arial"/>
          <w:b/>
          <w:szCs w:val="22"/>
          <w:lang w:val="en-US"/>
        </w:rPr>
      </w:pPr>
    </w:p>
    <w:p w14:paraId="51C91C24" w14:textId="77777777" w:rsidR="00FA3DDA" w:rsidRPr="00EB12F5" w:rsidRDefault="00FA3DDA" w:rsidP="004264F1">
      <w:pPr>
        <w:pStyle w:val="BodyChar"/>
        <w:keepNext/>
        <w:keepLines/>
        <w:rPr>
          <w:rFonts w:cs="Arial"/>
          <w:b/>
          <w:szCs w:val="22"/>
        </w:rPr>
      </w:pPr>
      <w:r w:rsidRPr="00910029">
        <w:rPr>
          <w:rFonts w:cs="Arial"/>
          <w:b/>
          <w:szCs w:val="22"/>
        </w:rPr>
        <w:t>НЗОК заплаща клиничната пътека еднократно годишно з</w:t>
      </w:r>
      <w:r w:rsidRPr="00EB12F5">
        <w:rPr>
          <w:rFonts w:cs="Arial"/>
          <w:b/>
          <w:szCs w:val="22"/>
        </w:rPr>
        <w:t>а лечение на един пациент</w:t>
      </w:r>
      <w:r w:rsidRPr="00EB12F5">
        <w:rPr>
          <w:rFonts w:cs="Arial"/>
          <w:b/>
          <w:szCs w:val="22"/>
          <w:lang w:val="ru-RU"/>
        </w:rPr>
        <w:t xml:space="preserve"> </w:t>
      </w:r>
      <w:r w:rsidRPr="00EB12F5">
        <w:rPr>
          <w:rFonts w:cs="Arial"/>
          <w:b/>
          <w:szCs w:val="22"/>
        </w:rPr>
        <w:t>по повод инфаркт на миокарда</w:t>
      </w:r>
      <w:r>
        <w:rPr>
          <w:rFonts w:cs="Arial"/>
          <w:b/>
          <w:szCs w:val="22"/>
        </w:rPr>
        <w:t xml:space="preserve"> или сърдечна операция</w:t>
      </w:r>
      <w:r w:rsidRPr="00EB12F5">
        <w:rPr>
          <w:rFonts w:cs="Arial"/>
          <w:b/>
          <w:szCs w:val="22"/>
        </w:rPr>
        <w:t>, документирано доказан с епикриза.</w:t>
      </w:r>
    </w:p>
    <w:p w14:paraId="2B4964A0" w14:textId="77777777" w:rsidR="00FA3DDA" w:rsidRPr="00900B78" w:rsidRDefault="00FA3DDA" w:rsidP="004264F1">
      <w:pPr>
        <w:pStyle w:val="Body"/>
        <w:keepNext/>
        <w:keepLines/>
        <w:spacing w:before="0"/>
        <w:ind w:firstLine="0"/>
        <w:rPr>
          <w:rFonts w:cs="Arial"/>
          <w:b/>
          <w:noProof/>
          <w:szCs w:val="22"/>
          <w:lang w:val="ru-RU"/>
        </w:rPr>
      </w:pPr>
    </w:p>
    <w:p w14:paraId="39A615E8" w14:textId="77777777" w:rsidR="00FA3DDA" w:rsidRPr="00900B78" w:rsidRDefault="00FA3DDA" w:rsidP="004264F1">
      <w:pPr>
        <w:pStyle w:val="Body"/>
        <w:keepNext/>
        <w:keepLines/>
        <w:spacing w:before="0"/>
        <w:ind w:firstLine="0"/>
        <w:rPr>
          <w:rFonts w:cs="Arial"/>
          <w:b/>
          <w:noProof/>
          <w:szCs w:val="22"/>
        </w:rPr>
      </w:pPr>
      <w:r>
        <w:rPr>
          <w:rFonts w:cs="Arial"/>
          <w:b/>
          <w:noProof/>
          <w:szCs w:val="22"/>
        </w:rPr>
        <w:t>3</w:t>
      </w:r>
      <w:r w:rsidRPr="00900B78">
        <w:rPr>
          <w:rFonts w:cs="Arial"/>
          <w:b/>
          <w:noProof/>
          <w:szCs w:val="22"/>
        </w:rPr>
        <w:t>. ПОСТАВЯНЕ НА ОКОНЧАТЕЛНА ДИАГНОЗА.</w:t>
      </w:r>
    </w:p>
    <w:p w14:paraId="33A33F92" w14:textId="77777777" w:rsidR="00FA3DDA" w:rsidRPr="00900B78" w:rsidRDefault="00FA3DDA" w:rsidP="004264F1">
      <w:pPr>
        <w:pStyle w:val="Body"/>
        <w:keepNext/>
        <w:keepLines/>
        <w:rPr>
          <w:rFonts w:cs="Arial"/>
          <w:szCs w:val="22"/>
          <w:lang w:val="en-US"/>
        </w:rPr>
      </w:pPr>
      <w:r w:rsidRPr="00900B78">
        <w:rPr>
          <w:rFonts w:cs="Arial"/>
          <w:szCs w:val="22"/>
        </w:rPr>
        <w:lastRenderedPageBreak/>
        <w:t>Пациентът се хоспитализира за провеждане на рехабилитация след прекаран инфаркт на миокарда, диагностично уточнен в кардиологична клиника/отделение</w:t>
      </w:r>
      <w:r>
        <w:rPr>
          <w:rFonts w:cs="Arial"/>
          <w:szCs w:val="22"/>
        </w:rPr>
        <w:t xml:space="preserve"> или след сърдечна операция</w:t>
      </w:r>
      <w:r w:rsidRPr="00900B78">
        <w:rPr>
          <w:rFonts w:cs="Arial"/>
          <w:szCs w:val="22"/>
        </w:rPr>
        <w:t>.</w:t>
      </w:r>
    </w:p>
    <w:p w14:paraId="18CA9929" w14:textId="77777777" w:rsidR="00FA3DDA" w:rsidRPr="00900B78" w:rsidRDefault="00FA3DDA" w:rsidP="004264F1">
      <w:pPr>
        <w:pStyle w:val="Body"/>
        <w:keepNext/>
        <w:keepLines/>
        <w:rPr>
          <w:rFonts w:cs="Arial"/>
          <w:szCs w:val="22"/>
          <w:lang w:val="en-US"/>
        </w:rPr>
      </w:pPr>
    </w:p>
    <w:p w14:paraId="2F627A8F" w14:textId="77777777" w:rsidR="00FA3DDA" w:rsidRDefault="00FA3DDA" w:rsidP="004264F1">
      <w:pPr>
        <w:pStyle w:val="Body"/>
        <w:keepNext/>
        <w:keepLines/>
        <w:spacing w:before="0"/>
        <w:ind w:left="390" w:firstLine="0"/>
        <w:rPr>
          <w:rFonts w:cs="Arial"/>
          <w:noProof/>
          <w:szCs w:val="22"/>
        </w:rPr>
      </w:pPr>
      <w:r w:rsidRPr="00900B78">
        <w:rPr>
          <w:rFonts w:cs="Arial"/>
          <w:b/>
          <w:noProof/>
          <w:szCs w:val="22"/>
        </w:rPr>
        <w:t>МЕДИЦИНСКА ЕКСПЕРТИЗА НА РАБОТОСПОСОБНОСТТА</w:t>
      </w:r>
      <w:r w:rsidRPr="00900B78">
        <w:rPr>
          <w:rFonts w:cs="Arial"/>
          <w:noProof/>
          <w:szCs w:val="22"/>
        </w:rPr>
        <w:t xml:space="preserve"> – извършва се съгласно Наредба за медицинската експертиза на работоспособността.</w:t>
      </w:r>
    </w:p>
    <w:p w14:paraId="7004906B" w14:textId="77777777" w:rsidR="00FA3DDA" w:rsidRPr="00A00EFB" w:rsidRDefault="00FA3DDA" w:rsidP="004264F1">
      <w:pPr>
        <w:pStyle w:val="Body"/>
        <w:keepNext/>
        <w:keepLines/>
        <w:spacing w:before="0"/>
        <w:ind w:left="390" w:firstLine="0"/>
        <w:rPr>
          <w:rFonts w:cs="Arial"/>
          <w:noProof/>
          <w:szCs w:val="22"/>
        </w:rPr>
      </w:pPr>
    </w:p>
    <w:p w14:paraId="7A255C38" w14:textId="77777777" w:rsidR="00FA3DDA" w:rsidRPr="00900B78" w:rsidRDefault="00FA3DDA" w:rsidP="004264F1">
      <w:pPr>
        <w:pStyle w:val="Body"/>
        <w:keepNext/>
        <w:keepLines/>
        <w:spacing w:before="0"/>
        <w:ind w:firstLine="0"/>
        <w:rPr>
          <w:rFonts w:cs="Arial"/>
          <w:b/>
          <w:szCs w:val="22"/>
          <w:lang w:eastAsia="bg-BG"/>
        </w:rPr>
      </w:pPr>
      <w:r w:rsidRPr="00900B78">
        <w:rPr>
          <w:rFonts w:cs="Arial"/>
          <w:b/>
          <w:noProof/>
          <w:szCs w:val="22"/>
          <w:lang w:val="en-US"/>
        </w:rPr>
        <w:t>III</w:t>
      </w:r>
      <w:r w:rsidRPr="00900B78">
        <w:rPr>
          <w:rFonts w:cs="Arial"/>
          <w:b/>
          <w:noProof/>
          <w:szCs w:val="22"/>
        </w:rPr>
        <w:t xml:space="preserve">. </w:t>
      </w:r>
      <w:r w:rsidRPr="00900B78">
        <w:rPr>
          <w:rFonts w:cs="Arial"/>
          <w:b/>
          <w:szCs w:val="22"/>
          <w:lang w:eastAsia="bg-BG"/>
        </w:rPr>
        <w:t>ДИАГНОСТИЧНИ, ЛЕЧЕБНИ И РЕХАБИЛИТАЦИОННИ ДЕЙНОСТИ И УСЛУГИ ПРИ ДЕХОСПИТАЛИЗАЦИЯТА:</w:t>
      </w:r>
    </w:p>
    <w:p w14:paraId="064FBA39" w14:textId="77777777" w:rsidR="00FA3DDA" w:rsidRPr="00900B78" w:rsidRDefault="00FA3DDA" w:rsidP="004264F1">
      <w:pPr>
        <w:keepNext/>
        <w:keepLines/>
        <w:jc w:val="both"/>
        <w:rPr>
          <w:rFonts w:ascii="Arial" w:hAnsi="Arial" w:cs="Arial"/>
          <w:sz w:val="22"/>
          <w:szCs w:val="22"/>
          <w:lang w:val="ru-RU" w:eastAsia="bg-BG"/>
        </w:rPr>
      </w:pPr>
      <w:r w:rsidRPr="00900B78">
        <w:rPr>
          <w:rFonts w:ascii="Arial" w:hAnsi="Arial" w:cs="Arial"/>
          <w:sz w:val="22"/>
          <w:szCs w:val="22"/>
          <w:lang w:val="ru-RU"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подобряване на функционалните възможности в зависимост от тежестта на прекарания остър инцидент.</w:t>
      </w:r>
    </w:p>
    <w:p w14:paraId="3BA7C325" w14:textId="77777777" w:rsidR="00FA3DDA" w:rsidRPr="00900B78" w:rsidRDefault="00FA3DDA" w:rsidP="004264F1">
      <w:pPr>
        <w:keepNext/>
        <w:keepLines/>
        <w:jc w:val="both"/>
        <w:rPr>
          <w:rFonts w:ascii="Arial" w:hAnsi="Arial" w:cs="Arial"/>
          <w:sz w:val="22"/>
          <w:szCs w:val="22"/>
          <w:lang w:val="ru-RU" w:eastAsia="bg-BG"/>
        </w:rPr>
      </w:pPr>
      <w:r w:rsidRPr="00900B78">
        <w:rPr>
          <w:rFonts w:ascii="Arial" w:hAnsi="Arial" w:cs="Arial"/>
          <w:sz w:val="22"/>
          <w:szCs w:val="22"/>
          <w:lang w:val="ru-RU" w:eastAsia="bg-BG"/>
        </w:rPr>
        <w:t>2. Оценка на потребностите от диагностични, лечебни и рехабилитационни дейности и услуги след приключване на хоспитализацията, в т. ч.:</w:t>
      </w:r>
    </w:p>
    <w:p w14:paraId="2DF64340" w14:textId="77777777" w:rsidR="00FA3DDA" w:rsidRPr="00900B78" w:rsidRDefault="00FA3DDA" w:rsidP="004264F1">
      <w:pPr>
        <w:keepNext/>
        <w:keepLines/>
        <w:jc w:val="both"/>
        <w:rPr>
          <w:rFonts w:ascii="Arial" w:hAnsi="Arial" w:cs="Arial"/>
          <w:sz w:val="22"/>
          <w:szCs w:val="22"/>
          <w:lang w:val="ru-RU" w:eastAsia="bg-BG"/>
        </w:rPr>
      </w:pPr>
      <w:r w:rsidRPr="00900B78">
        <w:rPr>
          <w:rFonts w:ascii="Arial" w:hAnsi="Arial" w:cs="Arial"/>
          <w:sz w:val="22"/>
          <w:szCs w:val="22"/>
          <w:lang w:val="ru-RU" w:eastAsia="bg-BG"/>
        </w:rPr>
        <w:t>-  контролни прегледи в изписващото лечебно заведение;</w:t>
      </w:r>
    </w:p>
    <w:p w14:paraId="5B7EBBCD" w14:textId="77777777" w:rsidR="00FA3DDA" w:rsidRDefault="00FA3DDA" w:rsidP="004264F1">
      <w:pPr>
        <w:keepNext/>
        <w:keepLines/>
        <w:jc w:val="both"/>
        <w:rPr>
          <w:rFonts w:ascii="Arial" w:hAnsi="Arial" w:cs="Arial"/>
          <w:sz w:val="22"/>
          <w:szCs w:val="22"/>
          <w:lang w:val="ru-RU" w:eastAsia="bg-BG"/>
        </w:rPr>
      </w:pPr>
      <w:r w:rsidRPr="00900B78">
        <w:rPr>
          <w:rFonts w:ascii="Arial" w:hAnsi="Arial" w:cs="Arial"/>
          <w:sz w:val="22"/>
          <w:szCs w:val="22"/>
          <w:lang w:val="ru-RU" w:eastAsia="bg-BG"/>
        </w:rPr>
        <w:t>-  продължаване на лечението в извънболнични или домашни условия;</w:t>
      </w:r>
    </w:p>
    <w:p w14:paraId="27F7813D" w14:textId="77777777" w:rsidR="00FA3DDA" w:rsidRPr="00161959" w:rsidRDefault="00FA3DDA" w:rsidP="004264F1">
      <w:pPr>
        <w:pStyle w:val="Body"/>
        <w:keepNext/>
        <w:keepLines/>
        <w:spacing w:before="0"/>
        <w:ind w:firstLine="0"/>
        <w:rPr>
          <w:rFonts w:cs="Arial"/>
          <w:szCs w:val="22"/>
          <w:lang w:eastAsia="bg-BG"/>
        </w:rPr>
      </w:pPr>
      <w:r w:rsidRPr="00900B78">
        <w:rPr>
          <w:rFonts w:cs="Arial"/>
          <w:szCs w:val="22"/>
          <w:lang w:val="ru-RU" w:eastAsia="bg-BG"/>
        </w:rPr>
        <w:t xml:space="preserve">- </w:t>
      </w:r>
      <w:r w:rsidRPr="00900B78">
        <w:rPr>
          <w:rFonts w:cs="Arial"/>
          <w:szCs w:val="22"/>
          <w:lang w:eastAsia="bg-BG"/>
        </w:rPr>
        <w:t xml:space="preserve"> необходимост от последваща рехабилитация в болнични условия</w:t>
      </w:r>
    </w:p>
    <w:p w14:paraId="5D25CBDD" w14:textId="77777777" w:rsidR="00FA3DDA" w:rsidRPr="00900B78" w:rsidRDefault="00FA3DDA" w:rsidP="004264F1">
      <w:pPr>
        <w:pStyle w:val="Body"/>
        <w:keepNext/>
        <w:keepLines/>
        <w:spacing w:before="0"/>
        <w:ind w:firstLine="540"/>
        <w:rPr>
          <w:rFonts w:cs="Arial"/>
          <w:szCs w:val="22"/>
        </w:rPr>
      </w:pPr>
      <w:r w:rsidRPr="00900B78">
        <w:rPr>
          <w:rFonts w:cs="Arial"/>
          <w:szCs w:val="22"/>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0E0ABACD" w14:textId="77777777" w:rsidR="00FA3DDA" w:rsidRPr="00900B78" w:rsidRDefault="00FA3DDA" w:rsidP="004264F1">
      <w:pPr>
        <w:pStyle w:val="Body"/>
        <w:keepNext/>
        <w:keepLines/>
        <w:spacing w:before="0"/>
        <w:ind w:firstLine="540"/>
        <w:rPr>
          <w:rFonts w:cs="Arial"/>
          <w:szCs w:val="22"/>
        </w:rPr>
      </w:pPr>
      <w:r w:rsidRPr="00900B78">
        <w:rPr>
          <w:rFonts w:cs="Arial"/>
          <w:szCs w:val="22"/>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4CACF1F6" w14:textId="77777777" w:rsidR="004315A8" w:rsidRDefault="004315A8" w:rsidP="004264F1">
      <w:pPr>
        <w:pStyle w:val="Body"/>
        <w:keepNext/>
        <w:keepLines/>
        <w:spacing w:before="0" w:line="240" w:lineRule="auto"/>
        <w:ind w:firstLine="540"/>
        <w:rPr>
          <w:rFonts w:cs="Arial"/>
          <w:szCs w:val="22"/>
        </w:rPr>
      </w:pPr>
      <w:r>
        <w:rPr>
          <w:rFonts w:cs="Arial"/>
          <w:szCs w:val="22"/>
        </w:rPr>
        <w:t>При диагноза, включена в Наредба № 8 от 2016 г. за профилактичните прегледи и диспансеризацията (Наредба № 8 от 2016 г.),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съгласно заложения алгоритъм в Наредба № 8 от 2016 г.</w:t>
      </w:r>
    </w:p>
    <w:p w14:paraId="21CB39A5" w14:textId="77777777" w:rsidR="00FA3DDA" w:rsidRPr="00900B78" w:rsidRDefault="00FA3DDA" w:rsidP="004264F1">
      <w:pPr>
        <w:pStyle w:val="Body"/>
        <w:keepNext/>
        <w:keepLines/>
        <w:spacing w:before="0"/>
        <w:ind w:firstLine="540"/>
        <w:rPr>
          <w:rFonts w:cs="Arial"/>
          <w:szCs w:val="22"/>
          <w:lang w:val="ru-RU"/>
        </w:rPr>
      </w:pPr>
    </w:p>
    <w:p w14:paraId="0C6F292A" w14:textId="77777777" w:rsidR="00FA3DDA" w:rsidRPr="00900B78" w:rsidRDefault="00FA3DDA" w:rsidP="004264F1">
      <w:pPr>
        <w:pStyle w:val="ime-razdel"/>
        <w:keepNext/>
        <w:keepLines/>
        <w:jc w:val="both"/>
        <w:rPr>
          <w:rFonts w:cs="Arial"/>
          <w:noProof/>
          <w:szCs w:val="22"/>
          <w:u w:val="single"/>
          <w:lang w:val="ru-RU"/>
        </w:rPr>
      </w:pPr>
      <w:r>
        <w:rPr>
          <w:rFonts w:cs="Arial"/>
          <w:noProof/>
          <w:szCs w:val="22"/>
          <w:u w:val="single"/>
          <w:lang w:val="en-US"/>
        </w:rPr>
        <w:t>I</w:t>
      </w:r>
      <w:r w:rsidRPr="00900B78">
        <w:rPr>
          <w:rFonts w:cs="Arial"/>
          <w:noProof/>
          <w:szCs w:val="22"/>
          <w:u w:val="single"/>
          <w:lang w:val="en-US"/>
        </w:rPr>
        <w:t>V</w:t>
      </w:r>
      <w:r w:rsidRPr="00900B78">
        <w:rPr>
          <w:rFonts w:cs="Arial"/>
          <w:noProof/>
          <w:szCs w:val="22"/>
          <w:u w:val="single"/>
          <w:lang w:val="ru-RU"/>
        </w:rPr>
        <w:t>. Документиране на дейностите по клиничната пътека</w:t>
      </w:r>
    </w:p>
    <w:p w14:paraId="1F8AE8E8" w14:textId="77777777" w:rsidR="00FA3DDA" w:rsidRPr="00900B78" w:rsidRDefault="00FA3DDA" w:rsidP="004264F1">
      <w:pPr>
        <w:pStyle w:val="Body"/>
        <w:keepNext/>
        <w:keepLines/>
        <w:ind w:firstLine="0"/>
        <w:rPr>
          <w:rFonts w:cs="Arial"/>
          <w:i/>
          <w:noProof/>
          <w:szCs w:val="22"/>
        </w:rPr>
      </w:pPr>
      <w:r w:rsidRPr="00900B78">
        <w:rPr>
          <w:rFonts w:cs="Arial"/>
          <w:b/>
          <w:noProof/>
          <w:szCs w:val="22"/>
        </w:rPr>
        <w:t>1.</w:t>
      </w:r>
      <w:r w:rsidRPr="00900B78">
        <w:rPr>
          <w:rFonts w:cs="Arial"/>
          <w:noProof/>
          <w:szCs w:val="22"/>
        </w:rPr>
        <w:t xml:space="preserve"> </w:t>
      </w:r>
      <w:r w:rsidRPr="00900B78">
        <w:rPr>
          <w:rFonts w:cs="Arial"/>
          <w:b/>
          <w:noProof/>
          <w:szCs w:val="22"/>
        </w:rPr>
        <w:t>ХОСПИТАЛИЗАЦИЯТА НА ПАЦИЕНТА</w:t>
      </w:r>
      <w:r w:rsidRPr="00900B78">
        <w:rPr>
          <w:rFonts w:cs="Arial"/>
          <w:noProof/>
          <w:szCs w:val="22"/>
        </w:rPr>
        <w:t xml:space="preserve"> се документира в “</w:t>
      </w:r>
      <w:r w:rsidRPr="00900B78">
        <w:rPr>
          <w:rFonts w:cs="Arial"/>
          <w:i/>
          <w:noProof/>
          <w:szCs w:val="22"/>
        </w:rPr>
        <w:t>История на заболяването</w:t>
      </w:r>
      <w:r w:rsidRPr="00900B78">
        <w:rPr>
          <w:rFonts w:cs="Arial"/>
          <w:noProof/>
          <w:szCs w:val="22"/>
        </w:rPr>
        <w:t xml:space="preserve">” (ИЗ) и в част ІІ на </w:t>
      </w:r>
      <w:r w:rsidRPr="00146A9A">
        <w:rPr>
          <w:rFonts w:cs="Arial"/>
          <w:i/>
          <w:noProof/>
          <w:szCs w:val="22"/>
        </w:rPr>
        <w:t>„Направление за хоспитализация/лечение по амбулаторни</w:t>
      </w:r>
      <w:r>
        <w:rPr>
          <w:rFonts w:cs="Arial"/>
          <w:i/>
          <w:noProof/>
          <w:szCs w:val="22"/>
        </w:rPr>
        <w:t xml:space="preserve"> процедури“ (бл. МЗ - НЗОК № 7)</w:t>
      </w:r>
      <w:r w:rsidRPr="00900B78">
        <w:rPr>
          <w:rFonts w:cs="Arial"/>
          <w:i/>
          <w:noProof/>
          <w:szCs w:val="22"/>
        </w:rPr>
        <w:t>.</w:t>
      </w:r>
    </w:p>
    <w:p w14:paraId="2F15CC0C" w14:textId="77777777" w:rsidR="00FA3DDA" w:rsidRPr="00900B78" w:rsidRDefault="00FA3DDA" w:rsidP="004264F1">
      <w:pPr>
        <w:pStyle w:val="Body"/>
        <w:keepNext/>
        <w:keepLines/>
        <w:ind w:firstLine="0"/>
        <w:rPr>
          <w:rFonts w:cs="Arial"/>
          <w:b/>
          <w:noProof/>
          <w:szCs w:val="22"/>
        </w:rPr>
      </w:pPr>
    </w:p>
    <w:p w14:paraId="7241B1F0" w14:textId="77777777" w:rsidR="00FA3DDA" w:rsidRPr="00900B78" w:rsidRDefault="00FA3DDA" w:rsidP="004264F1">
      <w:pPr>
        <w:pStyle w:val="Body"/>
        <w:keepNext/>
        <w:keepLines/>
        <w:spacing w:before="0" w:line="240" w:lineRule="auto"/>
        <w:ind w:firstLine="0"/>
        <w:rPr>
          <w:rFonts w:cs="Arial"/>
          <w:noProof/>
          <w:szCs w:val="22"/>
        </w:rPr>
      </w:pPr>
      <w:r w:rsidRPr="00900B78">
        <w:rPr>
          <w:rFonts w:cs="Arial"/>
          <w:b/>
          <w:noProof/>
          <w:szCs w:val="22"/>
        </w:rPr>
        <w:t>2.</w:t>
      </w:r>
      <w:r w:rsidRPr="00900B78">
        <w:rPr>
          <w:rFonts w:cs="Arial"/>
          <w:noProof/>
          <w:szCs w:val="22"/>
        </w:rPr>
        <w:t xml:space="preserve"> </w:t>
      </w:r>
      <w:r w:rsidRPr="00900B78">
        <w:rPr>
          <w:rFonts w:cs="Arial"/>
          <w:b/>
          <w:noProof/>
          <w:szCs w:val="22"/>
        </w:rPr>
        <w:t>ДОКУМЕНТИРАНЕ НА ДИАГНОСТИЧНО - ЛЕЧЕБНИЯ АЛГОРИТЪМ</w:t>
      </w:r>
      <w:r w:rsidRPr="00900B78">
        <w:rPr>
          <w:rFonts w:cs="Arial"/>
          <w:noProof/>
          <w:szCs w:val="22"/>
        </w:rPr>
        <w:t xml:space="preserve"> – в</w:t>
      </w:r>
      <w:r w:rsidRPr="00900B78">
        <w:rPr>
          <w:rFonts w:cs="Arial"/>
          <w:i/>
          <w:noProof/>
          <w:szCs w:val="22"/>
        </w:rPr>
        <w:t xml:space="preserve"> “История на заболяването” </w:t>
      </w:r>
      <w:r w:rsidRPr="00900B78">
        <w:rPr>
          <w:rFonts w:cs="Arial"/>
          <w:noProof/>
          <w:szCs w:val="22"/>
        </w:rPr>
        <w:t>и във физиопроцедурна карта (бл. МЗ № 509-89), която е неразделна част от ИЗ.</w:t>
      </w:r>
    </w:p>
    <w:p w14:paraId="5D542C43" w14:textId="77777777" w:rsidR="00FA3DDA" w:rsidRPr="00900B78" w:rsidRDefault="00FA3DDA" w:rsidP="004264F1">
      <w:pPr>
        <w:pStyle w:val="Body"/>
        <w:keepNext/>
        <w:keepLines/>
        <w:ind w:firstLine="0"/>
        <w:rPr>
          <w:rFonts w:cs="Arial"/>
          <w:b/>
          <w:szCs w:val="22"/>
          <w:lang w:val="ru-RU"/>
        </w:rPr>
      </w:pPr>
    </w:p>
    <w:p w14:paraId="0132EBB9" w14:textId="77777777" w:rsidR="00FA3DDA" w:rsidRPr="00900B78" w:rsidRDefault="00FA3DDA" w:rsidP="004264F1">
      <w:pPr>
        <w:pStyle w:val="Body"/>
        <w:keepNext/>
        <w:keepLines/>
        <w:ind w:firstLine="0"/>
        <w:rPr>
          <w:rFonts w:cs="Arial"/>
          <w:szCs w:val="22"/>
        </w:rPr>
      </w:pPr>
      <w:r w:rsidRPr="00900B78">
        <w:rPr>
          <w:rFonts w:cs="Arial"/>
          <w:b/>
          <w:szCs w:val="22"/>
        </w:rPr>
        <w:t>3. ИЗПИСВАНЕТО/ПРЕВЕЖДАНЕТО КЪМ ДРУГО ЛЕЧЕБНО ЗАВЕДЕНИЕ СЕ ДОКУМЕНТИРА В:</w:t>
      </w:r>
    </w:p>
    <w:p w14:paraId="1989C278" w14:textId="77777777" w:rsidR="00FA3DDA" w:rsidRPr="00900B78" w:rsidRDefault="00FA3DDA" w:rsidP="004264F1">
      <w:pPr>
        <w:pStyle w:val="Body"/>
        <w:keepNext/>
        <w:keepLines/>
        <w:rPr>
          <w:rFonts w:cs="Arial"/>
          <w:i/>
          <w:szCs w:val="22"/>
        </w:rPr>
      </w:pPr>
      <w:r w:rsidRPr="00900B78">
        <w:rPr>
          <w:rFonts w:cs="Arial"/>
          <w:i/>
          <w:szCs w:val="22"/>
        </w:rPr>
        <w:t>-</w:t>
      </w:r>
      <w:r w:rsidRPr="00900B78">
        <w:rPr>
          <w:rFonts w:cs="Arial"/>
          <w:i/>
          <w:szCs w:val="22"/>
        </w:rPr>
        <w:tab/>
        <w:t>“История на заболяването”;</w:t>
      </w:r>
    </w:p>
    <w:p w14:paraId="54F63A27" w14:textId="77777777" w:rsidR="00FA3DDA" w:rsidRPr="00900B78" w:rsidRDefault="00FA3DDA" w:rsidP="004264F1">
      <w:pPr>
        <w:pStyle w:val="Body"/>
        <w:keepNext/>
        <w:keepLines/>
        <w:rPr>
          <w:rFonts w:cs="Arial"/>
          <w:szCs w:val="22"/>
        </w:rPr>
      </w:pPr>
      <w:r w:rsidRPr="00900B78">
        <w:rPr>
          <w:rFonts w:cs="Arial"/>
          <w:szCs w:val="22"/>
        </w:rPr>
        <w:t>-</w:t>
      </w:r>
      <w:r w:rsidRPr="00900B78">
        <w:rPr>
          <w:rFonts w:cs="Arial"/>
          <w:szCs w:val="22"/>
        </w:rPr>
        <w:tab/>
        <w:t xml:space="preserve">част ІІІ на </w:t>
      </w:r>
      <w:r w:rsidRPr="00146A9A">
        <w:rPr>
          <w:rFonts w:cs="Arial"/>
          <w:i/>
          <w:noProof/>
          <w:szCs w:val="22"/>
        </w:rPr>
        <w:t>„Направление за хоспитализация/лечение по амбулаторни процедури“ (бл. МЗ - НЗОК № 7).</w:t>
      </w:r>
      <w:r w:rsidRPr="00900B78">
        <w:rPr>
          <w:rFonts w:cs="Arial"/>
          <w:szCs w:val="22"/>
        </w:rPr>
        <w:t>;</w:t>
      </w:r>
    </w:p>
    <w:p w14:paraId="0521D73B" w14:textId="77777777" w:rsidR="00FA3DDA" w:rsidRPr="00900B78" w:rsidRDefault="00FA3DDA" w:rsidP="004264F1">
      <w:pPr>
        <w:pStyle w:val="Body"/>
        <w:keepNext/>
        <w:keepLines/>
        <w:rPr>
          <w:rFonts w:cs="Arial"/>
          <w:szCs w:val="22"/>
        </w:rPr>
      </w:pPr>
      <w:r w:rsidRPr="00900B78">
        <w:rPr>
          <w:rFonts w:cs="Arial"/>
          <w:szCs w:val="22"/>
        </w:rPr>
        <w:t>-</w:t>
      </w:r>
      <w:r w:rsidRPr="00900B78">
        <w:rPr>
          <w:rFonts w:cs="Arial"/>
          <w:szCs w:val="22"/>
        </w:rPr>
        <w:tab/>
        <w:t>епикриза – получава се срещу подпис на пациента (родителя/настойника), отразен в ИЗ.</w:t>
      </w:r>
    </w:p>
    <w:p w14:paraId="7E4AA12F" w14:textId="77777777" w:rsidR="00FA3DDA" w:rsidRPr="00900B78" w:rsidRDefault="00FA3DDA" w:rsidP="004264F1">
      <w:pPr>
        <w:pStyle w:val="Body"/>
        <w:keepNext/>
        <w:keepLines/>
        <w:ind w:firstLine="0"/>
        <w:rPr>
          <w:rFonts w:cs="Arial"/>
          <w:i/>
          <w:noProof/>
          <w:szCs w:val="22"/>
        </w:rPr>
      </w:pPr>
      <w:r w:rsidRPr="00900B78">
        <w:rPr>
          <w:rFonts w:cs="Arial"/>
          <w:b/>
          <w:szCs w:val="22"/>
          <w:lang w:val="ru-RU"/>
        </w:rPr>
        <w:t>4</w:t>
      </w:r>
      <w:r w:rsidRPr="00900B78">
        <w:rPr>
          <w:rFonts w:cs="Arial"/>
          <w:b/>
          <w:szCs w:val="22"/>
        </w:rPr>
        <w:t>.</w:t>
      </w:r>
      <w:r w:rsidRPr="00900B78">
        <w:rPr>
          <w:rFonts w:cs="Arial"/>
          <w:b/>
          <w:noProof/>
          <w:szCs w:val="22"/>
        </w:rPr>
        <w:t xml:space="preserve"> ДЕКЛАРАЦИЯ ЗА ИНФОРМИРАНО СЪГЛАСИЕ (Документ) </w:t>
      </w:r>
      <w:r w:rsidRPr="00900B78">
        <w:rPr>
          <w:rFonts w:cs="Arial"/>
          <w:noProof/>
          <w:szCs w:val="22"/>
        </w:rPr>
        <w:t xml:space="preserve">– подписва от пациента (родителя/настойника) и е неразделна част от </w:t>
      </w:r>
      <w:r w:rsidRPr="00900B78">
        <w:rPr>
          <w:rFonts w:cs="Arial"/>
          <w:i/>
          <w:noProof/>
          <w:szCs w:val="22"/>
        </w:rPr>
        <w:t>“История на заболяването”.</w:t>
      </w:r>
    </w:p>
    <w:p w14:paraId="10169578" w14:textId="77777777" w:rsidR="00FA3DDA" w:rsidRPr="00900B78" w:rsidRDefault="00FA3DDA" w:rsidP="004264F1">
      <w:pPr>
        <w:pStyle w:val="Body"/>
        <w:keepNext/>
        <w:keepLines/>
        <w:rPr>
          <w:rFonts w:cs="Arial"/>
          <w:b/>
          <w:szCs w:val="22"/>
        </w:rPr>
      </w:pPr>
    </w:p>
    <w:p w14:paraId="4D70C6C7" w14:textId="77777777" w:rsidR="00FA3DDA" w:rsidRPr="00900B78" w:rsidRDefault="00FA3DDA" w:rsidP="004264F1">
      <w:pPr>
        <w:pStyle w:val="BodyChar"/>
        <w:keepNext/>
        <w:keepLines/>
        <w:spacing w:before="0" w:line="240" w:lineRule="auto"/>
        <w:rPr>
          <w:rFonts w:cs="Arial"/>
          <w:b/>
          <w:szCs w:val="22"/>
        </w:rPr>
      </w:pPr>
      <w:r w:rsidRPr="00900B78">
        <w:rPr>
          <w:rFonts w:cs="Arial"/>
          <w:b/>
          <w:szCs w:val="22"/>
          <w:lang w:eastAsia="en-US"/>
        </w:rPr>
        <w:t>ФИЗИОПРОЦЕДУРНАТА КАРТА (БЛ. МЗ № 509-89) И ДЕКЛАРАЦИЯТА ЗА ИНФОРМИРАНО СЪГЛАСИЕ СЕ ПРИКРЕПЯТ КЪМ ЛИСТ “ИСТОРИЯ НА ЗАБОЛЯВАНЕТО”.</w:t>
      </w:r>
    </w:p>
    <w:p w14:paraId="7A86A43E" w14:textId="77777777" w:rsidR="00FA3DDA" w:rsidRPr="00900B78" w:rsidRDefault="00FA3DDA" w:rsidP="004264F1">
      <w:pPr>
        <w:pStyle w:val="Body"/>
        <w:keepNext/>
        <w:keepLines/>
        <w:rPr>
          <w:rFonts w:cs="Arial"/>
          <w:szCs w:val="22"/>
        </w:rPr>
      </w:pPr>
      <w:r w:rsidRPr="00900B78">
        <w:rPr>
          <w:rFonts w:cs="Arial"/>
          <w:noProof/>
          <w:szCs w:val="22"/>
        </w:rPr>
        <w:br w:type="page"/>
      </w:r>
      <w:r w:rsidRPr="00900B78">
        <w:rPr>
          <w:rFonts w:cs="Arial"/>
          <w:szCs w:val="22"/>
        </w:rPr>
        <w:lastRenderedPageBreak/>
        <w:t>ДОКУМЕНТ № 4</w:t>
      </w:r>
    </w:p>
    <w:p w14:paraId="1A57EA91" w14:textId="77777777" w:rsidR="00FA3DDA" w:rsidRPr="00900B78" w:rsidRDefault="00FA3DDA" w:rsidP="004264F1">
      <w:pPr>
        <w:pStyle w:val="ime-razdel"/>
        <w:keepNext/>
        <w:keepLines/>
        <w:spacing w:before="0" w:after="0"/>
        <w:jc w:val="right"/>
        <w:rPr>
          <w:rFonts w:cs="Arial"/>
          <w:szCs w:val="22"/>
          <w:lang w:val="ru-RU"/>
        </w:rPr>
      </w:pPr>
    </w:p>
    <w:p w14:paraId="39CE82E2" w14:textId="77777777" w:rsidR="00FA3DDA" w:rsidRPr="00900B78" w:rsidRDefault="00FA3DDA" w:rsidP="004264F1">
      <w:pPr>
        <w:pStyle w:val="ime-razdel"/>
        <w:keepNext/>
        <w:keepLines/>
        <w:rPr>
          <w:rFonts w:cs="Arial"/>
          <w:bCs/>
          <w:szCs w:val="22"/>
          <w:u w:val="single"/>
          <w:lang w:val="ru-RU"/>
        </w:rPr>
      </w:pPr>
      <w:r w:rsidRPr="00900B78">
        <w:rPr>
          <w:rFonts w:cs="Arial"/>
          <w:szCs w:val="22"/>
          <w:lang w:val="ru-RU"/>
        </w:rPr>
        <w:t>ИНФОРМАЦИЯ ЗА ПАЦИЕНТА (настойника/Попечителя)</w:t>
      </w:r>
    </w:p>
    <w:p w14:paraId="427FF982" w14:textId="77777777" w:rsidR="00FA3DDA" w:rsidRPr="00900B78" w:rsidRDefault="00FA3DDA" w:rsidP="004264F1">
      <w:pPr>
        <w:pStyle w:val="Body"/>
        <w:keepNext/>
        <w:keepLines/>
        <w:rPr>
          <w:rFonts w:cs="Arial"/>
          <w:szCs w:val="22"/>
        </w:rPr>
      </w:pPr>
      <w:r>
        <w:rPr>
          <w:rFonts w:cs="Arial"/>
          <w:b/>
          <w:szCs w:val="22"/>
        </w:rPr>
        <w:t>И</w:t>
      </w:r>
      <w:r w:rsidRPr="00520B8A">
        <w:rPr>
          <w:rFonts w:cs="Arial"/>
          <w:b/>
          <w:szCs w:val="22"/>
        </w:rPr>
        <w:t>нфаркт</w:t>
      </w:r>
      <w:r>
        <w:rPr>
          <w:rFonts w:cs="Arial"/>
          <w:b/>
          <w:szCs w:val="22"/>
        </w:rPr>
        <w:t>а</w:t>
      </w:r>
      <w:r w:rsidRPr="00900B78">
        <w:rPr>
          <w:rFonts w:cs="Arial"/>
          <w:szCs w:val="22"/>
        </w:rPr>
        <w:t xml:space="preserve"> на миокарда е животозастрашаващо състояние. Дължи се на запушване на артериален кръвоносен съд на сърцето от тромб. Тромбът обикновено се натрупва върху атеросклеротична плака. Когато кръвоснабдяването на част от сърцето се наруши, след запушения участък, мускулът на сърцето умира и това е миокардния инфаркт. Колкото по-бързо се възстанови кръвоснабдяването, толкова по-малък е инфаркта. Целта на лечението е максимално бързо запушеният участък да стане проходим за кръвта. Това става в интензивно кардиологично отделение.</w:t>
      </w:r>
    </w:p>
    <w:p w14:paraId="4293CF29" w14:textId="77777777" w:rsidR="00FA3DDA" w:rsidRPr="00900B78" w:rsidRDefault="00FA3DDA" w:rsidP="004264F1">
      <w:pPr>
        <w:pStyle w:val="Body"/>
        <w:keepNext/>
        <w:keepLines/>
        <w:rPr>
          <w:rFonts w:cs="Arial"/>
          <w:szCs w:val="22"/>
        </w:rPr>
      </w:pPr>
      <w:r w:rsidRPr="00900B78">
        <w:rPr>
          <w:rFonts w:cs="Arial"/>
          <w:szCs w:val="22"/>
        </w:rPr>
        <w:t>Рехабилитацията е неразделна и много важна част от цялостния комплекс на лечение на острия миокарден инфаркт. Тя започва още първите часове и дни след острия инцидент, когато болния е в интензивна кардиологична структура. Двигателната програма се съставя от лекар - специалист по Физикална и рехабилитационна медицина. Той контролира и променя периодично степента на физическото натоварване на пациента. Ежедневните процедури се провеждат от рехабилитатор, който спазва лекарските предписания. Целта на болничната рехабилитация е да подобри функцията на сърцето и да възвърне двигателната активност на пациента, за да може да се самообслужва след изписванито от болницата. Рехабилитацията се извършва с активното съдействие на болния и спазване на всички инструкции, дадени от лекаря, сестрата и рехабилитатора.</w:t>
      </w:r>
    </w:p>
    <w:p w14:paraId="3B7F370E" w14:textId="77777777" w:rsidR="00FA3DDA" w:rsidRPr="00900B78" w:rsidRDefault="00FA3DDA" w:rsidP="004264F1">
      <w:pPr>
        <w:pStyle w:val="Body"/>
        <w:keepNext/>
        <w:keepLines/>
        <w:rPr>
          <w:rFonts w:cs="Arial"/>
          <w:szCs w:val="22"/>
        </w:rPr>
      </w:pPr>
      <w:r w:rsidRPr="00900B78">
        <w:rPr>
          <w:rFonts w:cs="Arial"/>
          <w:szCs w:val="22"/>
        </w:rPr>
        <w:t>Ако след инфаркта, болките в гърдите продължат, може да се наложи извършване на сърдечна катетеризация, чрез която да се прецени дали да се извършва разширяване на артерия на сърцето или болния да бъде опериран – да се постави бай-пас.</w:t>
      </w:r>
    </w:p>
    <w:p w14:paraId="1A6FE1CA" w14:textId="77777777" w:rsidR="00FA3DDA" w:rsidRPr="00900B78" w:rsidRDefault="00FA3DDA" w:rsidP="004264F1">
      <w:pPr>
        <w:pStyle w:val="Body"/>
        <w:keepNext/>
        <w:keepLines/>
        <w:rPr>
          <w:rFonts w:cs="Arial"/>
          <w:szCs w:val="22"/>
        </w:rPr>
      </w:pPr>
      <w:r w:rsidRPr="00900B78">
        <w:rPr>
          <w:rFonts w:cs="Arial"/>
          <w:szCs w:val="22"/>
        </w:rPr>
        <w:t>След инфаркта трябва непрекъснато да се приемат назначените лекарства, които намаляват вероятността от усложнения или друг инфаркт. Много важно е спазването на диетичния и хигиенно двигателния режим, препоръчан от лекаря. Рехабилитацията е препоръчително да продължи в специализирани извънболнични рехабилитационни структури или рехабилитационни болници и отделения.</w:t>
      </w:r>
    </w:p>
    <w:p w14:paraId="5135C3B8" w14:textId="77777777" w:rsidR="00FA3DDA" w:rsidRPr="00055065" w:rsidRDefault="00FA3DDA" w:rsidP="004264F1">
      <w:pPr>
        <w:pStyle w:val="Body"/>
        <w:keepNext/>
        <w:keepLines/>
      </w:pPr>
      <w:r w:rsidRPr="00520B8A">
        <w:rPr>
          <w:b/>
        </w:rPr>
        <w:t>Сърдечните операции</w:t>
      </w:r>
      <w:r w:rsidRPr="00055065">
        <w:t xml:space="preserve"> са вече част от рутинните хирургични интервенции, извършвани в специализирани клиники с модерна апаратура по най-съвременни методи на лечение. Най-честите интервенции са бай-пас на коронарни артерии, сърдечно клапно протезиране и пластики на различни дефекти.</w:t>
      </w:r>
    </w:p>
    <w:p w14:paraId="16A252AC" w14:textId="77777777" w:rsidR="00FA3DDA" w:rsidRPr="00055065" w:rsidRDefault="00FA3DDA" w:rsidP="004264F1">
      <w:pPr>
        <w:pStyle w:val="Body"/>
        <w:keepNext/>
        <w:keepLines/>
      </w:pPr>
      <w:r w:rsidRPr="00055065">
        <w:t>Целта на лечението е подобряване функционалните възможности на сърцето и организма като цяло. Това води до подобряване качеството на живот на пациента.</w:t>
      </w:r>
    </w:p>
    <w:p w14:paraId="6C4A4861" w14:textId="77777777" w:rsidR="00FA3DDA" w:rsidRPr="00055065" w:rsidRDefault="00FA3DDA" w:rsidP="004264F1">
      <w:pPr>
        <w:pStyle w:val="Body"/>
        <w:keepNext/>
        <w:keepLines/>
      </w:pPr>
      <w:r w:rsidRPr="00055065">
        <w:t>Рехабилитацията е неразделна и много важна част от цялостния комплекс на лечение след сърдечна операция. Тя започва още първите часове, след операцията, когато болния е в реанимационна структура. Рехабилитационната програма се съставя от лекар - специалист по Физикална и рехабилитационна медицина. Той контролира и променя периодично степента на физическото натоварване на пациента. Ежедневните процедури се провеждат от рехабилитатор, който спазва лекарските предписания. Целта на болничната рехабилитация е да подобри функцията на сърцето и да възвърне двигателната активност на пациента, за да може да се самообслужва след изписванито от болницата. Рехабилитацията се извършва с активното съдействие на болния и спазване на всички инструкции, дадени от лекаря, сестрата и рехабилитатора.</w:t>
      </w:r>
    </w:p>
    <w:p w14:paraId="78C79E68" w14:textId="77777777" w:rsidR="00FA3DDA" w:rsidRPr="00055065" w:rsidRDefault="00FA3DDA" w:rsidP="004264F1">
      <w:pPr>
        <w:pStyle w:val="Body"/>
        <w:keepNext/>
        <w:keepLines/>
      </w:pPr>
      <w:r w:rsidRPr="00055065">
        <w:t>След направената сърдечна операция, трябва стриктно да се приемат назначените лекарства, които намаляват вероятността от усложнения. Много важно е спазването на диетичния и хигиенно двигателния режим, препоръчан от лекаря. Рехабилитацията е препоръчително да продължи в специализирани извънболнични рехабилитационни структури или рехабилитационни болници и отделения.</w:t>
      </w:r>
    </w:p>
    <w:sectPr w:rsidR="00FA3DDA" w:rsidRPr="00055065" w:rsidSect="0066256C">
      <w:pgSz w:w="11906" w:h="16838"/>
      <w:pgMar w:top="1134" w:right="1134" w:bottom="1134" w:left="1134" w:header="709" w:footer="709" w:gutter="0"/>
      <w:pgNumType w:start="57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A049A"/>
    <w:multiLevelType w:val="multilevel"/>
    <w:tmpl w:val="50A4125E"/>
    <w:lvl w:ilvl="0">
      <w:start w:val="1"/>
      <w:numFmt w:val="decimal"/>
      <w:lvlText w:val="%1."/>
      <w:lvlJc w:val="left"/>
      <w:pPr>
        <w:ind w:left="390" w:hanging="390"/>
      </w:pPr>
      <w:rPr>
        <w:rFonts w:hint="default"/>
      </w:rPr>
    </w:lvl>
    <w:lvl w:ilvl="1">
      <w:start w:val="2"/>
      <w:numFmt w:val="decimal"/>
      <w:lvlText w:val="%1.%2."/>
      <w:lvlJc w:val="left"/>
      <w:pPr>
        <w:ind w:left="4265" w:hanging="720"/>
      </w:pPr>
      <w:rPr>
        <w:rFonts w:hint="default"/>
      </w:rPr>
    </w:lvl>
    <w:lvl w:ilvl="2">
      <w:start w:val="1"/>
      <w:numFmt w:val="decimal"/>
      <w:lvlText w:val="%1.%2.%3."/>
      <w:lvlJc w:val="left"/>
      <w:pPr>
        <w:ind w:left="7810" w:hanging="720"/>
      </w:pPr>
      <w:rPr>
        <w:rFonts w:hint="default"/>
      </w:rPr>
    </w:lvl>
    <w:lvl w:ilvl="3">
      <w:start w:val="1"/>
      <w:numFmt w:val="decimal"/>
      <w:lvlText w:val="%1.%2.%3.%4."/>
      <w:lvlJc w:val="left"/>
      <w:pPr>
        <w:ind w:left="11715" w:hanging="1080"/>
      </w:pPr>
      <w:rPr>
        <w:rFonts w:hint="default"/>
      </w:rPr>
    </w:lvl>
    <w:lvl w:ilvl="4">
      <w:start w:val="1"/>
      <w:numFmt w:val="decimal"/>
      <w:lvlText w:val="%1.%2.%3.%4.%5."/>
      <w:lvlJc w:val="left"/>
      <w:pPr>
        <w:ind w:left="15260" w:hanging="1080"/>
      </w:pPr>
      <w:rPr>
        <w:rFonts w:hint="default"/>
      </w:rPr>
    </w:lvl>
    <w:lvl w:ilvl="5">
      <w:start w:val="1"/>
      <w:numFmt w:val="decimal"/>
      <w:lvlText w:val="%1.%2.%3.%4.%5.%6."/>
      <w:lvlJc w:val="left"/>
      <w:pPr>
        <w:ind w:left="19165" w:hanging="1440"/>
      </w:pPr>
      <w:rPr>
        <w:rFonts w:hint="default"/>
      </w:rPr>
    </w:lvl>
    <w:lvl w:ilvl="6">
      <w:start w:val="1"/>
      <w:numFmt w:val="decimal"/>
      <w:lvlText w:val="%1.%2.%3.%4.%5.%6.%7."/>
      <w:lvlJc w:val="left"/>
      <w:pPr>
        <w:ind w:left="22710" w:hanging="1440"/>
      </w:pPr>
      <w:rPr>
        <w:rFonts w:hint="default"/>
      </w:rPr>
    </w:lvl>
    <w:lvl w:ilvl="7">
      <w:start w:val="1"/>
      <w:numFmt w:val="decimal"/>
      <w:lvlText w:val="%1.%2.%3.%4.%5.%6.%7.%8."/>
      <w:lvlJc w:val="left"/>
      <w:pPr>
        <w:ind w:left="26615" w:hanging="1800"/>
      </w:pPr>
      <w:rPr>
        <w:rFonts w:hint="default"/>
      </w:rPr>
    </w:lvl>
    <w:lvl w:ilvl="8">
      <w:start w:val="1"/>
      <w:numFmt w:val="decimal"/>
      <w:lvlText w:val="%1.%2.%3.%4.%5.%6.%7.%8.%9."/>
      <w:lvlJc w:val="left"/>
      <w:pPr>
        <w:ind w:left="30520" w:hanging="2160"/>
      </w:pPr>
      <w:rPr>
        <w:rFonts w:hint="default"/>
      </w:rPr>
    </w:lvl>
  </w:abstractNum>
  <w:abstractNum w:abstractNumId="1">
    <w:nsid w:val="212E1D1F"/>
    <w:multiLevelType w:val="hybridMultilevel"/>
    <w:tmpl w:val="CA9678E8"/>
    <w:lvl w:ilvl="0" w:tplc="2E7A7A9E">
      <w:start w:val="1"/>
      <w:numFmt w:val="bullet"/>
      <w:lvlText w:val="-"/>
      <w:lvlJc w:val="left"/>
      <w:pPr>
        <w:ind w:left="900" w:hanging="360"/>
      </w:pPr>
      <w:rPr>
        <w:rFonts w:ascii="Sylfaen" w:hAnsi="Sylfaen" w:hint="default"/>
      </w:rPr>
    </w:lvl>
    <w:lvl w:ilvl="1" w:tplc="04020003" w:tentative="1">
      <w:start w:val="1"/>
      <w:numFmt w:val="bullet"/>
      <w:lvlText w:val="o"/>
      <w:lvlJc w:val="left"/>
      <w:pPr>
        <w:ind w:left="1620" w:hanging="360"/>
      </w:pPr>
      <w:rPr>
        <w:rFonts w:ascii="Courier New" w:hAnsi="Courier New" w:cs="Courier New" w:hint="default"/>
      </w:rPr>
    </w:lvl>
    <w:lvl w:ilvl="2" w:tplc="04020005" w:tentative="1">
      <w:start w:val="1"/>
      <w:numFmt w:val="bullet"/>
      <w:lvlText w:val=""/>
      <w:lvlJc w:val="left"/>
      <w:pPr>
        <w:ind w:left="2340" w:hanging="360"/>
      </w:pPr>
      <w:rPr>
        <w:rFonts w:ascii="Wingdings" w:hAnsi="Wingdings" w:hint="default"/>
      </w:rPr>
    </w:lvl>
    <w:lvl w:ilvl="3" w:tplc="04020001" w:tentative="1">
      <w:start w:val="1"/>
      <w:numFmt w:val="bullet"/>
      <w:lvlText w:val=""/>
      <w:lvlJc w:val="left"/>
      <w:pPr>
        <w:ind w:left="3060" w:hanging="360"/>
      </w:pPr>
      <w:rPr>
        <w:rFonts w:ascii="Symbol" w:hAnsi="Symbol" w:hint="default"/>
      </w:rPr>
    </w:lvl>
    <w:lvl w:ilvl="4" w:tplc="04020003" w:tentative="1">
      <w:start w:val="1"/>
      <w:numFmt w:val="bullet"/>
      <w:lvlText w:val="o"/>
      <w:lvlJc w:val="left"/>
      <w:pPr>
        <w:ind w:left="3780" w:hanging="360"/>
      </w:pPr>
      <w:rPr>
        <w:rFonts w:ascii="Courier New" w:hAnsi="Courier New" w:cs="Courier New" w:hint="default"/>
      </w:rPr>
    </w:lvl>
    <w:lvl w:ilvl="5" w:tplc="04020005" w:tentative="1">
      <w:start w:val="1"/>
      <w:numFmt w:val="bullet"/>
      <w:lvlText w:val=""/>
      <w:lvlJc w:val="left"/>
      <w:pPr>
        <w:ind w:left="4500" w:hanging="360"/>
      </w:pPr>
      <w:rPr>
        <w:rFonts w:ascii="Wingdings" w:hAnsi="Wingdings" w:hint="default"/>
      </w:rPr>
    </w:lvl>
    <w:lvl w:ilvl="6" w:tplc="04020001" w:tentative="1">
      <w:start w:val="1"/>
      <w:numFmt w:val="bullet"/>
      <w:lvlText w:val=""/>
      <w:lvlJc w:val="left"/>
      <w:pPr>
        <w:ind w:left="5220" w:hanging="360"/>
      </w:pPr>
      <w:rPr>
        <w:rFonts w:ascii="Symbol" w:hAnsi="Symbol" w:hint="default"/>
      </w:rPr>
    </w:lvl>
    <w:lvl w:ilvl="7" w:tplc="04020003" w:tentative="1">
      <w:start w:val="1"/>
      <w:numFmt w:val="bullet"/>
      <w:lvlText w:val="o"/>
      <w:lvlJc w:val="left"/>
      <w:pPr>
        <w:ind w:left="5940" w:hanging="360"/>
      </w:pPr>
      <w:rPr>
        <w:rFonts w:ascii="Courier New" w:hAnsi="Courier New" w:cs="Courier New" w:hint="default"/>
      </w:rPr>
    </w:lvl>
    <w:lvl w:ilvl="8" w:tplc="04020005" w:tentative="1">
      <w:start w:val="1"/>
      <w:numFmt w:val="bullet"/>
      <w:lvlText w:val=""/>
      <w:lvlJc w:val="left"/>
      <w:pPr>
        <w:ind w:left="66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94015"/>
    <w:rsid w:val="000475F2"/>
    <w:rsid w:val="00057A4C"/>
    <w:rsid w:val="000A1F43"/>
    <w:rsid w:val="001009D1"/>
    <w:rsid w:val="0014724E"/>
    <w:rsid w:val="00152E36"/>
    <w:rsid w:val="00165314"/>
    <w:rsid w:val="001744E1"/>
    <w:rsid w:val="001F5FE6"/>
    <w:rsid w:val="002079D7"/>
    <w:rsid w:val="00247F09"/>
    <w:rsid w:val="0028219C"/>
    <w:rsid w:val="002E2FDB"/>
    <w:rsid w:val="003C032E"/>
    <w:rsid w:val="0042646E"/>
    <w:rsid w:val="004264F1"/>
    <w:rsid w:val="004315A8"/>
    <w:rsid w:val="00436E43"/>
    <w:rsid w:val="00670989"/>
    <w:rsid w:val="006E3490"/>
    <w:rsid w:val="00725D4C"/>
    <w:rsid w:val="00750B67"/>
    <w:rsid w:val="00750E0B"/>
    <w:rsid w:val="008427E0"/>
    <w:rsid w:val="00910029"/>
    <w:rsid w:val="009205C9"/>
    <w:rsid w:val="009D5DB4"/>
    <w:rsid w:val="00A07668"/>
    <w:rsid w:val="00A92110"/>
    <w:rsid w:val="00A95B78"/>
    <w:rsid w:val="00B71B8E"/>
    <w:rsid w:val="00B71DFB"/>
    <w:rsid w:val="00BC7E63"/>
    <w:rsid w:val="00C116B7"/>
    <w:rsid w:val="00C16B13"/>
    <w:rsid w:val="00C3556F"/>
    <w:rsid w:val="00C45DBD"/>
    <w:rsid w:val="00C4726D"/>
    <w:rsid w:val="00C936B7"/>
    <w:rsid w:val="00CB3B31"/>
    <w:rsid w:val="00D03062"/>
    <w:rsid w:val="00D213DE"/>
    <w:rsid w:val="00D57AB9"/>
    <w:rsid w:val="00D67F9C"/>
    <w:rsid w:val="00D94015"/>
    <w:rsid w:val="00D9568E"/>
    <w:rsid w:val="00DA7D17"/>
    <w:rsid w:val="00DD1D14"/>
    <w:rsid w:val="00E06CA6"/>
    <w:rsid w:val="00E41F44"/>
    <w:rsid w:val="00EC6510"/>
    <w:rsid w:val="00EE6C46"/>
    <w:rsid w:val="00FA3DDA"/>
    <w:rsid w:val="00FD0726"/>
    <w:rsid w:val="00FE27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41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DDA"/>
    <w:pPr>
      <w:spacing w:after="0" w:line="240" w:lineRule="auto"/>
    </w:pPr>
    <w:rPr>
      <w:rFonts w:ascii="Times New Roman" w:eastAsia="Times New Roman" w:hAnsi="Times New Roman" w:cs="Times New Roman"/>
      <w:sz w:val="24"/>
      <w:szCs w:val="24"/>
      <w:lang w:val="en-GB"/>
    </w:rPr>
  </w:style>
  <w:style w:type="paragraph" w:styleId="Heading2">
    <w:name w:val="heading 2"/>
    <w:aliases w:val="headain2,Headain2"/>
    <w:basedOn w:val="Normal"/>
    <w:next w:val="Normal"/>
    <w:link w:val="Heading2Char"/>
    <w:qFormat/>
    <w:rsid w:val="00FA3DDA"/>
    <w:pPr>
      <w:keepNext/>
      <w:ind w:left="57"/>
      <w:jc w:val="center"/>
      <w:outlineLvl w:val="1"/>
    </w:pPr>
    <w:rPr>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FA3DDA"/>
    <w:rPr>
      <w:rFonts w:ascii="Times New Roman" w:eastAsia="Times New Roman" w:hAnsi="Times New Roman" w:cs="Times New Roman"/>
      <w:sz w:val="28"/>
      <w:szCs w:val="24"/>
    </w:rPr>
  </w:style>
  <w:style w:type="paragraph" w:customStyle="1" w:styleId="chast">
    <w:name w:val="chast"/>
    <w:basedOn w:val="Normal"/>
    <w:rsid w:val="00FA3DDA"/>
    <w:pPr>
      <w:spacing w:after="120"/>
      <w:jc w:val="center"/>
    </w:pPr>
    <w:rPr>
      <w:rFonts w:ascii="Arial" w:hAnsi="Arial"/>
      <w:b/>
      <w:caps/>
      <w:spacing w:val="20"/>
      <w:sz w:val="28"/>
      <w:szCs w:val="20"/>
      <w:lang w:val="en-AU"/>
    </w:rPr>
  </w:style>
  <w:style w:type="paragraph" w:customStyle="1" w:styleId="BodyCharCharChar">
    <w:name w:val="Body Char Char Char"/>
    <w:basedOn w:val="Normal"/>
    <w:rsid w:val="00FA3DDA"/>
    <w:pPr>
      <w:spacing w:before="40" w:line="280" w:lineRule="atLeast"/>
      <w:ind w:firstLine="567"/>
      <w:jc w:val="both"/>
    </w:pPr>
    <w:rPr>
      <w:rFonts w:ascii="Arial" w:hAnsi="Arial"/>
      <w:sz w:val="22"/>
      <w:lang w:val="bg-BG" w:eastAsia="bg-BG"/>
    </w:rPr>
  </w:style>
  <w:style w:type="paragraph" w:customStyle="1" w:styleId="BodyChar">
    <w:name w:val="Body Char"/>
    <w:basedOn w:val="Normal"/>
    <w:rsid w:val="00FA3DDA"/>
    <w:pPr>
      <w:spacing w:before="40" w:line="280" w:lineRule="atLeast"/>
      <w:ind w:firstLine="567"/>
      <w:jc w:val="both"/>
    </w:pPr>
    <w:rPr>
      <w:rFonts w:ascii="Arial" w:hAnsi="Arial"/>
      <w:sz w:val="22"/>
      <w:szCs w:val="20"/>
      <w:lang w:val="bg-BG" w:eastAsia="bg-BG"/>
    </w:rPr>
  </w:style>
  <w:style w:type="paragraph" w:customStyle="1" w:styleId="Body">
    <w:name w:val="Body"/>
    <w:basedOn w:val="Normal"/>
    <w:link w:val="BodyChar1"/>
    <w:rsid w:val="00FA3DDA"/>
    <w:pPr>
      <w:spacing w:before="40" w:line="280" w:lineRule="atLeast"/>
      <w:ind w:firstLine="567"/>
      <w:jc w:val="both"/>
    </w:pPr>
    <w:rPr>
      <w:rFonts w:ascii="Arial" w:hAnsi="Arial"/>
      <w:sz w:val="22"/>
      <w:szCs w:val="20"/>
      <w:lang w:val="bg-BG"/>
    </w:rPr>
  </w:style>
  <w:style w:type="paragraph" w:customStyle="1" w:styleId="incl">
    <w:name w:val="incl"/>
    <w:basedOn w:val="Normal"/>
    <w:rsid w:val="00FA3DDA"/>
    <w:pPr>
      <w:tabs>
        <w:tab w:val="left" w:pos="1134"/>
        <w:tab w:val="left" w:pos="2552"/>
        <w:tab w:val="left" w:pos="2835"/>
      </w:tabs>
      <w:autoSpaceDE w:val="0"/>
      <w:autoSpaceDN w:val="0"/>
      <w:adjustRightInd w:val="0"/>
      <w:ind w:left="2835" w:hanging="2835"/>
      <w:jc w:val="both"/>
    </w:pPr>
    <w:rPr>
      <w:rFonts w:ascii="TmsCyr" w:hAnsi="TmsCyr"/>
      <w:sz w:val="22"/>
      <w:szCs w:val="22"/>
      <w:lang w:val="en-US"/>
    </w:rPr>
  </w:style>
  <w:style w:type="paragraph" w:customStyle="1" w:styleId="num2">
    <w:name w:val="num2"/>
    <w:basedOn w:val="Normal"/>
    <w:next w:val="Normal"/>
    <w:rsid w:val="00FA3DDA"/>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rPr>
  </w:style>
  <w:style w:type="paragraph" w:customStyle="1" w:styleId="SrgCod4dig">
    <w:name w:val="SrgCod4dig"/>
    <w:basedOn w:val="Normal"/>
    <w:rsid w:val="00FA3DDA"/>
    <w:pPr>
      <w:tabs>
        <w:tab w:val="center" w:pos="426"/>
        <w:tab w:val="left" w:pos="567"/>
      </w:tabs>
      <w:spacing w:before="60" w:line="0" w:lineRule="atLeast"/>
      <w:ind w:left="510" w:hanging="510"/>
    </w:pPr>
    <w:rPr>
      <w:rFonts w:ascii="Arial" w:hAnsi="Arial"/>
      <w:b/>
      <w:caps/>
      <w:sz w:val="14"/>
      <w:szCs w:val="20"/>
      <w:lang w:val="bg-BG"/>
    </w:rPr>
  </w:style>
  <w:style w:type="paragraph" w:customStyle="1" w:styleId="SrgCod">
    <w:name w:val="SrgCod"/>
    <w:basedOn w:val="Normal"/>
    <w:rsid w:val="00FA3DDA"/>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FA3DDA"/>
    <w:pPr>
      <w:keepNext/>
      <w:keepLines/>
      <w:widowControl w:val="0"/>
      <w:overflowPunct w:val="0"/>
      <w:autoSpaceDE w:val="0"/>
      <w:autoSpaceDN w:val="0"/>
      <w:adjustRightInd w:val="0"/>
      <w:spacing w:line="240" w:lineRule="atLeast"/>
      <w:textAlignment w:val="baseline"/>
    </w:pPr>
    <w:rPr>
      <w:rFonts w:ascii="Tahoma" w:hAnsi="Tahoma"/>
      <w:i/>
      <w:sz w:val="16"/>
      <w:szCs w:val="20"/>
      <w:lang w:val="en-US" w:eastAsia="bg-BG"/>
    </w:rPr>
  </w:style>
  <w:style w:type="paragraph" w:customStyle="1" w:styleId="Description">
    <w:name w:val="Description"/>
    <w:basedOn w:val="Normal"/>
    <w:rsid w:val="00FA3DDA"/>
    <w:pPr>
      <w:keepNext/>
      <w:keepLines/>
      <w:spacing w:line="0" w:lineRule="atLeast"/>
      <w:ind w:left="170"/>
    </w:pPr>
    <w:rPr>
      <w:noProof/>
      <w:sz w:val="16"/>
      <w:szCs w:val="20"/>
      <w:lang w:val="bg-BG"/>
    </w:rPr>
  </w:style>
  <w:style w:type="paragraph" w:customStyle="1" w:styleId="ime-razdel">
    <w:name w:val="ime-razdel"/>
    <w:basedOn w:val="Body"/>
    <w:rsid w:val="00FA3DDA"/>
    <w:pPr>
      <w:spacing w:before="120" w:after="240"/>
      <w:ind w:firstLine="0"/>
      <w:jc w:val="center"/>
    </w:pPr>
    <w:rPr>
      <w:b/>
      <w:caps/>
    </w:rPr>
  </w:style>
  <w:style w:type="character" w:customStyle="1" w:styleId="BodyChar1">
    <w:name w:val="Body Char1"/>
    <w:link w:val="Body"/>
    <w:rsid w:val="00FA3DDA"/>
    <w:rPr>
      <w:rFonts w:ascii="Arial" w:eastAsia="Times New Roman" w:hAnsi="Arial" w:cs="Times New Roman"/>
      <w:szCs w:val="20"/>
    </w:rPr>
  </w:style>
  <w:style w:type="paragraph" w:customStyle="1" w:styleId="Line1">
    <w:name w:val="Line_1"/>
    <w:next w:val="Normal"/>
    <w:autoRedefine/>
    <w:uiPriority w:val="99"/>
    <w:qFormat/>
    <w:rsid w:val="00D57AB9"/>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rPr>
  </w:style>
  <w:style w:type="paragraph" w:customStyle="1" w:styleId="body2">
    <w:name w:val="body_2"/>
    <w:basedOn w:val="Normal"/>
    <w:next w:val="Normal"/>
    <w:uiPriority w:val="99"/>
    <w:rsid w:val="00FA3DDA"/>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body3">
    <w:name w:val="body_3"/>
    <w:basedOn w:val="Normal"/>
    <w:uiPriority w:val="99"/>
    <w:rsid w:val="00FA3DDA"/>
    <w:pPr>
      <w:widowControl w:val="0"/>
      <w:tabs>
        <w:tab w:val="left" w:pos="2552"/>
        <w:tab w:val="left" w:pos="2835"/>
      </w:tabs>
      <w:autoSpaceDE w:val="0"/>
      <w:autoSpaceDN w:val="0"/>
      <w:adjustRightInd w:val="0"/>
      <w:ind w:left="2268"/>
    </w:pPr>
    <w:rPr>
      <w:sz w:val="20"/>
      <w:szCs w:val="20"/>
      <w:lang w:val="en-US"/>
    </w:rPr>
  </w:style>
  <w:style w:type="paragraph" w:customStyle="1" w:styleId="Line2">
    <w:name w:val="Line_2"/>
    <w:next w:val="Normal"/>
    <w:uiPriority w:val="99"/>
    <w:qFormat/>
    <w:rsid w:val="00FA3DDA"/>
    <w:pPr>
      <w:tabs>
        <w:tab w:val="left" w:pos="1134"/>
      </w:tabs>
      <w:spacing w:before="120" w:after="0" w:line="240" w:lineRule="auto"/>
      <w:ind w:left="1134" w:hanging="1134"/>
    </w:pPr>
    <w:rPr>
      <w:rFonts w:ascii="Arial" w:eastAsia="Times New Roman" w:hAnsi="Arial" w:cs="Arial"/>
      <w:sz w:val="20"/>
      <w:szCs w:val="20"/>
    </w:rPr>
  </w:style>
  <w:style w:type="paragraph" w:customStyle="1" w:styleId="inclpt">
    <w:name w:val="incl_pt"/>
    <w:basedOn w:val="incl"/>
    <w:rsid w:val="00FA3DDA"/>
    <w:pPr>
      <w:tabs>
        <w:tab w:val="clear" w:pos="1134"/>
        <w:tab w:val="clear" w:pos="2552"/>
        <w:tab w:val="clear" w:pos="2835"/>
        <w:tab w:val="left" w:pos="2721"/>
      </w:tabs>
      <w:ind w:left="2721" w:hanging="170"/>
    </w:pPr>
  </w:style>
  <w:style w:type="paragraph" w:customStyle="1" w:styleId="ExcludeSecBold">
    <w:name w:val="ExcludeSecBold"/>
    <w:basedOn w:val="Normal"/>
    <w:autoRedefine/>
    <w:rsid w:val="00FA3DD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pPr>
    <w:rPr>
      <w:rFonts w:ascii="Arial" w:hAnsi="Arial" w:cs="Arial"/>
      <w:b/>
      <w:bCs/>
      <w:noProof/>
      <w:sz w:val="20"/>
      <w:szCs w:val="20"/>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393979">
      <w:bodyDiv w:val="1"/>
      <w:marLeft w:val="0"/>
      <w:marRight w:val="0"/>
      <w:marTop w:val="0"/>
      <w:marBottom w:val="0"/>
      <w:divBdr>
        <w:top w:val="none" w:sz="0" w:space="0" w:color="auto"/>
        <w:left w:val="none" w:sz="0" w:space="0" w:color="auto"/>
        <w:bottom w:val="none" w:sz="0" w:space="0" w:color="auto"/>
        <w:right w:val="none" w:sz="0" w:space="0" w:color="auto"/>
      </w:divBdr>
    </w:div>
    <w:div w:id="778262020">
      <w:bodyDiv w:val="1"/>
      <w:marLeft w:val="0"/>
      <w:marRight w:val="0"/>
      <w:marTop w:val="0"/>
      <w:marBottom w:val="0"/>
      <w:divBdr>
        <w:top w:val="none" w:sz="0" w:space="0" w:color="auto"/>
        <w:left w:val="none" w:sz="0" w:space="0" w:color="auto"/>
        <w:bottom w:val="none" w:sz="0" w:space="0" w:color="auto"/>
        <w:right w:val="none" w:sz="0" w:space="0" w:color="auto"/>
      </w:divBdr>
    </w:div>
    <w:div w:id="801734478">
      <w:bodyDiv w:val="1"/>
      <w:marLeft w:val="0"/>
      <w:marRight w:val="0"/>
      <w:marTop w:val="0"/>
      <w:marBottom w:val="0"/>
      <w:divBdr>
        <w:top w:val="none" w:sz="0" w:space="0" w:color="auto"/>
        <w:left w:val="none" w:sz="0" w:space="0" w:color="auto"/>
        <w:bottom w:val="none" w:sz="0" w:space="0" w:color="auto"/>
        <w:right w:val="none" w:sz="0" w:space="0" w:color="auto"/>
      </w:divBdr>
    </w:div>
    <w:div w:id="1103307377">
      <w:bodyDiv w:val="1"/>
      <w:marLeft w:val="0"/>
      <w:marRight w:val="0"/>
      <w:marTop w:val="0"/>
      <w:marBottom w:val="0"/>
      <w:divBdr>
        <w:top w:val="none" w:sz="0" w:space="0" w:color="auto"/>
        <w:left w:val="none" w:sz="0" w:space="0" w:color="auto"/>
        <w:bottom w:val="none" w:sz="0" w:space="0" w:color="auto"/>
        <w:right w:val="none" w:sz="0" w:space="0" w:color="auto"/>
      </w:divBdr>
    </w:div>
    <w:div w:id="1250121392">
      <w:bodyDiv w:val="1"/>
      <w:marLeft w:val="0"/>
      <w:marRight w:val="0"/>
      <w:marTop w:val="0"/>
      <w:marBottom w:val="0"/>
      <w:divBdr>
        <w:top w:val="none" w:sz="0" w:space="0" w:color="auto"/>
        <w:left w:val="none" w:sz="0" w:space="0" w:color="auto"/>
        <w:bottom w:val="none" w:sz="0" w:space="0" w:color="auto"/>
        <w:right w:val="none" w:sz="0" w:space="0" w:color="auto"/>
      </w:divBdr>
    </w:div>
    <w:div w:id="1756239750">
      <w:bodyDiv w:val="1"/>
      <w:marLeft w:val="0"/>
      <w:marRight w:val="0"/>
      <w:marTop w:val="0"/>
      <w:marBottom w:val="0"/>
      <w:divBdr>
        <w:top w:val="none" w:sz="0" w:space="0" w:color="auto"/>
        <w:left w:val="none" w:sz="0" w:space="0" w:color="auto"/>
        <w:bottom w:val="none" w:sz="0" w:space="0" w:color="auto"/>
        <w:right w:val="none" w:sz="0" w:space="0" w:color="auto"/>
      </w:divBdr>
    </w:div>
    <w:div w:id="1793670995">
      <w:bodyDiv w:val="1"/>
      <w:marLeft w:val="0"/>
      <w:marRight w:val="0"/>
      <w:marTop w:val="0"/>
      <w:marBottom w:val="0"/>
      <w:divBdr>
        <w:top w:val="none" w:sz="0" w:space="0" w:color="auto"/>
        <w:left w:val="none" w:sz="0" w:space="0" w:color="auto"/>
        <w:bottom w:val="none" w:sz="0" w:space="0" w:color="auto"/>
        <w:right w:val="none" w:sz="0" w:space="0" w:color="auto"/>
      </w:divBdr>
    </w:div>
    <w:div w:id="205889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ACCDD-43E8-4C2F-B467-25BE37CBE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10</Pages>
  <Words>3765</Words>
  <Characters>21463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25178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Гева Кирилова Стоилова</dc:creator>
  <cp:keywords/>
  <dc:description/>
  <cp:lastModifiedBy>Дарина Стефанова  Минева</cp:lastModifiedBy>
  <cp:revision>57</cp:revision>
  <dcterms:created xsi:type="dcterms:W3CDTF">2017-01-06T10:02:00Z</dcterms:created>
  <dcterms:modified xsi:type="dcterms:W3CDTF">2021-12-16T13:53:00Z</dcterms:modified>
</cp:coreProperties>
</file>