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74" w:rsidRDefault="00E13174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584218" w:rsidRPr="00584218" w:rsidRDefault="00A40656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</w:p>
    <w:p w:rsidR="00A40656" w:rsidRDefault="00A40656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1E39CE" w:rsidRDefault="001E39CE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</w:p>
    <w:p w:rsidR="00A40656" w:rsidRPr="00615266" w:rsidRDefault="0061526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55CB5" w:rsidRPr="00A40656" w:rsidTr="00DE064F">
        <w:trPr>
          <w:jc w:val="center"/>
        </w:trPr>
        <w:tc>
          <w:tcPr>
            <w:tcW w:w="9412" w:type="dxa"/>
          </w:tcPr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255CB5" w:rsidRPr="00A40656" w:rsidRDefault="00255CB5" w:rsidP="00DE064F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Ендоскопско лигиране на стомашни варици                        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DE64C4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E64C4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E64C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E64C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255CB5" w:rsidRPr="00DE64C4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E64C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E64C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55CB5" w:rsidRPr="00DE64C4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E64C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E64C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E64C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4C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0648FF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0648FF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648FF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255CB5" w:rsidRDefault="00F81C8E" w:rsidP="00F81C8E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Изследване за нитрити в урината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F81C8E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81C8E" w:rsidRPr="00A40656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F81C8E" w:rsidRPr="000648FF" w:rsidRDefault="00F81C8E" w:rsidP="00F81C8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F81C8E" w:rsidRPr="00062961" w:rsidRDefault="00062961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глюкоза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proofErr w:type="spellEnd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CB7F4C" w:rsidRDefault="00CB7F4C" w:rsidP="00CB7F4C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CB7F4C" w:rsidRDefault="00CB7F4C" w:rsidP="00CB7F4C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CB7F4C" w:rsidRPr="00CB7F4C" w:rsidRDefault="00CB7F4C" w:rsidP="00901CDE">
            <w:pPr>
              <w:pStyle w:val="SrgCod"/>
              <w:spacing w:line="240" w:lineRule="auto"/>
              <w:rPr>
                <w:lang w:val="en-US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55CB5" w:rsidRPr="00331096" w:rsidRDefault="00255CB5" w:rsidP="0033109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331096" w:rsidRDefault="00255CB5" w:rsidP="0033109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331096" w:rsidRDefault="00255CB5" w:rsidP="0033109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14"/>
                <w:lang w:val="en-US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55CB5" w:rsidRPr="00331096" w:rsidRDefault="00255CB5" w:rsidP="0033109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lang w:val="en-US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255CB5" w:rsidRPr="00A40656" w:rsidRDefault="00255CB5" w:rsidP="00863E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  <w:b/>
        </w:rPr>
        <w:lastRenderedPageBreak/>
        <w:t>Изискване:</w:t>
      </w:r>
      <w:r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една високоспециализирана интервенционална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255CB5" w:rsidRPr="00863EF6" w:rsidRDefault="00863EF6" w:rsidP="00863EF6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0648FF">
        <w:rPr>
          <w:rFonts w:ascii="Arial" w:eastAsia="Times New Roman" w:hAnsi="Arial" w:cs="Arial"/>
        </w:rPr>
        <w:lastRenderedPageBreak/>
        <w:t>при извършване на процедури с кодове: 30473-04</w:t>
      </w:r>
      <w:r w:rsidR="00B33099">
        <w:rPr>
          <w:rFonts w:ascii="Arial" w:eastAsia="Times New Roman" w:hAnsi="Arial" w:cs="Arial"/>
        </w:rPr>
        <w:t xml:space="preserve">, </w:t>
      </w:r>
      <w:r w:rsidRPr="00331096">
        <w:rPr>
          <w:rFonts w:ascii="Arial" w:eastAsia="Times New Roman" w:hAnsi="Arial" w:cs="Arial"/>
        </w:rPr>
        <w:t>3</w:t>
      </w:r>
      <w:r w:rsidR="00B33099">
        <w:rPr>
          <w:rFonts w:ascii="Arial" w:eastAsia="Times New Roman" w:hAnsi="Arial" w:cs="Arial"/>
        </w:rPr>
        <w:t xml:space="preserve">0476-00, 30476-01, 30476-02, 30478-11, </w:t>
      </w:r>
      <w:r w:rsidRPr="000648FF">
        <w:rPr>
          <w:rFonts w:ascii="Arial" w:eastAsia="Times New Roman" w:hAnsi="Arial" w:cs="Arial"/>
        </w:rPr>
        <w:t>30478-12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30478-19</w:t>
      </w:r>
      <w:r w:rsidR="00B33099">
        <w:rPr>
          <w:rFonts w:ascii="Arial" w:eastAsia="Times New Roman" w:hAnsi="Arial" w:cs="Arial"/>
        </w:rPr>
        <w:t xml:space="preserve">, 30479-00, 30478-13, 30497-00, </w:t>
      </w:r>
      <w:r w:rsidRPr="000648FF">
        <w:rPr>
          <w:rFonts w:ascii="Arial" w:eastAsia="Times New Roman" w:hAnsi="Arial" w:cs="Arial"/>
        </w:rPr>
        <w:t>30478-01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30478-02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 xml:space="preserve"> 30478-03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30478-20 (при полипектомия); 30478-01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30476-03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30476-03 (при полипектомия); 90297-01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>30473-01</w:t>
      </w:r>
      <w:r w:rsidR="00B33099">
        <w:rPr>
          <w:rFonts w:ascii="Arial" w:eastAsia="Times New Roman" w:hAnsi="Arial" w:cs="Arial"/>
        </w:rPr>
        <w:t>,</w:t>
      </w:r>
      <w:r w:rsidRPr="000648FF">
        <w:rPr>
          <w:rFonts w:ascii="Arial" w:eastAsia="Times New Roman" w:hAnsi="Arial" w:cs="Arial"/>
        </w:rPr>
        <w:t xml:space="preserve"> 30473-06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32090-01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30473-06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30478-14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30478-15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30478-16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30478-17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30478-21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90297-02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32087-00</w:t>
      </w:r>
      <w:r w:rsidR="00B33099">
        <w:rPr>
          <w:rFonts w:ascii="Arial" w:eastAsia="Times New Roman" w:hAnsi="Arial" w:cs="Arial"/>
        </w:rPr>
        <w:t xml:space="preserve">, </w:t>
      </w:r>
      <w:r w:rsidRPr="000648FF">
        <w:rPr>
          <w:rFonts w:ascii="Arial" w:eastAsia="Times New Roman" w:hAnsi="Arial" w:cs="Arial"/>
        </w:rPr>
        <w:t>32093-00</w:t>
      </w:r>
      <w:r w:rsidR="00B33099">
        <w:rPr>
          <w:rFonts w:ascii="Arial" w:eastAsia="Times New Roman" w:hAnsi="Arial" w:cs="Arial"/>
        </w:rPr>
        <w:t>,</w:t>
      </w:r>
      <w:r w:rsidR="00B33099" w:rsidRPr="000648FF">
        <w:rPr>
          <w:rFonts w:ascii="Arial" w:eastAsia="Times New Roman" w:hAnsi="Arial" w:cs="Arial"/>
        </w:rPr>
        <w:t xml:space="preserve"> </w:t>
      </w:r>
      <w:r w:rsidRPr="000648FF">
        <w:rPr>
          <w:rFonts w:ascii="Arial" w:eastAsia="Times New Roman" w:hAnsi="Arial" w:cs="Arial"/>
        </w:rPr>
        <w:t>32084-01</w:t>
      </w:r>
      <w:r w:rsidRPr="00331096">
        <w:rPr>
          <w:rFonts w:ascii="Arial" w:eastAsia="Times New Roman" w:hAnsi="Arial" w:cs="Arial"/>
        </w:rPr>
        <w:t xml:space="preserve"> и </w:t>
      </w:r>
      <w:r w:rsidRPr="000648FF">
        <w:rPr>
          <w:rFonts w:ascii="Arial" w:eastAsia="Times New Roman" w:hAnsi="Arial" w:cs="Arial"/>
        </w:rPr>
        <w:t>32093-00 е задължително извършването на патоморфологично изследване 91919-</w:t>
      </w:r>
      <w:r w:rsidRPr="00331096">
        <w:rPr>
          <w:rFonts w:ascii="Arial" w:eastAsia="Times New Roman" w:hAnsi="Arial" w:cs="Arial"/>
        </w:rPr>
        <w:t xml:space="preserve">01 или </w:t>
      </w:r>
      <w:r w:rsidRPr="000648FF">
        <w:rPr>
          <w:rFonts w:ascii="Arial" w:eastAsia="Times New Roman" w:hAnsi="Arial" w:cs="Arial"/>
        </w:rPr>
        <w:t xml:space="preserve">91919-11; </w:t>
      </w:r>
      <w:r w:rsidR="00255CB5" w:rsidRPr="00863EF6">
        <w:rPr>
          <w:rFonts w:ascii="Arial" w:eastAsia="Times New Roman" w:hAnsi="Arial" w:cs="Arial"/>
        </w:rPr>
        <w:t xml:space="preserve">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При извършване на процедура 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е достатъчно прилагане на доказателствен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>терапевтичните процедури: 96197-02</w:t>
      </w:r>
      <w:r w:rsidR="00B33099">
        <w:rPr>
          <w:rFonts w:ascii="Arial" w:eastAsia="Times New Roman" w:hAnsi="Arial" w:cs="Arial"/>
          <w:noProof/>
          <w:snapToGrid w:val="0"/>
        </w:rPr>
        <w:t>,</w:t>
      </w:r>
      <w:r w:rsidR="00331096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A40656">
        <w:rPr>
          <w:rFonts w:ascii="Arial" w:eastAsia="Times New Roman" w:hAnsi="Arial" w:cs="Arial"/>
          <w:noProof/>
          <w:snapToGrid w:val="0"/>
        </w:rPr>
        <w:t>96199-02</w:t>
      </w:r>
      <w:r w:rsidR="00B33099">
        <w:rPr>
          <w:rFonts w:ascii="Arial" w:eastAsia="Times New Roman" w:hAnsi="Arial" w:cs="Arial"/>
          <w:noProof/>
          <w:snapToGrid w:val="0"/>
        </w:rPr>
        <w:t>,</w:t>
      </w:r>
      <w:r w:rsidR="00331096">
        <w:rPr>
          <w:rFonts w:ascii="Arial" w:eastAsia="Times New Roman" w:hAnsi="Arial" w:cs="Arial"/>
          <w:noProof/>
          <w:snapToGrid w:val="0"/>
          <w:lang w:val="en-US"/>
        </w:rPr>
        <w:t xml:space="preserve"> </w:t>
      </w:r>
      <w:r w:rsidRPr="00A40656">
        <w:rPr>
          <w:rFonts w:ascii="Arial" w:eastAsia="Times New Roman" w:hAnsi="Arial" w:cs="Arial"/>
          <w:noProof/>
          <w:snapToGrid w:val="0"/>
        </w:rPr>
        <w:t>96199-00</w:t>
      </w:r>
      <w:r w:rsidRPr="00331096">
        <w:rPr>
          <w:rFonts w:ascii="Arial" w:eastAsia="Times New Roman" w:hAnsi="Arial" w:cs="Arial"/>
          <w:noProof/>
          <w:snapToGrid w:val="0"/>
        </w:rPr>
        <w:t xml:space="preserve"> и </w:t>
      </w:r>
      <w:r w:rsidRPr="00A40656">
        <w:rPr>
          <w:rFonts w:ascii="Arial" w:eastAsia="Times New Roman" w:hAnsi="Arial" w:cs="Arial"/>
          <w:noProof/>
          <w:snapToGrid w:val="0"/>
        </w:rPr>
        <w:t>96199-09</w:t>
      </w:r>
      <w:r w:rsidR="00B33099">
        <w:rPr>
          <w:rFonts w:ascii="Arial" w:eastAsia="Times New Roman" w:hAnsi="Arial" w:cs="Arial"/>
          <w:noProof/>
          <w:snapToGrid w:val="0"/>
        </w:rPr>
        <w:t xml:space="preserve"> или </w:t>
      </w:r>
      <w:bookmarkStart w:id="0" w:name="_GoBack"/>
      <w:bookmarkEnd w:id="0"/>
      <w:r w:rsidRPr="00A40656">
        <w:rPr>
          <w:rFonts w:ascii="Arial" w:eastAsia="Times New Roman" w:hAnsi="Arial" w:cs="Arial"/>
          <w:noProof/>
          <w:snapToGrid w:val="0"/>
        </w:rPr>
        <w:t>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173BEE" w:rsidRPr="00173BEE" w:rsidRDefault="00173BEE" w:rsidP="00173BEE">
      <w:pPr>
        <w:pStyle w:val="Body"/>
        <w:keepNext/>
        <w:keepLines/>
        <w:numPr>
          <w:ilvl w:val="0"/>
          <w:numId w:val="5"/>
        </w:numPr>
        <w:rPr>
          <w:noProof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3D4F18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CB7F4C">
        <w:rPr>
          <w:noProof/>
          <w:lang w:val="en-US"/>
        </w:rPr>
        <w:t>Covid !9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73BEE" w:rsidRDefault="00173BE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863EF6" w:rsidRDefault="00255CB5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  <w:r w:rsidR="00863EF6">
        <w:rPr>
          <w:rFonts w:ascii="Arial" w:eastAsia="Times New Roman" w:hAnsi="Arial" w:cs="Arial"/>
        </w:rPr>
        <w:t xml:space="preserve"> </w:t>
      </w:r>
    </w:p>
    <w:p w:rsidR="00F81C8E" w:rsidRPr="000648FF" w:rsidRDefault="00F81C8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0648FF" w:rsidRDefault="00F81C8E" w:rsidP="00F81C8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A40656" w:rsidRDefault="00F81C8E" w:rsidP="00255CB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вида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szCs w:val="24"/>
        </w:rPr>
        <w:br w:type="page"/>
      </w:r>
      <w:r w:rsidRPr="00A40656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</w:t>
      </w:r>
      <w:r w:rsidR="00DE064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пециалност "Гастроентерология",</w:t>
      </w: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A40656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r w:rsidRPr="00A40656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102EC0" w:rsidRPr="00A40656" w:rsidRDefault="00102EC0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DE064F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B27B32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</w:t>
            </w:r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ециалист със сертификат по ТЕМ)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A40656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DE064F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A40656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255CB5" w:rsidRPr="00A40656" w:rsidRDefault="00255CB5" w:rsidP="00255CB5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  <w:r w:rsidRPr="00A40656">
        <w:rPr>
          <w:rFonts w:ascii="Arial" w:eastAsia="Times New Roman" w:hAnsi="Arial" w:cs="Times New Roman"/>
        </w:rPr>
        <w:t>;</w:t>
      </w:r>
    </w:p>
    <w:p w:rsidR="00255CB5" w:rsidRPr="00A40656" w:rsidRDefault="00255CB5" w:rsidP="00255CB5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255CB5" w:rsidRPr="00A40656" w:rsidRDefault="00255CB5" w:rsidP="00255CB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лекар със специалност по хирургия, притежаващ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(трансанална ендоскопска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може да отчита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процедури с код 32093-00  и 90315-00;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CA5973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</w:rPr>
      </w:pPr>
    </w:p>
    <w:p w:rsidR="00A40656" w:rsidRPr="00CA5973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A5973">
        <w:rPr>
          <w:rFonts w:ascii="Arial" w:eastAsia="Times New Roman" w:hAnsi="Arial" w:cs="Times New Roman"/>
          <w:szCs w:val="20"/>
        </w:rPr>
        <w:t>При анамнеза от страна</w:t>
      </w:r>
      <w:r w:rsidRPr="00CA597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A5973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A5973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A40656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A40656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A40656" w:rsidP="00A40656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A40656" w:rsidRPr="00A40656" w:rsidRDefault="00A40656" w:rsidP="00A4065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A40656">
        <w:rPr>
          <w:rFonts w:ascii="Arial" w:eastAsia="Times New Roman" w:hAnsi="Arial" w:cs="Times New Roman"/>
          <w:b/>
          <w:noProof/>
        </w:rPr>
        <w:t>ЗАДЪЛЖИТЕЛЕН</w:t>
      </w:r>
      <w:r w:rsidRPr="00A40656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</w:t>
      </w:r>
      <w:r w:rsidRPr="00A40656">
        <w:rPr>
          <w:rFonts w:ascii="Arial" w:eastAsia="Times New Roman" w:hAnsi="Arial" w:cs="Times New Roman"/>
          <w:szCs w:val="20"/>
        </w:rPr>
        <w:lastRenderedPageBreak/>
        <w:t xml:space="preserve">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Услов</w:t>
      </w:r>
      <w:r w:rsidR="00102EC0">
        <w:rPr>
          <w:rFonts w:ascii="Arial" w:eastAsia="Times New Roman" w:hAnsi="Arial" w:cs="Times New Roman"/>
          <w:b/>
          <w:bCs/>
          <w:szCs w:val="20"/>
        </w:rPr>
        <w:t>ия за провеждане на ендоскопски/</w:t>
      </w:r>
      <w:r w:rsidRPr="00A40656">
        <w:rPr>
          <w:rFonts w:ascii="Arial" w:eastAsia="Times New Roman" w:hAnsi="Arial" w:cs="Times New Roman"/>
          <w:b/>
          <w:bCs/>
          <w:szCs w:val="20"/>
        </w:rPr>
        <w:t>ехографски интервенционални процедури на гастроинтестиналния тракт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</w:t>
      </w:r>
      <w:r w:rsidR="00102EC0">
        <w:rPr>
          <w:rFonts w:ascii="Arial" w:eastAsia="Times New Roman" w:hAnsi="Arial" w:cs="Times New Roman"/>
          <w:szCs w:val="20"/>
        </w:rPr>
        <w:t>А, СА 19-9, CA-72-4 и др.);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ЕКГ.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A40656">
        <w:rPr>
          <w:rFonts w:ascii="Arial" w:eastAsia="Times New Roman" w:hAnsi="Arial" w:cs="Times New Roman"/>
        </w:rPr>
        <w:t>имунологични и други изследвания;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10. 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или кръвни компоненти, кръвозаместители, фактори на съсирване, хуманалбумин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r w:rsidRPr="00A40656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lastRenderedPageBreak/>
        <w:t>2) Балонна ентероскопия.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A40656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A40656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5) Ендоскопска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lastRenderedPageBreak/>
        <w:t>7) Ендоскопско протезиране</w:t>
      </w:r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A40656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A40656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C64DB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C64DB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C64DB">
        <w:rPr>
          <w:rFonts w:ascii="Arial" w:eastAsia="Times New Roman" w:hAnsi="Arial" w:cs="Times New Roman"/>
          <w:b/>
          <w:szCs w:val="20"/>
        </w:rPr>
        <w:t>При индикации</w:t>
      </w:r>
      <w:r w:rsidRPr="00AC64D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C64DB" w:rsidRPr="00520BD8" w:rsidRDefault="00AC64DB" w:rsidP="00AC64D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C64DB">
        <w:rPr>
          <w:rFonts w:ascii="Arial" w:eastAsia="Calibri" w:hAnsi="Arial" w:cs="Arial"/>
          <w:b/>
        </w:rPr>
        <w:t xml:space="preserve">Здравни грижи, </w:t>
      </w:r>
      <w:r w:rsidRPr="00520BD8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520BD8" w:rsidRPr="00520BD8">
        <w:rPr>
          <w:rFonts w:ascii="Arial" w:eastAsia="Calibri" w:hAnsi="Arial" w:cs="Arial"/>
        </w:rPr>
        <w:t>по назначение или самостоятелно</w:t>
      </w:r>
      <w:r w:rsidRPr="00520BD8">
        <w:rPr>
          <w:rFonts w:ascii="Arial" w:eastAsia="Calibri" w:hAnsi="Arial" w:cs="Arial"/>
          <w:lang w:val="x-none"/>
        </w:rPr>
        <w:t>.</w:t>
      </w:r>
    </w:p>
    <w:p w:rsidR="00A40656" w:rsidRPr="00520BD8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A40656" w:rsidRPr="00A40656" w:rsidRDefault="00D139F6" w:rsidP="00102EC0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40656" w:rsidRPr="00A40656" w:rsidRDefault="00A40656" w:rsidP="00A40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20BD8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A40656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A40656" w:rsidRPr="00A40656" w:rsidRDefault="00A40656" w:rsidP="00A40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520BD8" w:rsidRDefault="00520BD8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1.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2.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A40656">
        <w:rPr>
          <w:rFonts w:ascii="Arial" w:eastAsia="Times New Roman" w:hAnsi="Arial" w:cs="Times New Roman"/>
          <w:b/>
          <w:szCs w:val="20"/>
        </w:rPr>
        <w:t>.</w:t>
      </w: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A40656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A40656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63EF6">
        <w:rPr>
          <w:rFonts w:ascii="Arial" w:eastAsia="Times New Roman" w:hAnsi="Arial" w:cs="Times New Roman"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7"/>
  </w:num>
  <w:num w:numId="15">
    <w:abstractNumId w:val="13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62961"/>
    <w:rsid w:val="0008001E"/>
    <w:rsid w:val="000965BF"/>
    <w:rsid w:val="00102EC0"/>
    <w:rsid w:val="00143754"/>
    <w:rsid w:val="00173BEE"/>
    <w:rsid w:val="001A0777"/>
    <w:rsid w:val="001A7ED9"/>
    <w:rsid w:val="001E39CE"/>
    <w:rsid w:val="00206796"/>
    <w:rsid w:val="00255CB5"/>
    <w:rsid w:val="002B6F28"/>
    <w:rsid w:val="00331096"/>
    <w:rsid w:val="00352D6F"/>
    <w:rsid w:val="003D4F18"/>
    <w:rsid w:val="00477A5C"/>
    <w:rsid w:val="00520BD8"/>
    <w:rsid w:val="00584218"/>
    <w:rsid w:val="00615266"/>
    <w:rsid w:val="00767E79"/>
    <w:rsid w:val="00863EF6"/>
    <w:rsid w:val="00901CDE"/>
    <w:rsid w:val="009B6FE9"/>
    <w:rsid w:val="009D3CED"/>
    <w:rsid w:val="00A35A8B"/>
    <w:rsid w:val="00A40656"/>
    <w:rsid w:val="00A6025A"/>
    <w:rsid w:val="00A92A48"/>
    <w:rsid w:val="00AB1AB8"/>
    <w:rsid w:val="00AC64DB"/>
    <w:rsid w:val="00B2134B"/>
    <w:rsid w:val="00B27B32"/>
    <w:rsid w:val="00B33099"/>
    <w:rsid w:val="00CA5973"/>
    <w:rsid w:val="00CB7F4C"/>
    <w:rsid w:val="00D139F6"/>
    <w:rsid w:val="00DC682F"/>
    <w:rsid w:val="00DE064F"/>
    <w:rsid w:val="00DE64C4"/>
    <w:rsid w:val="00E13174"/>
    <w:rsid w:val="00F751D2"/>
    <w:rsid w:val="00F81C8E"/>
    <w:rsid w:val="00FA6D3D"/>
    <w:rsid w:val="00FD08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CAFD-EEF2-40A3-A459-F1204AEFE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</Pages>
  <Words>5721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36</cp:revision>
  <cp:lastPrinted>2018-02-22T12:23:00Z</cp:lastPrinted>
  <dcterms:created xsi:type="dcterms:W3CDTF">2017-03-08T09:08:00Z</dcterms:created>
  <dcterms:modified xsi:type="dcterms:W3CDTF">2022-01-31T08:10:00Z</dcterms:modified>
</cp:coreProperties>
</file>