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CFAF6" w14:textId="77777777" w:rsidR="00884490" w:rsidRPr="005659A5" w:rsidRDefault="00884490" w:rsidP="00884490">
      <w:pPr>
        <w:pStyle w:val="chast"/>
        <w:keepNext/>
        <w:keepLines/>
        <w:tabs>
          <w:tab w:val="left" w:pos="180"/>
        </w:tabs>
        <w:spacing w:after="0"/>
        <w:rPr>
          <w:rFonts w:cs="Arial"/>
          <w:snapToGrid w:val="0"/>
          <w:sz w:val="24"/>
          <w:szCs w:val="24"/>
          <w:lang w:val="en-US"/>
        </w:rPr>
      </w:pPr>
      <w:bookmarkStart w:id="0" w:name="_Hlk60136207"/>
      <w:r w:rsidRPr="005659A5">
        <w:rPr>
          <w:rFonts w:cs="Arial"/>
          <w:snapToGrid w:val="0"/>
          <w:sz w:val="24"/>
          <w:szCs w:val="24"/>
          <w:lang w:val="bg-BG"/>
        </w:rPr>
        <w:t>КП № 168 АСИСТИРАНА С РОБОТ ХИРУРГИЯ</w:t>
      </w:r>
      <w:r w:rsidRPr="005659A5">
        <w:rPr>
          <w:rFonts w:cs="Arial"/>
          <w:snapToGrid w:val="0"/>
          <w:sz w:val="24"/>
          <w:szCs w:val="24"/>
          <w:lang w:val="ru-RU"/>
        </w:rPr>
        <w:t xml:space="preserve"> пр</w:t>
      </w:r>
      <w:r w:rsidRPr="005659A5">
        <w:rPr>
          <w:rFonts w:cs="Arial"/>
          <w:snapToGrid w:val="0"/>
          <w:sz w:val="24"/>
          <w:szCs w:val="24"/>
          <w:lang w:val="bg-BG"/>
        </w:rPr>
        <w:t>и</w:t>
      </w:r>
      <w:r w:rsidRPr="005659A5">
        <w:rPr>
          <w:rFonts w:cs="Arial"/>
          <w:snapToGrid w:val="0"/>
          <w:sz w:val="24"/>
          <w:szCs w:val="24"/>
          <w:lang w:val="en-US"/>
        </w:rPr>
        <w:t xml:space="preserve"> </w:t>
      </w:r>
      <w:r w:rsidRPr="005659A5">
        <w:rPr>
          <w:rFonts w:cs="Arial"/>
          <w:snapToGrid w:val="0"/>
          <w:sz w:val="24"/>
          <w:szCs w:val="24"/>
          <w:lang w:val="bg-BG"/>
        </w:rPr>
        <w:t>злокачествени заболявания</w:t>
      </w:r>
    </w:p>
    <w:bookmarkEnd w:id="0"/>
    <w:p w14:paraId="37F479C6" w14:textId="77777777" w:rsidR="00884490" w:rsidRPr="005659A5" w:rsidRDefault="00884490" w:rsidP="00884490">
      <w:pPr>
        <w:pStyle w:val="chast"/>
        <w:keepNext/>
        <w:keepLines/>
        <w:tabs>
          <w:tab w:val="left" w:pos="180"/>
        </w:tabs>
        <w:spacing w:after="0"/>
        <w:rPr>
          <w:rFonts w:cs="Arial"/>
          <w:snapToGrid w:val="0"/>
          <w:color w:val="0000FF"/>
          <w:sz w:val="24"/>
          <w:szCs w:val="24"/>
          <w:lang w:val="en-US"/>
        </w:rPr>
      </w:pPr>
    </w:p>
    <w:p w14:paraId="38F06291" w14:textId="77777777" w:rsidR="00884490" w:rsidRPr="005659A5" w:rsidRDefault="00884490" w:rsidP="00884490">
      <w:pPr>
        <w:pStyle w:val="chast"/>
        <w:keepNext/>
        <w:keepLines/>
        <w:tabs>
          <w:tab w:val="left" w:pos="180"/>
        </w:tabs>
        <w:spacing w:after="0"/>
        <w:rPr>
          <w:rFonts w:cs="Arial"/>
          <w:snapToGrid w:val="0"/>
          <w:sz w:val="24"/>
          <w:szCs w:val="24"/>
          <w:lang w:val="bg-BG"/>
        </w:rPr>
      </w:pPr>
      <w:r w:rsidRPr="005659A5">
        <w:rPr>
          <w:rFonts w:cs="Arial"/>
          <w:snapToGrid w:val="0"/>
          <w:sz w:val="24"/>
          <w:szCs w:val="24"/>
          <w:lang w:val="bg-BG"/>
        </w:rPr>
        <w:t>КП №168.1 АСИСТИРАНА С РОБОТ ХИРУРГИЯ</w:t>
      </w:r>
      <w:r w:rsidRPr="005659A5">
        <w:rPr>
          <w:rFonts w:cs="Arial"/>
          <w:snapToGrid w:val="0"/>
          <w:sz w:val="24"/>
          <w:szCs w:val="24"/>
          <w:lang w:val="ru-RU"/>
        </w:rPr>
        <w:t xml:space="preserve"> пр</w:t>
      </w:r>
      <w:r w:rsidRPr="005659A5">
        <w:rPr>
          <w:rFonts w:cs="Arial"/>
          <w:snapToGrid w:val="0"/>
          <w:sz w:val="24"/>
          <w:szCs w:val="24"/>
          <w:lang w:val="bg-BG"/>
        </w:rPr>
        <w:t>и</w:t>
      </w:r>
      <w:r w:rsidRPr="005659A5">
        <w:rPr>
          <w:rFonts w:cs="Arial"/>
          <w:snapToGrid w:val="0"/>
          <w:sz w:val="24"/>
          <w:szCs w:val="24"/>
          <w:lang w:val="en-US"/>
        </w:rPr>
        <w:t xml:space="preserve"> </w:t>
      </w:r>
      <w:r w:rsidRPr="005659A5">
        <w:rPr>
          <w:rFonts w:cs="Arial"/>
          <w:snapToGrid w:val="0"/>
          <w:sz w:val="24"/>
          <w:szCs w:val="24"/>
          <w:lang w:val="bg-BG"/>
        </w:rPr>
        <w:t>злокачествени заболявания в акушерството и гинекологията</w:t>
      </w:r>
    </w:p>
    <w:p w14:paraId="79023302" w14:textId="77777777" w:rsidR="00884490" w:rsidRPr="005659A5" w:rsidRDefault="00884490" w:rsidP="00884490">
      <w:pPr>
        <w:pStyle w:val="chast"/>
        <w:keepNext/>
        <w:keepLines/>
        <w:tabs>
          <w:tab w:val="left" w:pos="180"/>
        </w:tabs>
        <w:spacing w:after="0"/>
        <w:rPr>
          <w:rFonts w:cs="Arial"/>
          <w:snapToGrid w:val="0"/>
          <w:sz w:val="24"/>
          <w:szCs w:val="24"/>
          <w:lang w:val="bg-BG"/>
        </w:rPr>
      </w:pPr>
    </w:p>
    <w:p w14:paraId="646BC7DD" w14:textId="77777777" w:rsidR="00884490" w:rsidRPr="00884490" w:rsidRDefault="00884490" w:rsidP="00884490">
      <w:pPr>
        <w:pStyle w:val="Body0"/>
        <w:keepNext/>
        <w:keepLines/>
        <w:spacing w:before="0" w:line="240" w:lineRule="auto"/>
        <w:ind w:hanging="1433"/>
        <w:jc w:val="center"/>
        <w:rPr>
          <w:b/>
          <w:sz w:val="24"/>
          <w:szCs w:val="24"/>
        </w:rPr>
      </w:pPr>
      <w:r w:rsidRPr="00884490">
        <w:rPr>
          <w:b/>
          <w:sz w:val="24"/>
          <w:szCs w:val="24"/>
        </w:rPr>
        <w:t>Минимален болничен престой – 4 дни</w:t>
      </w:r>
    </w:p>
    <w:p w14:paraId="15DF581B" w14:textId="77777777" w:rsidR="00884490" w:rsidRPr="00F00DAF" w:rsidRDefault="00884490" w:rsidP="00884490">
      <w:pPr>
        <w:keepNext/>
        <w:keepLines/>
        <w:spacing w:after="0" w:line="240" w:lineRule="auto"/>
        <w:ind w:firstLine="540"/>
        <w:jc w:val="both"/>
        <w:rPr>
          <w:rFonts w:ascii="Arial" w:hAnsi="Arial"/>
          <w:b/>
          <w:sz w:val="28"/>
          <w:szCs w:val="28"/>
        </w:rPr>
      </w:pPr>
    </w:p>
    <w:p w14:paraId="3E5B2244" w14:textId="2767F576" w:rsidR="00427A6C" w:rsidRPr="00A4354D" w:rsidRDefault="00427A6C" w:rsidP="00427A6C">
      <w:pPr>
        <w:keepNext/>
        <w:keepLines/>
        <w:spacing w:after="0" w:line="240" w:lineRule="auto"/>
        <w:ind w:firstLine="284"/>
        <w:jc w:val="both"/>
        <w:rPr>
          <w:rFonts w:ascii="Arial" w:eastAsia="Times New Roman" w:hAnsi="Arial" w:cs="Times New Roman"/>
          <w:b/>
          <w:noProof/>
          <w:szCs w:val="20"/>
          <w:lang w:val="en-US"/>
        </w:rPr>
      </w:pPr>
      <w:r w:rsidRPr="00427A6C">
        <w:rPr>
          <w:rFonts w:ascii="Arial" w:eastAsia="Times New Roman" w:hAnsi="Arial" w:cs="Times New Roman"/>
          <w:b/>
          <w:noProof/>
          <w:szCs w:val="20"/>
        </w:rPr>
        <w:t>КОД</w:t>
      </w:r>
      <w:r w:rsidR="00A4354D">
        <w:rPr>
          <w:rFonts w:ascii="Arial" w:eastAsia="Times New Roman" w:hAnsi="Arial" w:cs="Times New Roman"/>
          <w:b/>
          <w:noProof/>
          <w:szCs w:val="20"/>
        </w:rPr>
        <w:t xml:space="preserve">ОВЕ НА ОСНОВНИ ПРОЦЕДУРИ </w:t>
      </w:r>
    </w:p>
    <w:p w14:paraId="2892B263" w14:textId="77777777" w:rsidR="00884490" w:rsidRDefault="00884490" w:rsidP="00884490">
      <w:pPr>
        <w:keepNext/>
        <w:keepLines/>
        <w:spacing w:after="0" w:line="240" w:lineRule="auto"/>
        <w:ind w:firstLine="540"/>
        <w:jc w:val="both"/>
        <w:rPr>
          <w:rFonts w:ascii="Arial" w:hAnsi="Arial"/>
          <w:b/>
          <w:szCs w:val="20"/>
          <w:lang w:val="en-US"/>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884490" w:rsidRPr="0025355E" w14:paraId="21635682" w14:textId="77777777" w:rsidTr="00344D26">
        <w:trPr>
          <w:trHeight w:val="557"/>
          <w:jc w:val="center"/>
        </w:trPr>
        <w:tc>
          <w:tcPr>
            <w:tcW w:w="9412" w:type="dxa"/>
          </w:tcPr>
          <w:p w14:paraId="7DF736C5" w14:textId="77777777" w:rsidR="00427A6C" w:rsidRPr="00427A6C" w:rsidRDefault="00427A6C" w:rsidP="00427A6C">
            <w:pPr>
              <w:keepNext/>
              <w:keepLines/>
              <w:tabs>
                <w:tab w:val="center" w:pos="426"/>
                <w:tab w:val="left" w:pos="567"/>
              </w:tabs>
              <w:spacing w:after="0" w:line="240" w:lineRule="auto"/>
              <w:jc w:val="center"/>
              <w:rPr>
                <w:rFonts w:ascii="Arial" w:eastAsia="Times New Roman" w:hAnsi="Arial" w:cs="Arial"/>
                <w:b/>
                <w:caps/>
                <w:sz w:val="20"/>
                <w:szCs w:val="20"/>
              </w:rPr>
            </w:pPr>
            <w:r w:rsidRPr="00427A6C">
              <w:rPr>
                <w:rFonts w:ascii="Arial" w:eastAsia="Times New Roman" w:hAnsi="Arial" w:cs="Arial"/>
                <w:b/>
                <w:caps/>
                <w:sz w:val="20"/>
                <w:szCs w:val="20"/>
              </w:rPr>
              <w:t>основни диагностични процедури</w:t>
            </w:r>
          </w:p>
          <w:p w14:paraId="0FFD311C" w14:textId="77777777" w:rsidR="00427A6C" w:rsidRPr="00427A6C" w:rsidRDefault="00427A6C" w:rsidP="00427A6C">
            <w:pPr>
              <w:keepNext/>
              <w:keepLines/>
              <w:tabs>
                <w:tab w:val="center" w:pos="426"/>
                <w:tab w:val="left" w:pos="567"/>
              </w:tabs>
              <w:spacing w:after="0" w:line="240" w:lineRule="auto"/>
              <w:jc w:val="center"/>
              <w:rPr>
                <w:rFonts w:ascii="Arial" w:eastAsia="Times New Roman" w:hAnsi="Arial" w:cs="Arial"/>
                <w:b/>
                <w:caps/>
                <w:sz w:val="20"/>
                <w:szCs w:val="20"/>
              </w:rPr>
            </w:pPr>
          </w:p>
          <w:p w14:paraId="7F51B74A" w14:textId="77777777" w:rsidR="00427A6C" w:rsidRPr="00427A6C" w:rsidRDefault="00427A6C" w:rsidP="00427A6C">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sz w:val="20"/>
                <w:szCs w:val="20"/>
              </w:rPr>
            </w:pPr>
            <w:r w:rsidRPr="00427A6C">
              <w:rPr>
                <w:rFonts w:ascii="Arial" w:eastAsia="Times New Roman" w:hAnsi="Arial" w:cs="Arial"/>
                <w:b/>
                <w:bCs/>
                <w:color w:val="FFFFFF"/>
                <w:sz w:val="20"/>
                <w:szCs w:val="20"/>
              </w:rPr>
              <w:t>1934</w:t>
            </w:r>
            <w:r w:rsidRPr="00427A6C">
              <w:rPr>
                <w:rFonts w:ascii="Arial" w:eastAsia="Times New Roman" w:hAnsi="Arial" w:cs="Arial"/>
                <w:b/>
                <w:bCs/>
                <w:color w:val="FFFFFF"/>
                <w:sz w:val="20"/>
                <w:szCs w:val="20"/>
              </w:rPr>
              <w:tab/>
              <w:t>Други лабораторни изследвания</w:t>
            </w:r>
            <w:r w:rsidRPr="00427A6C">
              <w:rPr>
                <w:rFonts w:ascii="Arial" w:eastAsia="Times New Roman" w:hAnsi="Arial" w:cs="Arial"/>
                <w:b/>
                <w:bCs/>
                <w:color w:val="FFFFFF"/>
                <w:sz w:val="20"/>
                <w:szCs w:val="20"/>
              </w:rPr>
              <w:tab/>
            </w:r>
          </w:p>
          <w:p w14:paraId="7CF193F4" w14:textId="77777777" w:rsidR="00427A6C" w:rsidRPr="00EF696A" w:rsidRDefault="00427A6C" w:rsidP="00427A6C">
            <w:pPr>
              <w:keepNext/>
              <w:keepLines/>
              <w:tabs>
                <w:tab w:val="left" w:pos="1134"/>
              </w:tabs>
              <w:spacing w:after="0" w:line="240" w:lineRule="auto"/>
              <w:ind w:left="1134" w:hanging="1134"/>
              <w:rPr>
                <w:rFonts w:ascii="Arial" w:eastAsia="Times New Roman" w:hAnsi="Arial" w:cs="Arial"/>
                <w:sz w:val="20"/>
                <w:szCs w:val="20"/>
              </w:rPr>
            </w:pPr>
            <w:r w:rsidRPr="00EF696A">
              <w:rPr>
                <w:rFonts w:ascii="Arial" w:eastAsia="Times New Roman" w:hAnsi="Arial" w:cs="Arial"/>
                <w:sz w:val="20"/>
                <w:szCs w:val="20"/>
              </w:rPr>
              <w:t>92191-00</w:t>
            </w:r>
            <w:r w:rsidRPr="00EF696A">
              <w:rPr>
                <w:rFonts w:ascii="Arial" w:eastAsia="Times New Roman" w:hAnsi="Arial" w:cs="Arial"/>
                <w:sz w:val="20"/>
                <w:szCs w:val="20"/>
              </w:rPr>
              <w:tab/>
              <w:t xml:space="preserve">Полимеразна верижна реакция за доказване на </w:t>
            </w:r>
            <w:r w:rsidRPr="00EF696A">
              <w:rPr>
                <w:rFonts w:ascii="Arial" w:eastAsia="Times New Roman" w:hAnsi="Arial" w:cs="Arial"/>
                <w:sz w:val="20"/>
                <w:szCs w:val="20"/>
                <w:lang w:val="en-US"/>
              </w:rPr>
              <w:t>COVID</w:t>
            </w:r>
            <w:r w:rsidRPr="00EF696A">
              <w:rPr>
                <w:rFonts w:ascii="Arial" w:eastAsia="Times New Roman" w:hAnsi="Arial" w:cs="Arial"/>
                <w:sz w:val="20"/>
                <w:szCs w:val="20"/>
              </w:rPr>
              <w:t>-19</w:t>
            </w:r>
          </w:p>
          <w:p w14:paraId="5AC6046E" w14:textId="77777777" w:rsidR="00427A6C" w:rsidRPr="00EF696A" w:rsidRDefault="00427A6C" w:rsidP="00427A6C">
            <w:pPr>
              <w:keepNext/>
              <w:keepLines/>
              <w:tabs>
                <w:tab w:val="left" w:pos="1134"/>
              </w:tabs>
              <w:spacing w:after="0" w:line="240" w:lineRule="auto"/>
              <w:ind w:left="1134" w:hanging="1134"/>
              <w:rPr>
                <w:rFonts w:ascii="Arial" w:eastAsia="Times New Roman" w:hAnsi="Arial" w:cs="Arial"/>
                <w:sz w:val="20"/>
                <w:szCs w:val="20"/>
              </w:rPr>
            </w:pPr>
            <w:r w:rsidRPr="00EF696A">
              <w:rPr>
                <w:rFonts w:ascii="Arial" w:eastAsia="Times New Roman" w:hAnsi="Arial" w:cs="Arial"/>
                <w:sz w:val="20"/>
                <w:szCs w:val="20"/>
              </w:rPr>
              <w:t>92191-0</w:t>
            </w:r>
            <w:r w:rsidRPr="00EF696A">
              <w:rPr>
                <w:rFonts w:ascii="Arial" w:eastAsia="Times New Roman" w:hAnsi="Arial" w:cs="Arial"/>
                <w:sz w:val="20"/>
                <w:szCs w:val="20"/>
                <w:lang w:val="en-US"/>
              </w:rPr>
              <w:t>1</w:t>
            </w:r>
            <w:r w:rsidRPr="00EF696A">
              <w:rPr>
                <w:rFonts w:ascii="Arial" w:eastAsia="Times New Roman" w:hAnsi="Arial" w:cs="Arial"/>
                <w:sz w:val="20"/>
                <w:szCs w:val="20"/>
              </w:rPr>
              <w:tab/>
            </w:r>
            <w:proofErr w:type="spellStart"/>
            <w:r w:rsidRPr="00EF696A">
              <w:rPr>
                <w:rFonts w:ascii="Arial" w:eastAsia="Times New Roman" w:hAnsi="Arial" w:cs="Arial"/>
                <w:sz w:val="20"/>
                <w:szCs w:val="20"/>
                <w:lang w:val="en-US"/>
              </w:rPr>
              <w:t>Тест</w:t>
            </w:r>
            <w:proofErr w:type="spellEnd"/>
            <w:r w:rsidRPr="00EF696A">
              <w:rPr>
                <w:rFonts w:ascii="Arial" w:eastAsia="Times New Roman" w:hAnsi="Arial" w:cs="Arial"/>
                <w:sz w:val="20"/>
                <w:szCs w:val="20"/>
                <w:lang w:val="en-US"/>
              </w:rPr>
              <w:t xml:space="preserve"> </w:t>
            </w:r>
            <w:proofErr w:type="spellStart"/>
            <w:r w:rsidRPr="00EF696A">
              <w:rPr>
                <w:rFonts w:ascii="Arial" w:eastAsia="Times New Roman" w:hAnsi="Arial" w:cs="Arial"/>
                <w:sz w:val="20"/>
                <w:szCs w:val="20"/>
                <w:lang w:val="en-US"/>
              </w:rPr>
              <w:t>за</w:t>
            </w:r>
            <w:proofErr w:type="spellEnd"/>
            <w:r w:rsidRPr="00EF696A">
              <w:rPr>
                <w:rFonts w:ascii="Arial" w:eastAsia="Times New Roman" w:hAnsi="Arial" w:cs="Arial"/>
                <w:sz w:val="20"/>
                <w:szCs w:val="20"/>
                <w:lang w:val="en-US"/>
              </w:rPr>
              <w:t xml:space="preserve"> </w:t>
            </w:r>
            <w:proofErr w:type="spellStart"/>
            <w:r w:rsidRPr="00EF696A">
              <w:rPr>
                <w:rFonts w:ascii="Arial" w:eastAsia="Times New Roman" w:hAnsi="Arial" w:cs="Arial"/>
                <w:sz w:val="20"/>
                <w:szCs w:val="20"/>
                <w:lang w:val="en-US"/>
              </w:rPr>
              <w:t>откриване</w:t>
            </w:r>
            <w:proofErr w:type="spellEnd"/>
            <w:r w:rsidRPr="00EF696A">
              <w:rPr>
                <w:rFonts w:ascii="Arial" w:eastAsia="Times New Roman" w:hAnsi="Arial" w:cs="Arial"/>
                <w:sz w:val="20"/>
                <w:szCs w:val="20"/>
                <w:lang w:val="en-US"/>
              </w:rPr>
              <w:t xml:space="preserve"> </w:t>
            </w:r>
            <w:proofErr w:type="spellStart"/>
            <w:r w:rsidRPr="00EF696A">
              <w:rPr>
                <w:rFonts w:ascii="Arial" w:eastAsia="Times New Roman" w:hAnsi="Arial" w:cs="Arial"/>
                <w:sz w:val="20"/>
                <w:szCs w:val="20"/>
                <w:lang w:val="en-US"/>
              </w:rPr>
              <w:t>на</w:t>
            </w:r>
            <w:proofErr w:type="spellEnd"/>
            <w:r w:rsidRPr="00EF696A">
              <w:rPr>
                <w:rFonts w:ascii="Arial" w:eastAsia="Times New Roman" w:hAnsi="Arial" w:cs="Arial"/>
                <w:sz w:val="20"/>
                <w:szCs w:val="20"/>
                <w:lang w:val="en-US"/>
              </w:rPr>
              <w:t xml:space="preserve"> </w:t>
            </w:r>
            <w:proofErr w:type="spellStart"/>
            <w:r w:rsidRPr="00EF696A">
              <w:rPr>
                <w:rFonts w:ascii="Arial" w:eastAsia="Times New Roman" w:hAnsi="Arial" w:cs="Arial"/>
                <w:sz w:val="20"/>
                <w:szCs w:val="20"/>
                <w:lang w:val="en-US"/>
              </w:rPr>
              <w:t>антиген</w:t>
            </w:r>
            <w:proofErr w:type="spellEnd"/>
            <w:r w:rsidRPr="00EF696A">
              <w:rPr>
                <w:rFonts w:ascii="Arial" w:eastAsia="Times New Roman" w:hAnsi="Arial" w:cs="Arial"/>
                <w:sz w:val="20"/>
                <w:szCs w:val="20"/>
                <w:lang w:val="en-US"/>
              </w:rPr>
              <w:t xml:space="preserve"> </w:t>
            </w:r>
            <w:proofErr w:type="spellStart"/>
            <w:r w:rsidRPr="00EF696A">
              <w:rPr>
                <w:rFonts w:ascii="Arial" w:eastAsia="Times New Roman" w:hAnsi="Arial" w:cs="Arial"/>
                <w:sz w:val="20"/>
                <w:szCs w:val="20"/>
                <w:lang w:val="en-US"/>
              </w:rPr>
              <w:t>на</w:t>
            </w:r>
            <w:proofErr w:type="spellEnd"/>
            <w:r w:rsidRPr="00EF696A">
              <w:rPr>
                <w:rFonts w:ascii="Arial" w:eastAsia="Times New Roman" w:hAnsi="Arial" w:cs="Arial"/>
                <w:sz w:val="20"/>
                <w:szCs w:val="20"/>
                <w:lang w:val="en-US"/>
              </w:rPr>
              <w:t xml:space="preserve"> SARS – CoV-2</w:t>
            </w:r>
          </w:p>
          <w:p w14:paraId="79A4D57C" w14:textId="77777777" w:rsidR="00427A6C" w:rsidRPr="00427A6C" w:rsidRDefault="00427A6C" w:rsidP="00427A6C">
            <w:pPr>
              <w:keepNext/>
              <w:keepLines/>
              <w:tabs>
                <w:tab w:val="center" w:pos="426"/>
                <w:tab w:val="left" w:pos="567"/>
              </w:tabs>
              <w:spacing w:after="0" w:line="240" w:lineRule="auto"/>
              <w:jc w:val="center"/>
              <w:rPr>
                <w:rFonts w:ascii="Arial" w:eastAsia="Times New Roman" w:hAnsi="Arial" w:cs="Arial"/>
                <w:b/>
                <w:caps/>
                <w:sz w:val="20"/>
                <w:szCs w:val="20"/>
              </w:rPr>
            </w:pPr>
          </w:p>
          <w:p w14:paraId="439EFAF8" w14:textId="77777777" w:rsidR="00427A6C" w:rsidRPr="00427A6C" w:rsidRDefault="00427A6C" w:rsidP="00427A6C">
            <w:pPr>
              <w:keepNext/>
              <w:keepLines/>
              <w:tabs>
                <w:tab w:val="center" w:pos="426"/>
                <w:tab w:val="left" w:pos="567"/>
              </w:tabs>
              <w:spacing w:after="0" w:line="240" w:lineRule="auto"/>
              <w:jc w:val="center"/>
              <w:rPr>
                <w:rFonts w:ascii="Arial" w:eastAsia="Times New Roman" w:hAnsi="Arial" w:cs="Arial"/>
                <w:b/>
                <w:caps/>
                <w:sz w:val="20"/>
                <w:szCs w:val="20"/>
              </w:rPr>
            </w:pPr>
            <w:r w:rsidRPr="00427A6C">
              <w:rPr>
                <w:rFonts w:ascii="Arial" w:eastAsia="Times New Roman" w:hAnsi="Arial" w:cs="Arial"/>
                <w:b/>
                <w:caps/>
                <w:sz w:val="20"/>
                <w:szCs w:val="20"/>
              </w:rPr>
              <w:t>основни терапевтични процедури</w:t>
            </w:r>
          </w:p>
          <w:p w14:paraId="420972F8" w14:textId="5A5CB999" w:rsidR="003D4D79" w:rsidRPr="003D4D79" w:rsidRDefault="00427A6C" w:rsidP="003D4D7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1268 </w:t>
            </w:r>
            <w:r w:rsidR="003D4D79" w:rsidRPr="003D4D79">
              <w:rPr>
                <w:rFonts w:ascii="Arial" w:hAnsi="Arial" w:cs="Arial"/>
                <w:b/>
                <w:bCs/>
                <w:sz w:val="20"/>
                <w:szCs w:val="20"/>
              </w:rPr>
              <w:t>Абдоминална хистеректомия</w:t>
            </w:r>
          </w:p>
          <w:p w14:paraId="7F8C68D6" w14:textId="77777777" w:rsidR="003D4D79" w:rsidRPr="00EF696A" w:rsidRDefault="003D4D79" w:rsidP="003D4D79">
            <w:pPr>
              <w:pStyle w:val="body2"/>
              <w:keepNext/>
              <w:keepLines/>
              <w:widowControl/>
              <w:rPr>
                <w:color w:val="auto"/>
              </w:rPr>
            </w:pPr>
            <w:proofErr w:type="spellStart"/>
            <w:r w:rsidRPr="00EF696A">
              <w:rPr>
                <w:i/>
                <w:color w:val="auto"/>
              </w:rPr>
              <w:t>Забележка</w:t>
            </w:r>
            <w:proofErr w:type="spellEnd"/>
            <w:r w:rsidRPr="00EF696A">
              <w:rPr>
                <w:color w:val="auto"/>
              </w:rPr>
              <w:t>:</w:t>
            </w:r>
            <w:r w:rsidRPr="00EF696A">
              <w:rPr>
                <w:color w:val="auto"/>
              </w:rPr>
              <w:tab/>
            </w:r>
            <w:proofErr w:type="spellStart"/>
            <w:r w:rsidRPr="00EF696A">
              <w:rPr>
                <w:color w:val="auto"/>
              </w:rPr>
              <w:t>Субтотална</w:t>
            </w:r>
            <w:proofErr w:type="spellEnd"/>
            <w:r w:rsidRPr="00EF696A">
              <w:rPr>
                <w:color w:val="auto"/>
              </w:rPr>
              <w:t xml:space="preserve"> (</w:t>
            </w:r>
            <w:proofErr w:type="spellStart"/>
            <w:r w:rsidRPr="00EF696A">
              <w:rPr>
                <w:color w:val="auto"/>
              </w:rPr>
              <w:t>суправагинална</w:t>
            </w:r>
            <w:proofErr w:type="spellEnd"/>
            <w:r w:rsidRPr="00EF696A">
              <w:rPr>
                <w:color w:val="auto"/>
              </w:rPr>
              <w:t xml:space="preserve">) </w:t>
            </w:r>
            <w:proofErr w:type="spellStart"/>
            <w:r w:rsidRPr="00EF696A">
              <w:rPr>
                <w:color w:val="auto"/>
              </w:rPr>
              <w:t>лапароскопска</w:t>
            </w:r>
            <w:proofErr w:type="spellEnd"/>
            <w:r w:rsidRPr="00EF696A">
              <w:rPr>
                <w:color w:val="auto"/>
              </w:rPr>
              <w:t xml:space="preserve"> </w:t>
            </w:r>
            <w:proofErr w:type="spellStart"/>
            <w:r w:rsidRPr="00EF696A">
              <w:rPr>
                <w:color w:val="auto"/>
              </w:rPr>
              <w:t>абдоминална</w:t>
            </w:r>
            <w:proofErr w:type="spellEnd"/>
            <w:r w:rsidRPr="00EF696A">
              <w:rPr>
                <w:color w:val="auto"/>
              </w:rPr>
              <w:t xml:space="preserve"> </w:t>
            </w:r>
            <w:proofErr w:type="spellStart"/>
            <w:r w:rsidRPr="00EF696A">
              <w:rPr>
                <w:color w:val="auto"/>
              </w:rPr>
              <w:t>хистеректомия</w:t>
            </w:r>
            <w:proofErr w:type="spellEnd"/>
            <w:r w:rsidRPr="00EF696A">
              <w:rPr>
                <w:color w:val="auto"/>
              </w:rPr>
              <w:t xml:space="preserve"> – </w:t>
            </w:r>
            <w:proofErr w:type="spellStart"/>
            <w:r w:rsidRPr="00EF696A">
              <w:rPr>
                <w:color w:val="auto"/>
              </w:rPr>
              <w:t>включва</w:t>
            </w:r>
            <w:proofErr w:type="spellEnd"/>
            <w:r w:rsidRPr="00EF696A">
              <w:rPr>
                <w:color w:val="auto"/>
              </w:rPr>
              <w:t xml:space="preserve"> </w:t>
            </w:r>
            <w:proofErr w:type="spellStart"/>
            <w:r w:rsidRPr="00EF696A">
              <w:rPr>
                <w:color w:val="auto"/>
              </w:rPr>
              <w:t>изваждане</w:t>
            </w:r>
            <w:proofErr w:type="spellEnd"/>
            <w:r w:rsidRPr="00EF696A">
              <w:rPr>
                <w:color w:val="auto"/>
              </w:rPr>
              <w:t xml:space="preserve"> </w:t>
            </w:r>
            <w:proofErr w:type="spellStart"/>
            <w:r w:rsidRPr="00EF696A">
              <w:rPr>
                <w:color w:val="auto"/>
              </w:rPr>
              <w:t>на</w:t>
            </w:r>
            <w:proofErr w:type="spellEnd"/>
            <w:r w:rsidRPr="00EF696A">
              <w:rPr>
                <w:color w:val="auto"/>
              </w:rPr>
              <w:t xml:space="preserve"> </w:t>
            </w:r>
            <w:proofErr w:type="spellStart"/>
            <w:r w:rsidRPr="00EF696A">
              <w:rPr>
                <w:color w:val="auto"/>
              </w:rPr>
              <w:t>матката</w:t>
            </w:r>
            <w:proofErr w:type="spellEnd"/>
            <w:r w:rsidRPr="00EF696A">
              <w:rPr>
                <w:color w:val="auto"/>
              </w:rPr>
              <w:t xml:space="preserve"> </w:t>
            </w:r>
            <w:proofErr w:type="spellStart"/>
            <w:r w:rsidRPr="00EF696A">
              <w:rPr>
                <w:color w:val="auto"/>
              </w:rPr>
              <w:t>със</w:t>
            </w:r>
            <w:proofErr w:type="spellEnd"/>
            <w:r w:rsidRPr="00EF696A">
              <w:rPr>
                <w:color w:val="auto"/>
              </w:rPr>
              <w:t xml:space="preserve"> </w:t>
            </w:r>
            <w:proofErr w:type="spellStart"/>
            <w:r w:rsidRPr="00EF696A">
              <w:rPr>
                <w:color w:val="auto"/>
              </w:rPr>
              <w:t>запазване</w:t>
            </w:r>
            <w:proofErr w:type="spellEnd"/>
            <w:r w:rsidRPr="00EF696A">
              <w:rPr>
                <w:color w:val="auto"/>
              </w:rPr>
              <w:t xml:space="preserve"> </w:t>
            </w:r>
            <w:proofErr w:type="spellStart"/>
            <w:r w:rsidRPr="00EF696A">
              <w:rPr>
                <w:color w:val="auto"/>
              </w:rPr>
              <w:t>на</w:t>
            </w:r>
            <w:proofErr w:type="spellEnd"/>
            <w:r w:rsidRPr="00EF696A">
              <w:rPr>
                <w:color w:val="auto"/>
              </w:rPr>
              <w:t xml:space="preserve"> </w:t>
            </w:r>
            <w:proofErr w:type="spellStart"/>
            <w:r w:rsidRPr="00EF696A">
              <w:rPr>
                <w:color w:val="auto"/>
              </w:rPr>
              <w:t>цервикса,свързан</w:t>
            </w:r>
            <w:proofErr w:type="spellEnd"/>
            <w:r w:rsidRPr="00EF696A">
              <w:rPr>
                <w:color w:val="auto"/>
              </w:rPr>
              <w:t xml:space="preserve"> с </w:t>
            </w:r>
            <w:proofErr w:type="spellStart"/>
            <w:r w:rsidRPr="00EF696A">
              <w:rPr>
                <w:color w:val="auto"/>
              </w:rPr>
              <w:t>влагалището</w:t>
            </w:r>
            <w:proofErr w:type="spellEnd"/>
          </w:p>
          <w:p w14:paraId="489EC44A" w14:textId="77777777" w:rsidR="003D4D79" w:rsidRPr="00EF696A" w:rsidRDefault="003D4D79" w:rsidP="003D4D79">
            <w:pPr>
              <w:pStyle w:val="body3"/>
              <w:keepNext/>
              <w:keepLines/>
              <w:widowControl/>
            </w:pPr>
            <w:proofErr w:type="spellStart"/>
            <w:r w:rsidRPr="00EF696A">
              <w:t>Тотална</w:t>
            </w:r>
            <w:proofErr w:type="spellEnd"/>
            <w:r w:rsidRPr="00EF696A">
              <w:t xml:space="preserve"> (</w:t>
            </w:r>
            <w:proofErr w:type="spellStart"/>
            <w:r w:rsidRPr="00EF696A">
              <w:t>лапароскопска</w:t>
            </w:r>
            <w:proofErr w:type="spellEnd"/>
            <w:r w:rsidRPr="00EF696A">
              <w:t xml:space="preserve">) </w:t>
            </w:r>
            <w:proofErr w:type="spellStart"/>
            <w:r w:rsidRPr="00EF696A">
              <w:t>абдоминална</w:t>
            </w:r>
            <w:proofErr w:type="spellEnd"/>
            <w:r w:rsidRPr="00EF696A">
              <w:t xml:space="preserve"> </w:t>
            </w:r>
            <w:proofErr w:type="spellStart"/>
            <w:r w:rsidRPr="00EF696A">
              <w:t>хистеректомия</w:t>
            </w:r>
            <w:proofErr w:type="spellEnd"/>
            <w:r w:rsidRPr="00EF696A">
              <w:t xml:space="preserve"> – </w:t>
            </w:r>
            <w:proofErr w:type="spellStart"/>
            <w:r w:rsidRPr="00EF696A">
              <w:t>включва</w:t>
            </w:r>
            <w:proofErr w:type="spellEnd"/>
            <w:r w:rsidRPr="00EF696A">
              <w:t xml:space="preserve"> </w:t>
            </w:r>
            <w:proofErr w:type="spellStart"/>
            <w:r w:rsidRPr="00EF696A">
              <w:t>изваждане</w:t>
            </w:r>
            <w:proofErr w:type="spellEnd"/>
            <w:r w:rsidRPr="00EF696A">
              <w:t xml:space="preserve"> </w:t>
            </w:r>
            <w:proofErr w:type="spellStart"/>
            <w:r w:rsidRPr="00EF696A">
              <w:t>на</w:t>
            </w:r>
            <w:proofErr w:type="spellEnd"/>
            <w:r w:rsidRPr="00EF696A">
              <w:t xml:space="preserve"> </w:t>
            </w:r>
            <w:proofErr w:type="spellStart"/>
            <w:r w:rsidRPr="00EF696A">
              <w:t>матката</w:t>
            </w:r>
            <w:proofErr w:type="spellEnd"/>
            <w:r w:rsidRPr="00EF696A">
              <w:t xml:space="preserve">, </w:t>
            </w:r>
            <w:proofErr w:type="spellStart"/>
            <w:r w:rsidRPr="00EF696A">
              <w:t>включително</w:t>
            </w:r>
            <w:proofErr w:type="spellEnd"/>
            <w:r w:rsidRPr="00EF696A">
              <w:t xml:space="preserve"> и </w:t>
            </w:r>
            <w:proofErr w:type="spellStart"/>
            <w:r w:rsidRPr="00EF696A">
              <w:t>цервикса</w:t>
            </w:r>
            <w:proofErr w:type="spellEnd"/>
          </w:p>
          <w:p w14:paraId="0DDD301D" w14:textId="77777777" w:rsidR="003D4D79" w:rsidRPr="00EF696A" w:rsidRDefault="003D4D79" w:rsidP="003D4D79">
            <w:pPr>
              <w:pStyle w:val="body3"/>
              <w:keepNext/>
              <w:keepLines/>
              <w:widowControl/>
            </w:pPr>
            <w:proofErr w:type="spellStart"/>
            <w:r w:rsidRPr="00EF696A">
              <w:t>Радикална</w:t>
            </w:r>
            <w:proofErr w:type="spellEnd"/>
            <w:r w:rsidRPr="00EF696A">
              <w:t xml:space="preserve"> </w:t>
            </w:r>
            <w:proofErr w:type="spellStart"/>
            <w:r w:rsidRPr="00EF696A">
              <w:t>абдоминална</w:t>
            </w:r>
            <w:proofErr w:type="spellEnd"/>
            <w:r w:rsidRPr="00EF696A">
              <w:t xml:space="preserve"> </w:t>
            </w:r>
            <w:proofErr w:type="spellStart"/>
            <w:r w:rsidRPr="00EF696A">
              <w:t>хистеректомия</w:t>
            </w:r>
            <w:proofErr w:type="spellEnd"/>
            <w:r w:rsidRPr="00EF696A">
              <w:t xml:space="preserve"> – </w:t>
            </w:r>
            <w:proofErr w:type="spellStart"/>
            <w:r w:rsidRPr="00EF696A">
              <w:t>включва</w:t>
            </w:r>
            <w:proofErr w:type="spellEnd"/>
            <w:r w:rsidRPr="00EF696A">
              <w:t xml:space="preserve"> </w:t>
            </w:r>
            <w:proofErr w:type="spellStart"/>
            <w:r w:rsidRPr="00EF696A">
              <w:t>изваждане</w:t>
            </w:r>
            <w:proofErr w:type="spellEnd"/>
            <w:r w:rsidRPr="00EF696A">
              <w:t xml:space="preserve"> </w:t>
            </w:r>
            <w:proofErr w:type="spellStart"/>
            <w:r w:rsidRPr="00EF696A">
              <w:t>на</w:t>
            </w:r>
            <w:proofErr w:type="spellEnd"/>
            <w:r w:rsidRPr="00EF696A">
              <w:t xml:space="preserve"> </w:t>
            </w:r>
            <w:proofErr w:type="spellStart"/>
            <w:r w:rsidRPr="00EF696A">
              <w:t>матката</w:t>
            </w:r>
            <w:proofErr w:type="spellEnd"/>
            <w:r w:rsidRPr="00EF696A">
              <w:t xml:space="preserve"> и </w:t>
            </w:r>
            <w:proofErr w:type="spellStart"/>
            <w:r w:rsidRPr="00EF696A">
              <w:t>цервикса</w:t>
            </w:r>
            <w:proofErr w:type="spellEnd"/>
            <w:r w:rsidRPr="00EF696A">
              <w:t xml:space="preserve">, </w:t>
            </w:r>
            <w:proofErr w:type="spellStart"/>
            <w:r w:rsidRPr="00EF696A">
              <w:t>горните</w:t>
            </w:r>
            <w:proofErr w:type="spellEnd"/>
            <w:r w:rsidRPr="00EF696A">
              <w:t xml:space="preserve"> 1-2 </w:t>
            </w:r>
            <w:proofErr w:type="spellStart"/>
            <w:r w:rsidRPr="00EF696A">
              <w:t>сантиметра</w:t>
            </w:r>
            <w:proofErr w:type="spellEnd"/>
            <w:r w:rsidRPr="00EF696A">
              <w:t xml:space="preserve"> </w:t>
            </w:r>
            <w:proofErr w:type="spellStart"/>
            <w:r w:rsidRPr="00EF696A">
              <w:t>от</w:t>
            </w:r>
            <w:proofErr w:type="spellEnd"/>
            <w:r w:rsidRPr="00EF696A">
              <w:t xml:space="preserve"> </w:t>
            </w:r>
            <w:proofErr w:type="spellStart"/>
            <w:r w:rsidRPr="00EF696A">
              <w:t>влагалището</w:t>
            </w:r>
            <w:proofErr w:type="spellEnd"/>
            <w:r w:rsidRPr="00EF696A">
              <w:t xml:space="preserve"> и </w:t>
            </w:r>
            <w:proofErr w:type="spellStart"/>
            <w:r w:rsidRPr="00EF696A">
              <w:t>параметралните</w:t>
            </w:r>
            <w:proofErr w:type="spellEnd"/>
            <w:r w:rsidRPr="00EF696A">
              <w:t xml:space="preserve"> </w:t>
            </w:r>
            <w:proofErr w:type="spellStart"/>
            <w:r w:rsidRPr="00EF696A">
              <w:t>тъкани</w:t>
            </w:r>
            <w:proofErr w:type="spellEnd"/>
            <w:r w:rsidRPr="00EF696A">
              <w:t xml:space="preserve"> </w:t>
            </w:r>
          </w:p>
          <w:p w14:paraId="798B8B38" w14:textId="77777777" w:rsidR="003D4D79" w:rsidRPr="00EF696A" w:rsidRDefault="003D4D79" w:rsidP="003D4D79">
            <w:pPr>
              <w:pStyle w:val="body1"/>
              <w:keepNext/>
              <w:keepLines/>
              <w:widowControl/>
            </w:pPr>
            <w:proofErr w:type="spellStart"/>
            <w:r w:rsidRPr="00EF696A">
              <w:t>Кодирай</w:t>
            </w:r>
            <w:proofErr w:type="spellEnd"/>
            <w:r w:rsidRPr="00EF696A">
              <w:t xml:space="preserve"> </w:t>
            </w:r>
            <w:proofErr w:type="spellStart"/>
            <w:r w:rsidRPr="00EF696A">
              <w:t>също</w:t>
            </w:r>
            <w:proofErr w:type="spellEnd"/>
            <w:r w:rsidRPr="00EF696A">
              <w:t xml:space="preserve"> </w:t>
            </w:r>
            <w:proofErr w:type="spellStart"/>
            <w:r w:rsidRPr="00EF696A">
              <w:t>когато</w:t>
            </w:r>
            <w:proofErr w:type="spellEnd"/>
            <w:r w:rsidRPr="00EF696A">
              <w:t xml:space="preserve"> е </w:t>
            </w:r>
            <w:proofErr w:type="spellStart"/>
            <w:r w:rsidRPr="00EF696A">
              <w:t>направена</w:t>
            </w:r>
            <w:proofErr w:type="spellEnd"/>
            <w:r w:rsidRPr="00EF696A">
              <w:t>:</w:t>
            </w:r>
          </w:p>
          <w:p w14:paraId="7968D681" w14:textId="77777777" w:rsidR="003D4D79" w:rsidRPr="00EF696A" w:rsidRDefault="003D4D79" w:rsidP="00EF696A">
            <w:pPr>
              <w:keepNext/>
              <w:keepLines/>
              <w:ind w:left="1134"/>
            </w:pPr>
            <w:r w:rsidRPr="00EF696A">
              <w:t>• отстраняване на матка (35658-00 [1270])</w:t>
            </w:r>
          </w:p>
          <w:p w14:paraId="45FA1A1C" w14:textId="77777777" w:rsidR="003D4D79" w:rsidRPr="00EF696A" w:rsidRDefault="003D4D79" w:rsidP="003D4D79">
            <w:pPr>
              <w:pStyle w:val="Line2"/>
              <w:keepNext/>
              <w:keepLines/>
            </w:pPr>
            <w:r w:rsidRPr="00EF696A">
              <w:t>35653-02</w:t>
            </w:r>
            <w:r w:rsidRPr="00EF696A">
              <w:tab/>
              <w:t>Асистирана с робот тотална хистеректомия</w:t>
            </w:r>
          </w:p>
          <w:p w14:paraId="0CDCF03A" w14:textId="77777777" w:rsidR="003D4D79" w:rsidRPr="00EF696A" w:rsidRDefault="003D4D79" w:rsidP="003D4D79">
            <w:pPr>
              <w:pStyle w:val="Line2"/>
              <w:keepNext/>
              <w:keepLines/>
            </w:pPr>
            <w:r w:rsidRPr="00EF696A">
              <w:t>90448-03</w:t>
            </w:r>
            <w:r w:rsidRPr="00EF696A">
              <w:tab/>
              <w:t>Асистирана с робот радикална хистеректомия</w:t>
            </w:r>
          </w:p>
          <w:p w14:paraId="1E492990" w14:textId="1D83AF7A" w:rsidR="003D4D79" w:rsidRPr="003D4D79" w:rsidRDefault="00427A6C" w:rsidP="003D4D7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1273 </w:t>
            </w:r>
            <w:r w:rsidR="003D4D79" w:rsidRPr="003D4D79">
              <w:rPr>
                <w:rFonts w:ascii="Arial" w:hAnsi="Arial" w:cs="Arial"/>
                <w:b/>
                <w:bCs/>
                <w:sz w:val="20"/>
                <w:szCs w:val="20"/>
              </w:rPr>
              <w:t>Други процедури на матка</w:t>
            </w:r>
          </w:p>
          <w:p w14:paraId="77CC3C5F" w14:textId="77777777" w:rsidR="003D4D79" w:rsidRPr="00F727FC" w:rsidRDefault="003D4D79" w:rsidP="003D4D79">
            <w:pPr>
              <w:pStyle w:val="Line2"/>
              <w:keepNext/>
              <w:keepLines/>
            </w:pPr>
            <w:r w:rsidRPr="00EF696A">
              <w:t>90429-00</w:t>
            </w:r>
            <w:r w:rsidRPr="00EF696A">
              <w:tab/>
              <w:t>Други</w:t>
            </w:r>
            <w:r w:rsidRPr="00F727FC">
              <w:t xml:space="preserve"> асистирани с робот операции на матка, шийка, и поддържащи структури</w:t>
            </w:r>
          </w:p>
          <w:p w14:paraId="1C0FB36E" w14:textId="7342E772" w:rsidR="00F04339" w:rsidRPr="00F04339" w:rsidRDefault="00F04339" w:rsidP="00427A6C">
            <w:pPr>
              <w:keepNext/>
              <w:keepLines/>
              <w:tabs>
                <w:tab w:val="left" w:pos="1134"/>
              </w:tabs>
              <w:spacing w:after="0" w:line="240" w:lineRule="auto"/>
              <w:ind w:left="1134" w:hanging="1134"/>
              <w:rPr>
                <w:rFonts w:ascii="Arial" w:hAnsi="Arial" w:cs="Arial"/>
                <w:sz w:val="20"/>
                <w:szCs w:val="20"/>
                <w:lang w:val="en-US"/>
              </w:rPr>
            </w:pPr>
          </w:p>
        </w:tc>
      </w:tr>
    </w:tbl>
    <w:p w14:paraId="372B3A99" w14:textId="77777777" w:rsidR="00192CB2" w:rsidRDefault="00192CB2" w:rsidP="00884490">
      <w:pPr>
        <w:keepNext/>
        <w:keepLines/>
        <w:spacing w:after="0" w:line="240" w:lineRule="auto"/>
        <w:ind w:firstLine="540"/>
        <w:jc w:val="both"/>
        <w:rPr>
          <w:rFonts w:ascii="Arial" w:hAnsi="Arial"/>
          <w:b/>
          <w:szCs w:val="20"/>
          <w:lang w:val="en-US"/>
        </w:rPr>
      </w:pPr>
    </w:p>
    <w:p w14:paraId="7AFA8101" w14:textId="7A314641" w:rsidR="00884490" w:rsidRPr="006B1600" w:rsidRDefault="00884490" w:rsidP="00884490">
      <w:pPr>
        <w:keepNext/>
        <w:keepLines/>
        <w:spacing w:after="0" w:line="240" w:lineRule="auto"/>
        <w:ind w:firstLine="540"/>
        <w:jc w:val="both"/>
        <w:rPr>
          <w:rFonts w:ascii="Arial" w:hAnsi="Arial"/>
          <w:szCs w:val="20"/>
          <w:lang w:val="en-US"/>
        </w:rPr>
      </w:pPr>
      <w:r w:rsidRPr="006B1600">
        <w:rPr>
          <w:rFonts w:ascii="Arial" w:hAnsi="Arial"/>
          <w:b/>
          <w:szCs w:val="20"/>
        </w:rPr>
        <w:t xml:space="preserve">Изискване: </w:t>
      </w:r>
      <w:r w:rsidRPr="006B1600">
        <w:rPr>
          <w:rFonts w:ascii="Arial" w:hAnsi="Arial"/>
          <w:szCs w:val="20"/>
        </w:rPr>
        <w:t xml:space="preserve">Клиничната пътека се счита за завършена, ако е извършена една основна оперативна процедура и минимум </w:t>
      </w:r>
      <w:r w:rsidR="006B1600" w:rsidRPr="006B1600">
        <w:rPr>
          <w:rFonts w:ascii="Arial" w:eastAsia="Calibri" w:hAnsi="Arial" w:cs="Arial"/>
          <w:lang w:eastAsia="x-none"/>
        </w:rPr>
        <w:t xml:space="preserve">три диагностични процедури </w:t>
      </w:r>
      <w:r w:rsidR="00993DD6" w:rsidRPr="00993DD6">
        <w:rPr>
          <w:rFonts w:ascii="Arial" w:eastAsia="Calibri" w:hAnsi="Arial" w:cs="Arial"/>
          <w:lang w:eastAsia="x-none"/>
        </w:rPr>
        <w:t>от различни блокове</w:t>
      </w:r>
      <w:r w:rsidR="006B1600" w:rsidRPr="006B1600">
        <w:rPr>
          <w:rFonts w:ascii="Arial" w:eastAsia="Calibri" w:hAnsi="Arial" w:cs="Arial"/>
          <w:b/>
          <w:lang w:eastAsia="x-none"/>
        </w:rPr>
        <w:t>, посочени в Приложение № 2</w:t>
      </w:r>
      <w:r w:rsidR="006B1600" w:rsidRPr="006B1600">
        <w:rPr>
          <w:rFonts w:ascii="Arial" w:eastAsia="Calibri" w:hAnsi="Arial" w:cs="Arial"/>
          <w:b/>
          <w:lang w:val="en-US" w:eastAsia="x-none"/>
        </w:rPr>
        <w:t>1</w:t>
      </w:r>
      <w:r w:rsidR="006B1600" w:rsidRPr="006B1600">
        <w:rPr>
          <w:rFonts w:ascii="Arial" w:eastAsia="Calibri" w:hAnsi="Arial" w:cs="Arial"/>
          <w:lang w:eastAsia="x-none"/>
        </w:rPr>
        <w:t xml:space="preserve">, насочени към основната диагноза, </w:t>
      </w:r>
      <w:r w:rsidRPr="006B1600">
        <w:rPr>
          <w:rFonts w:ascii="Arial" w:hAnsi="Arial"/>
          <w:szCs w:val="20"/>
        </w:rPr>
        <w:t xml:space="preserve">една от които задължително е процедура за хистологично изследване. </w:t>
      </w:r>
    </w:p>
    <w:p w14:paraId="566EDA78" w14:textId="77777777" w:rsidR="006B1600" w:rsidRPr="006B1600" w:rsidRDefault="006B1600" w:rsidP="00884490">
      <w:pPr>
        <w:keepNext/>
        <w:keepLines/>
        <w:spacing w:after="0" w:line="240" w:lineRule="auto"/>
        <w:ind w:firstLine="540"/>
        <w:jc w:val="both"/>
        <w:rPr>
          <w:rFonts w:ascii="Arial" w:hAnsi="Arial"/>
          <w:szCs w:val="20"/>
          <w:lang w:val="en-US"/>
        </w:rPr>
      </w:pPr>
    </w:p>
    <w:p w14:paraId="213A55AC" w14:textId="77777777" w:rsidR="004512DD" w:rsidRPr="00DB5090" w:rsidRDefault="004512DD" w:rsidP="004512DD">
      <w:pPr>
        <w:keepNext/>
        <w:keepLines/>
        <w:spacing w:after="0" w:line="240" w:lineRule="auto"/>
        <w:ind w:firstLine="513"/>
        <w:jc w:val="both"/>
        <w:rPr>
          <w:rFonts w:ascii="Arial" w:hAnsi="Arial" w:cs="Arial"/>
          <w:szCs w:val="20"/>
          <w:lang w:val="ru-RU"/>
        </w:rPr>
      </w:pPr>
      <w:r w:rsidRPr="006B1600">
        <w:rPr>
          <w:rFonts w:ascii="Arial" w:hAnsi="Arial" w:cs="Arial"/>
          <w:szCs w:val="20"/>
        </w:rPr>
        <w:t>Една</w:t>
      </w:r>
      <w:r w:rsidRPr="00DB5090">
        <w:rPr>
          <w:rFonts w:ascii="Arial" w:hAnsi="Arial" w:cs="Arial"/>
          <w:szCs w:val="20"/>
        </w:rPr>
        <w:t xml:space="preserve"> от трите диагностични процедури задължително е образно изследване</w:t>
      </w:r>
      <w:r w:rsidRPr="00DB5090">
        <w:rPr>
          <w:rFonts w:ascii="Arial" w:hAnsi="Arial" w:cs="Arial"/>
          <w:szCs w:val="20"/>
          <w:lang w:val="ru-RU"/>
        </w:rPr>
        <w:t xml:space="preserve">. </w:t>
      </w:r>
    </w:p>
    <w:p w14:paraId="218AE2A6" w14:textId="77777777" w:rsidR="00884490" w:rsidRPr="005405A5"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Отстранените при операцията тъкани задължително подлежат на хистологично изследване. Резултатът от хистологичното изследване задължително се вписва в епикризата, издавана при </w:t>
      </w:r>
      <w:r w:rsidRPr="005405A5">
        <w:rPr>
          <w:rFonts w:ascii="Arial" w:hAnsi="Arial"/>
          <w:szCs w:val="20"/>
        </w:rPr>
        <w:t>дехоспитализация.</w:t>
      </w:r>
    </w:p>
    <w:p w14:paraId="6825C202" w14:textId="77777777" w:rsidR="00884490" w:rsidRPr="005405A5" w:rsidRDefault="00884490" w:rsidP="00884490">
      <w:pPr>
        <w:keepNext/>
        <w:keepLines/>
        <w:spacing w:after="0" w:line="240" w:lineRule="auto"/>
        <w:ind w:firstLine="567"/>
        <w:jc w:val="both"/>
        <w:rPr>
          <w:rFonts w:ascii="Arial" w:hAnsi="Arial"/>
          <w:szCs w:val="20"/>
          <w:lang w:val="en-US"/>
        </w:rPr>
      </w:pPr>
      <w:r w:rsidRPr="005405A5">
        <w:rPr>
          <w:rFonts w:ascii="Arial" w:hAnsi="Arial"/>
          <w:szCs w:val="20"/>
        </w:rPr>
        <w:t>В резултата от хистологично изследване на оперативния материал да се упомене броят екстирпирани лимфни възли – по анатомична зона и където е възможно, с указание “ляво” или “дясно”.</w:t>
      </w:r>
    </w:p>
    <w:p w14:paraId="04B36538" w14:textId="22DDE506" w:rsidR="00D868DB" w:rsidRPr="00D868DB" w:rsidRDefault="00D868DB" w:rsidP="00D868DB">
      <w:pPr>
        <w:keepNext/>
        <w:keepLines/>
        <w:widowControl w:val="0"/>
        <w:adjustRightInd w:val="0"/>
        <w:spacing w:before="40" w:after="0" w:line="280" w:lineRule="atLeast"/>
        <w:ind w:firstLine="513"/>
        <w:jc w:val="both"/>
        <w:textAlignment w:val="baseline"/>
        <w:rPr>
          <w:rFonts w:ascii="Arial" w:eastAsia="Calibri" w:hAnsi="Arial" w:cs="Times New Roman"/>
          <w:noProof/>
          <w:color w:val="0000FF"/>
          <w:szCs w:val="20"/>
        </w:rPr>
      </w:pPr>
      <w:r w:rsidRPr="005405A5">
        <w:rPr>
          <w:rFonts w:ascii="Arial" w:eastAsia="Calibri" w:hAnsi="Arial" w:cs="Times New Roman"/>
          <w:noProof/>
          <w:szCs w:val="20"/>
        </w:rPr>
        <w:t xml:space="preserve">Основна процедура </w:t>
      </w:r>
      <w:r w:rsidRPr="005405A5">
        <w:rPr>
          <w:rFonts w:ascii="Arial" w:eastAsia="Calibri" w:hAnsi="Arial" w:cs="Times New Roman"/>
          <w:szCs w:val="20"/>
        </w:rPr>
        <w:t>92191-00 или</w:t>
      </w:r>
      <w:r w:rsidRPr="005405A5">
        <w:rPr>
          <w:rFonts w:ascii="Arial" w:eastAsia="Calibri" w:hAnsi="Arial" w:cs="Times New Roman"/>
          <w:noProof/>
          <w:szCs w:val="20"/>
        </w:rPr>
        <w:t xml:space="preserve"> </w:t>
      </w:r>
      <w:r w:rsidRPr="005405A5">
        <w:rPr>
          <w:rFonts w:ascii="Arial" w:eastAsia="Calibri" w:hAnsi="Arial" w:cs="Times New Roman"/>
          <w:szCs w:val="20"/>
        </w:rPr>
        <w:t xml:space="preserve">92191-01 </w:t>
      </w:r>
      <w:r w:rsidRPr="005405A5">
        <w:rPr>
          <w:rFonts w:ascii="Arial" w:eastAsia="Calibri" w:hAnsi="Arial" w:cs="Times New Roman"/>
          <w:noProof/>
          <w:szCs w:val="20"/>
        </w:rPr>
        <w:t xml:space="preserve">се осъществява при необходимост и се прилага при диагностициране на </w:t>
      </w:r>
      <w:r w:rsidRPr="005405A5">
        <w:rPr>
          <w:rFonts w:ascii="Arial" w:eastAsia="Calibri" w:hAnsi="Arial" w:cs="Times New Roman"/>
          <w:noProof/>
          <w:szCs w:val="20"/>
          <w:lang w:val="en-US"/>
        </w:rPr>
        <w:t>COVID-19</w:t>
      </w:r>
      <w:r w:rsidRPr="005405A5">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r w:rsidRPr="00D868DB">
        <w:rPr>
          <w:rFonts w:ascii="Arial" w:eastAsia="Calibri" w:hAnsi="Arial" w:cs="Times New Roman"/>
          <w:noProof/>
          <w:color w:val="0000FF"/>
          <w:szCs w:val="20"/>
        </w:rPr>
        <w:t>.</w:t>
      </w:r>
    </w:p>
    <w:p w14:paraId="1575B1C7" w14:textId="77777777" w:rsidR="00C54583" w:rsidRPr="00F74033" w:rsidRDefault="00C54583" w:rsidP="00C54583">
      <w:pPr>
        <w:spacing w:before="40" w:after="0" w:line="280" w:lineRule="atLeast"/>
        <w:ind w:firstLine="567"/>
        <w:jc w:val="both"/>
        <w:rPr>
          <w:rFonts w:ascii="Arial" w:eastAsia="Times New Roman" w:hAnsi="Arial" w:cs="Times New Roman"/>
          <w:b/>
          <w:bCs/>
          <w:snapToGrid w:val="0"/>
          <w:szCs w:val="20"/>
        </w:rPr>
      </w:pPr>
      <w:r w:rsidRPr="00F74033">
        <w:rPr>
          <w:rFonts w:ascii="Arial" w:eastAsia="Times New Roman" w:hAnsi="Arial" w:cs="Times New Roman"/>
          <w:b/>
          <w:bCs/>
          <w:snapToGrid w:val="0"/>
          <w:szCs w:val="20"/>
        </w:rPr>
        <w:lastRenderedPageBreak/>
        <w:t>За всички клинични пътеки, в чийто алгоритъм са включени образни изследвания (рентгенографии, КТ/МРТ и др.), да се има предвид следното:</w:t>
      </w:r>
    </w:p>
    <w:p w14:paraId="5F31E81F"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F74033">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14:paraId="18A2DC62"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3AED5D64"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szCs w:val="20"/>
        </w:rPr>
        <w:t>Документът с резултатите от проведени образни изследвания съдържа задължително:</w:t>
      </w:r>
    </w:p>
    <w:p w14:paraId="3F248B3D"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szCs w:val="20"/>
        </w:rPr>
        <w:t>- трите имена и възрастта на пациента;</w:t>
      </w:r>
    </w:p>
    <w:p w14:paraId="77FE68B1"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szCs w:val="20"/>
        </w:rPr>
        <w:t>- датата на изследването;</w:t>
      </w:r>
    </w:p>
    <w:p w14:paraId="76033DB7"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szCs w:val="20"/>
        </w:rPr>
        <w:t>- вида на изследването;</w:t>
      </w:r>
    </w:p>
    <w:p w14:paraId="75639993"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szCs w:val="20"/>
        </w:rPr>
        <w:t xml:space="preserve">- получените резултати от изследването и неговото тълкуване; </w:t>
      </w:r>
    </w:p>
    <w:p w14:paraId="0907A59A"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szCs w:val="20"/>
        </w:rPr>
        <w:t>- подпис на лекаря, извършил изследването.</w:t>
      </w:r>
    </w:p>
    <w:p w14:paraId="0568A88A" w14:textId="77777777" w:rsidR="00C54583" w:rsidRPr="00F74033" w:rsidRDefault="00C54583" w:rsidP="00C54583">
      <w:pPr>
        <w:spacing w:before="40" w:after="0" w:line="280" w:lineRule="atLeast"/>
        <w:ind w:firstLine="567"/>
        <w:jc w:val="both"/>
        <w:rPr>
          <w:rFonts w:ascii="Arial" w:eastAsia="Times New Roman" w:hAnsi="Arial" w:cs="Times New Roman"/>
          <w:szCs w:val="20"/>
        </w:rPr>
      </w:pPr>
      <w:r w:rsidRPr="00F74033">
        <w:rPr>
          <w:rFonts w:ascii="Arial" w:eastAsia="Times New Roman" w:hAnsi="Arial" w:cs="Times New Roman"/>
          <w:szCs w:val="20"/>
        </w:rPr>
        <w:t>Фишът се прикрепва към ИЗ.</w:t>
      </w:r>
    </w:p>
    <w:p w14:paraId="477964DA" w14:textId="177698D4" w:rsidR="00C54583" w:rsidRPr="00C54583" w:rsidRDefault="00C54583" w:rsidP="00C54583">
      <w:pPr>
        <w:spacing w:before="40" w:after="0" w:line="280" w:lineRule="atLeast"/>
        <w:ind w:firstLine="567"/>
        <w:jc w:val="both"/>
        <w:rPr>
          <w:rFonts w:ascii="Arial" w:eastAsia="Times New Roman" w:hAnsi="Arial" w:cs="Times New Roman"/>
          <w:b/>
          <w:szCs w:val="20"/>
          <w:u w:val="single"/>
          <w:lang w:val="en-US"/>
        </w:rPr>
      </w:pPr>
      <w:r w:rsidRPr="00F74033">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r w:rsidRPr="00F74033">
        <w:rPr>
          <w:rFonts w:ascii="Arial" w:eastAsia="Times New Roman" w:hAnsi="Arial" w:cs="Times New Roman"/>
          <w:szCs w:val="20"/>
          <w:lang w:val="en-US"/>
        </w:rPr>
        <w:t xml:space="preserve"> </w:t>
      </w:r>
      <w:r w:rsidRPr="00F74033">
        <w:rPr>
          <w:rFonts w:ascii="Arial" w:eastAsia="Times New Roman" w:hAnsi="Arial" w:cs="Times New Roman"/>
          <w:b/>
          <w:szCs w:val="20"/>
        </w:rPr>
        <w:t>Проведените процедури задължително се отразяват в „История на заболяването“.</w:t>
      </w:r>
    </w:p>
    <w:p w14:paraId="171ECABA" w14:textId="77777777" w:rsidR="00C54583" w:rsidRPr="00C54583" w:rsidRDefault="00C54583" w:rsidP="00C54583">
      <w:pPr>
        <w:keepNext/>
        <w:keepLines/>
        <w:spacing w:after="0" w:line="240" w:lineRule="auto"/>
        <w:ind w:firstLine="567"/>
        <w:jc w:val="both"/>
        <w:rPr>
          <w:rFonts w:ascii="Arial" w:eastAsia="Times New Roman" w:hAnsi="Arial" w:cs="Times New Roman"/>
          <w:b/>
          <w:szCs w:val="20"/>
          <w:lang w:val="en-US"/>
        </w:rPr>
      </w:pPr>
    </w:p>
    <w:p w14:paraId="08BC146F" w14:textId="77777777" w:rsidR="00884490" w:rsidRPr="00F00DAF" w:rsidRDefault="00884490" w:rsidP="00884490">
      <w:pPr>
        <w:keepNext/>
        <w:keepLines/>
        <w:spacing w:after="0" w:line="240" w:lineRule="auto"/>
        <w:ind w:firstLine="567"/>
        <w:jc w:val="both"/>
        <w:rPr>
          <w:rFonts w:ascii="Arial" w:hAnsi="Arial"/>
          <w:b/>
          <w:u w:val="single"/>
        </w:rPr>
      </w:pPr>
      <w:r w:rsidRPr="00F00DAF">
        <w:rPr>
          <w:rFonts w:ascii="Arial" w:hAnsi="Arial"/>
          <w:b/>
        </w:rPr>
        <w:t>І.</w:t>
      </w:r>
      <w:r w:rsidRPr="00F00DAF">
        <w:rPr>
          <w:rFonts w:ascii="Arial" w:hAnsi="Arial"/>
          <w:b/>
          <w:lang w:val="ru-RU"/>
        </w:rPr>
        <w:t xml:space="preserve"> </w:t>
      </w:r>
      <w:r w:rsidRPr="00F00DAF">
        <w:rPr>
          <w:rFonts w:ascii="Arial" w:hAnsi="Arial"/>
          <w:b/>
          <w:u w:val="single"/>
        </w:rPr>
        <w:t xml:space="preserve">УСЛОВИЯ ЗА СКЛЮЧВАНЕ НА ДОГОВОР И ЗА ИЗПЪЛНЕНИЕ НА КЛИНИЧНАТА ПЪТЕКА  </w:t>
      </w:r>
    </w:p>
    <w:p w14:paraId="32688E30" w14:textId="77777777" w:rsidR="00884490" w:rsidRDefault="00884490" w:rsidP="00884490">
      <w:pPr>
        <w:keepNext/>
        <w:keepLines/>
        <w:spacing w:after="0" w:line="240" w:lineRule="auto"/>
        <w:ind w:firstLine="567"/>
        <w:jc w:val="both"/>
        <w:rPr>
          <w:rFonts w:ascii="Arial" w:hAnsi="Arial" w:cs="Arial"/>
          <w:b/>
          <w:noProof/>
        </w:rPr>
      </w:pPr>
      <w:r w:rsidRPr="00F00DAF">
        <w:rPr>
          <w:rFonts w:ascii="Arial" w:hAnsi="Arial"/>
          <w:b/>
          <w:noProof/>
          <w:color w:val="000000"/>
          <w:szCs w:val="20"/>
          <w:lang w:val="ru-RU"/>
        </w:rPr>
        <w:t xml:space="preserve">Клиничната пътека се изпълнява в клиника/отделение ІІІ - то ниво на компетентност, съгласно медицински стандарт по </w:t>
      </w:r>
      <w:r w:rsidRPr="00F00DAF">
        <w:rPr>
          <w:rFonts w:ascii="Arial" w:hAnsi="Arial" w:cs="Arial"/>
          <w:b/>
          <w:noProof/>
        </w:rPr>
        <w:t xml:space="preserve">„Акушерство и гинекология”. </w:t>
      </w:r>
      <w:r w:rsidRPr="00F00DAF">
        <w:rPr>
          <w:rFonts w:ascii="Arial" w:hAnsi="Arial"/>
          <w:b/>
          <w:noProof/>
          <w:color w:val="000000"/>
          <w:szCs w:val="20"/>
          <w:lang w:val="ru-RU"/>
        </w:rPr>
        <w:t>Изискванията за наличие на задължителни звена, апаратура и специалисти са в</w:t>
      </w:r>
      <w:r w:rsidRPr="00F00DAF">
        <w:rPr>
          <w:rFonts w:ascii="Arial" w:hAnsi="Arial" w:cs="Arial"/>
          <w:b/>
          <w:noProof/>
          <w:color w:val="000000"/>
        </w:rPr>
        <w:t xml:space="preserve"> съответствие с медицински стандарт </w:t>
      </w:r>
      <w:r w:rsidRPr="00F00DAF">
        <w:rPr>
          <w:rFonts w:ascii="Arial" w:hAnsi="Arial" w:cs="Arial"/>
          <w:b/>
          <w:noProof/>
        </w:rPr>
        <w:t>„Акушерство и гинекология”.</w:t>
      </w:r>
    </w:p>
    <w:p w14:paraId="634A819C" w14:textId="77777777" w:rsidR="00F32B2F" w:rsidRPr="00F00DAF" w:rsidRDefault="00F32B2F" w:rsidP="00884490">
      <w:pPr>
        <w:keepNext/>
        <w:keepLines/>
        <w:spacing w:after="0" w:line="240" w:lineRule="auto"/>
        <w:ind w:firstLine="567"/>
        <w:jc w:val="both"/>
        <w:rPr>
          <w:rFonts w:ascii="Arial" w:hAnsi="Arial" w:cs="Arial"/>
          <w:b/>
          <w:noProof/>
        </w:rPr>
      </w:pPr>
    </w:p>
    <w:p w14:paraId="70239330" w14:textId="77777777" w:rsidR="00884490" w:rsidRPr="00F00DAF" w:rsidRDefault="00884490" w:rsidP="00884490">
      <w:pPr>
        <w:keepNext/>
        <w:keepLines/>
        <w:spacing w:after="0" w:line="240" w:lineRule="auto"/>
        <w:ind w:firstLine="567"/>
        <w:jc w:val="both"/>
        <w:rPr>
          <w:rFonts w:ascii="Arial" w:hAnsi="Arial" w:cs="Arial"/>
          <w:b/>
          <w:noProof/>
        </w:rPr>
      </w:pPr>
      <w:r w:rsidRPr="00F00DAF">
        <w:rPr>
          <w:rFonts w:ascii="Arial" w:hAnsi="Arial"/>
          <w:b/>
          <w:noProof/>
          <w:szCs w:val="20"/>
          <w:lang w:val="ru-RU"/>
        </w:rPr>
        <w:t>1</w:t>
      </w:r>
      <w:r w:rsidRPr="00F00DAF">
        <w:rPr>
          <w:rFonts w:ascii="Arial" w:hAnsi="Arial"/>
          <w:b/>
          <w:noProof/>
          <w:szCs w:val="20"/>
        </w:rPr>
        <w:t>. ЗАДЪЛЖИТЕЛНИ ЗВЕНА, МЕДИЦИНСКА АПАРАТУРА И ОБОРУДВАНЕ, НАЛИЧНИ И ФУНКЦИОНИРАЩИ НА ТЕРИТОРИЯТА НА ЛЕЧЕБНОТО ЗАВЕДЕНИЕ,</w:t>
      </w:r>
      <w:r w:rsidRPr="00F00DAF">
        <w:rPr>
          <w:rFonts w:ascii="Arial" w:hAnsi="Arial" w:cs="Arial"/>
          <w:b/>
          <w:noProof/>
        </w:rPr>
        <w:t xml:space="preserve"> ИЗПЪЛНИТЕЛ НА БОЛНИЧНА ПОМОЩ </w:t>
      </w:r>
    </w:p>
    <w:p w14:paraId="1FD28AC8" w14:textId="77777777" w:rsidR="00884490" w:rsidRPr="00F00DAF" w:rsidRDefault="00884490" w:rsidP="00884490">
      <w:pPr>
        <w:keepNext/>
        <w:keepLines/>
        <w:spacing w:after="0" w:line="240" w:lineRule="auto"/>
        <w:jc w:val="both"/>
        <w:rPr>
          <w:rFonts w:ascii="Arial" w:hAnsi="Arial" w:cs="Arial"/>
          <w:noProof/>
          <w:lang w:val="ru-RU"/>
        </w:rPr>
      </w:pPr>
      <w:r w:rsidRPr="00F00DAF">
        <w:rPr>
          <w:rFonts w:ascii="Arial"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F00DAF">
        <w:rPr>
          <w:rFonts w:ascii="Arial" w:hAnsi="Arial" w:cs="Arial"/>
          <w:bCs/>
          <w:noProof/>
        </w:rPr>
        <w:t xml:space="preserve">с друго лечебно заведение </w:t>
      </w:r>
      <w:r w:rsidRPr="00F00DAF">
        <w:rPr>
          <w:rFonts w:ascii="Arial" w:hAnsi="Arial" w:cs="Arial"/>
          <w:noProof/>
        </w:rPr>
        <w:t xml:space="preserve">за </w:t>
      </w:r>
      <w:r w:rsidRPr="00F00DAF">
        <w:rPr>
          <w:rFonts w:ascii="Arial" w:hAnsi="Arial" w:cs="Arial"/>
        </w:rPr>
        <w:t>извънболнична или болнична помощ</w:t>
      </w:r>
      <w:r w:rsidRPr="00F00DAF">
        <w:rPr>
          <w:rFonts w:ascii="Arial" w:hAnsi="Arial" w:cs="Arial"/>
          <w:noProof/>
        </w:rPr>
        <w:t>, разположено на територията му</w:t>
      </w:r>
      <w:r w:rsidRPr="00F00DAF">
        <w:rPr>
          <w:rFonts w:ascii="Arial" w:hAnsi="Arial" w:cs="Arial"/>
          <w:noProof/>
          <w:lang w:val="ru-RU"/>
        </w:rPr>
        <w:t xml:space="preserve"> и имащо договор с НЗОК.</w:t>
      </w:r>
    </w:p>
    <w:p w14:paraId="6B22D553" w14:textId="77777777" w:rsidR="00884490" w:rsidRPr="00F00DAF" w:rsidRDefault="00884490" w:rsidP="00884490">
      <w:pPr>
        <w:keepNext/>
        <w:keepLines/>
        <w:spacing w:before="40" w:line="280" w:lineRule="atLeast"/>
        <w:jc w:val="both"/>
        <w:rPr>
          <w:rFonts w:ascii="Arial" w:hAnsi="Arial" w:cs="Arial"/>
          <w:b/>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98"/>
      </w:tblGrid>
      <w:tr w:rsidR="00884490" w:rsidRPr="00F00DAF" w14:paraId="761D3538" w14:textId="77777777" w:rsidTr="00344D26">
        <w:trPr>
          <w:jc w:val="center"/>
        </w:trPr>
        <w:tc>
          <w:tcPr>
            <w:tcW w:w="9198" w:type="dxa"/>
            <w:vAlign w:val="center"/>
          </w:tcPr>
          <w:p w14:paraId="325EB39C" w14:textId="77777777" w:rsidR="00884490" w:rsidRPr="00F00DAF" w:rsidRDefault="00884490" w:rsidP="00884490">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2AF55B11" w14:textId="77777777" w:rsidTr="00344D26">
        <w:trPr>
          <w:jc w:val="center"/>
        </w:trPr>
        <w:tc>
          <w:tcPr>
            <w:tcW w:w="9198" w:type="dxa"/>
            <w:tcBorders>
              <w:bottom w:val="single" w:sz="4" w:space="0" w:color="auto"/>
            </w:tcBorders>
            <w:vAlign w:val="center"/>
          </w:tcPr>
          <w:p w14:paraId="598FA578"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 xml:space="preserve">1. </w:t>
            </w:r>
            <w:r w:rsidRPr="00F00DAF">
              <w:rPr>
                <w:rFonts w:ascii="Arial" w:hAnsi="Arial"/>
                <w:sz w:val="20"/>
              </w:rPr>
              <w:t>К</w:t>
            </w:r>
            <w:r w:rsidRPr="00F00DAF">
              <w:rPr>
                <w:rFonts w:ascii="Arial" w:hAnsi="Arial"/>
                <w:sz w:val="20"/>
                <w:lang w:val="ru-RU"/>
              </w:rPr>
              <w:t xml:space="preserve">линика/отделение по </w:t>
            </w:r>
            <w:r w:rsidRPr="00F00DAF">
              <w:rPr>
                <w:rFonts w:ascii="Arial" w:hAnsi="Arial"/>
                <w:sz w:val="20"/>
              </w:rPr>
              <w:t>акушерство и гинекология</w:t>
            </w:r>
            <w:r w:rsidRPr="00F00DAF">
              <w:rPr>
                <w:rFonts w:ascii="Arial" w:hAnsi="Arial"/>
                <w:sz w:val="20"/>
                <w:lang w:val="ru-RU"/>
              </w:rPr>
              <w:t xml:space="preserve"> </w:t>
            </w:r>
          </w:p>
          <w:p w14:paraId="76CBDDCF"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или</w:t>
            </w:r>
          </w:p>
          <w:p w14:paraId="060939A6"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Клиника/отделение по гинекология</w:t>
            </w:r>
          </w:p>
        </w:tc>
      </w:tr>
      <w:tr w:rsidR="00884490" w:rsidRPr="00F00DAF" w14:paraId="777B4739" w14:textId="77777777" w:rsidTr="00344D26">
        <w:trPr>
          <w:jc w:val="center"/>
        </w:trPr>
        <w:tc>
          <w:tcPr>
            <w:tcW w:w="9198" w:type="dxa"/>
            <w:tcBorders>
              <w:bottom w:val="nil"/>
            </w:tcBorders>
            <w:vAlign w:val="center"/>
          </w:tcPr>
          <w:p w14:paraId="21B352C6" w14:textId="77777777" w:rsidR="00884490" w:rsidRPr="00F00DAF" w:rsidRDefault="00884490" w:rsidP="00884490">
            <w:pPr>
              <w:keepNext/>
              <w:keepLines/>
              <w:spacing w:after="0" w:line="240" w:lineRule="auto"/>
              <w:rPr>
                <w:rFonts w:ascii="Arial" w:hAnsi="Arial"/>
                <w:color w:val="FF0000"/>
                <w:sz w:val="20"/>
              </w:rPr>
            </w:pPr>
          </w:p>
        </w:tc>
      </w:tr>
      <w:tr w:rsidR="00884490" w:rsidRPr="00F00DAF" w14:paraId="712A7803" w14:textId="77777777" w:rsidTr="00344D26">
        <w:trPr>
          <w:jc w:val="center"/>
        </w:trPr>
        <w:tc>
          <w:tcPr>
            <w:tcW w:w="9198" w:type="dxa"/>
            <w:tcBorders>
              <w:top w:val="nil"/>
            </w:tcBorders>
            <w:vAlign w:val="center"/>
          </w:tcPr>
          <w:p w14:paraId="4F6858FB" w14:textId="77777777" w:rsidR="00884490" w:rsidRPr="00F00DAF" w:rsidRDefault="00884490" w:rsidP="00884490">
            <w:pPr>
              <w:keepNext/>
              <w:keepLines/>
              <w:spacing w:after="0" w:line="240" w:lineRule="auto"/>
              <w:rPr>
                <w:rFonts w:ascii="Arial" w:hAnsi="Arial"/>
                <w:sz w:val="20"/>
              </w:rPr>
            </w:pPr>
            <w:r w:rsidRPr="00F00DAF">
              <w:rPr>
                <w:rFonts w:ascii="Arial" w:hAnsi="Arial"/>
                <w:sz w:val="20"/>
              </w:rPr>
              <w:t xml:space="preserve">2. </w:t>
            </w:r>
            <w:r w:rsidRPr="00F00DAF">
              <w:rPr>
                <w:rFonts w:ascii="Arial" w:hAnsi="Arial"/>
                <w:noProof/>
                <w:sz w:val="20"/>
              </w:rPr>
              <w:t>Операционен блок/зали с инсталирана и функционираща апаратура за роботизирана и телехирургия.</w:t>
            </w:r>
          </w:p>
        </w:tc>
      </w:tr>
      <w:tr w:rsidR="00884490" w:rsidRPr="00F00DAF" w14:paraId="2898C99E"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54AFB56"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3. ОАИЛ/КАИЛ</w:t>
            </w:r>
          </w:p>
        </w:tc>
      </w:tr>
      <w:tr w:rsidR="00884490" w:rsidRPr="00F00DAF" w14:paraId="025624A9"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87B6ECB" w14:textId="77777777" w:rsidR="00884490" w:rsidRPr="00F00DAF" w:rsidRDefault="00884490" w:rsidP="00884490">
            <w:pPr>
              <w:keepNext/>
              <w:keepLines/>
              <w:spacing w:after="0" w:line="240" w:lineRule="auto"/>
              <w:rPr>
                <w:rFonts w:ascii="Arial" w:hAnsi="Arial"/>
                <w:strike/>
                <w:sz w:val="20"/>
                <w:lang w:val="ru-RU"/>
              </w:rPr>
            </w:pPr>
            <w:r w:rsidRPr="00F00DAF">
              <w:rPr>
                <w:rFonts w:ascii="Arial" w:hAnsi="Arial"/>
                <w:sz w:val="20"/>
              </w:rPr>
              <w:t>4. Ендоскопски кабинети</w:t>
            </w:r>
          </w:p>
        </w:tc>
      </w:tr>
      <w:tr w:rsidR="00884490" w:rsidRPr="00F00DAF" w14:paraId="6846811B"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3DC922BD" w14:textId="77777777" w:rsidR="00884490" w:rsidRPr="00F00DAF" w:rsidRDefault="00884490" w:rsidP="00884490">
            <w:pPr>
              <w:keepNext/>
              <w:keepLines/>
              <w:spacing w:after="0" w:line="240" w:lineRule="auto"/>
              <w:rPr>
                <w:rFonts w:ascii="Arial" w:hAnsi="Arial"/>
                <w:sz w:val="20"/>
              </w:rPr>
            </w:pPr>
            <w:r w:rsidRPr="00F00DAF">
              <w:rPr>
                <w:rFonts w:ascii="Arial" w:hAnsi="Arial"/>
                <w:sz w:val="20"/>
              </w:rPr>
              <w:t xml:space="preserve">5. Клинична лаборатория </w:t>
            </w:r>
            <w:r w:rsidRPr="00F00DAF">
              <w:rPr>
                <w:rFonts w:ascii="Arial" w:hAnsi="Arial"/>
                <w:sz w:val="20"/>
                <w:lang w:val="en-US"/>
              </w:rPr>
              <w:t>II</w:t>
            </w:r>
            <w:r w:rsidRPr="00F00DAF">
              <w:rPr>
                <w:rFonts w:ascii="Arial" w:hAnsi="Arial"/>
                <w:sz w:val="20"/>
              </w:rPr>
              <w:t xml:space="preserve"> или </w:t>
            </w:r>
            <w:r w:rsidRPr="00F00DAF">
              <w:rPr>
                <w:rFonts w:ascii="Arial" w:hAnsi="Arial"/>
                <w:sz w:val="20"/>
                <w:lang w:val="en-US"/>
              </w:rPr>
              <w:t>III</w:t>
            </w:r>
            <w:r w:rsidRPr="00F00DAF">
              <w:rPr>
                <w:rFonts w:ascii="Arial" w:hAnsi="Arial"/>
                <w:sz w:val="20"/>
              </w:rPr>
              <w:t xml:space="preserve"> ниво</w:t>
            </w:r>
          </w:p>
        </w:tc>
      </w:tr>
      <w:tr w:rsidR="00884490" w:rsidRPr="00F00DAF" w14:paraId="1FA5578C"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73D3CE7C" w14:textId="77777777" w:rsidR="00884490" w:rsidRPr="00F00DAF" w:rsidRDefault="00884490" w:rsidP="00884490">
            <w:pPr>
              <w:keepNext/>
              <w:keepLines/>
              <w:spacing w:after="0" w:line="240" w:lineRule="auto"/>
              <w:rPr>
                <w:rFonts w:ascii="Arial" w:hAnsi="Arial"/>
                <w:lang w:val="en-US"/>
              </w:rPr>
            </w:pPr>
            <w:r w:rsidRPr="00F00DAF">
              <w:rPr>
                <w:rFonts w:ascii="Arial" w:hAnsi="Arial"/>
                <w:sz w:val="20"/>
                <w:lang w:val="en-US"/>
              </w:rPr>
              <w:t>6</w:t>
            </w:r>
            <w:r w:rsidRPr="00F00DAF">
              <w:rPr>
                <w:rFonts w:ascii="Arial" w:hAnsi="Arial"/>
                <w:sz w:val="20"/>
              </w:rPr>
              <w:t xml:space="preserve">. Клинична патология </w:t>
            </w:r>
          </w:p>
        </w:tc>
      </w:tr>
    </w:tbl>
    <w:p w14:paraId="251C49F0" w14:textId="77777777" w:rsidR="00884490" w:rsidRPr="00F00DAF" w:rsidRDefault="00884490" w:rsidP="00884490">
      <w:pPr>
        <w:keepNext/>
        <w:keepLines/>
        <w:jc w:val="both"/>
        <w:rPr>
          <w:rFonts w:ascii="Arial" w:hAnsi="Arial" w:cs="Arial"/>
          <w:b/>
          <w:bCs/>
          <w:noProof/>
        </w:rPr>
      </w:pPr>
    </w:p>
    <w:p w14:paraId="494D38E1" w14:textId="77777777" w:rsidR="00884490" w:rsidRPr="00F00DAF" w:rsidRDefault="00884490" w:rsidP="00884490">
      <w:pPr>
        <w:keepNext/>
        <w:keepLines/>
        <w:spacing w:after="0" w:line="240" w:lineRule="auto"/>
        <w:ind w:firstLine="567"/>
        <w:jc w:val="both"/>
        <w:rPr>
          <w:rFonts w:ascii="Arial" w:hAnsi="Arial" w:cs="Arial"/>
          <w:b/>
          <w:noProof/>
        </w:rPr>
      </w:pPr>
      <w:r w:rsidRPr="00F00DAF">
        <w:rPr>
          <w:rFonts w:ascii="Arial" w:hAnsi="Arial" w:cs="Arial"/>
          <w:b/>
          <w:bCs/>
          <w:noProof/>
        </w:rPr>
        <w:t xml:space="preserve">2. </w:t>
      </w:r>
      <w:r w:rsidRPr="00F00DAF">
        <w:rPr>
          <w:rFonts w:ascii="Arial" w:hAnsi="Arial" w:cs="Arial"/>
          <w:b/>
          <w:noProof/>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328BEE86" w14:textId="77777777" w:rsidR="00884490" w:rsidRPr="00F00DAF" w:rsidRDefault="00884490" w:rsidP="00884490">
      <w:pPr>
        <w:keepNext/>
        <w:keepLines/>
        <w:spacing w:after="0" w:line="240" w:lineRule="auto"/>
        <w:ind w:firstLine="567"/>
        <w:jc w:val="both"/>
        <w:rPr>
          <w:rFonts w:ascii="Arial" w:hAnsi="Arial" w:cs="Arial"/>
          <w:bCs/>
          <w:noProof/>
        </w:rPr>
      </w:pPr>
      <w:r w:rsidRPr="00F00DAF">
        <w:rPr>
          <w:rFonts w:ascii="Arial" w:hAnsi="Arial" w:cs="Arial"/>
          <w:bCs/>
          <w:noProof/>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което отговаря на изискванията за апаратура, оборудване и специалисти за тази КП и има договор с НЗОК </w:t>
      </w:r>
    </w:p>
    <w:p w14:paraId="3D4A5BE7" w14:textId="77777777" w:rsidR="00884490" w:rsidRPr="00F00DAF" w:rsidRDefault="00884490" w:rsidP="00884490">
      <w:pPr>
        <w:keepNext/>
        <w:keepLines/>
        <w:spacing w:after="0" w:line="240" w:lineRule="auto"/>
        <w:jc w:val="both"/>
        <w:rPr>
          <w:b/>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884490" w:rsidRPr="00F00DAF" w14:paraId="700D18DF" w14:textId="77777777" w:rsidTr="00344D26">
        <w:trPr>
          <w:jc w:val="center"/>
        </w:trPr>
        <w:tc>
          <w:tcPr>
            <w:tcW w:w="9285" w:type="dxa"/>
            <w:vAlign w:val="center"/>
          </w:tcPr>
          <w:p w14:paraId="68B482DC" w14:textId="77777777" w:rsidR="00884490" w:rsidRPr="00F00DAF" w:rsidRDefault="00884490" w:rsidP="00884490">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696122EB" w14:textId="77777777" w:rsidTr="00344D26">
        <w:trPr>
          <w:jc w:val="center"/>
        </w:trPr>
        <w:tc>
          <w:tcPr>
            <w:tcW w:w="9285" w:type="dxa"/>
            <w:vAlign w:val="center"/>
          </w:tcPr>
          <w:p w14:paraId="418012E1"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1. Микробиологична лаборатория</w:t>
            </w:r>
          </w:p>
        </w:tc>
      </w:tr>
      <w:tr w:rsidR="00884490" w:rsidRPr="00F00DAF" w14:paraId="72D0015C" w14:textId="77777777" w:rsidTr="00344D26">
        <w:trPr>
          <w:jc w:val="center"/>
        </w:trPr>
        <w:tc>
          <w:tcPr>
            <w:tcW w:w="9285" w:type="dxa"/>
            <w:tcBorders>
              <w:top w:val="single" w:sz="4" w:space="0" w:color="auto"/>
              <w:left w:val="single" w:sz="4" w:space="0" w:color="auto"/>
              <w:bottom w:val="single" w:sz="4" w:space="0" w:color="auto"/>
              <w:right w:val="single" w:sz="4" w:space="0" w:color="auto"/>
            </w:tcBorders>
            <w:vAlign w:val="center"/>
          </w:tcPr>
          <w:p w14:paraId="4E8581C3"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2. Лаборатория по трансфузионна хематология</w:t>
            </w:r>
          </w:p>
        </w:tc>
      </w:tr>
      <w:tr w:rsidR="00884490" w:rsidRPr="00F00DAF" w14:paraId="60C6D0D6" w14:textId="77777777" w:rsidTr="00344D26">
        <w:trPr>
          <w:jc w:val="center"/>
        </w:trPr>
        <w:tc>
          <w:tcPr>
            <w:tcW w:w="9285" w:type="dxa"/>
            <w:tcBorders>
              <w:top w:val="single" w:sz="4" w:space="0" w:color="auto"/>
              <w:left w:val="single" w:sz="4" w:space="0" w:color="auto"/>
              <w:bottom w:val="single" w:sz="4" w:space="0" w:color="auto"/>
              <w:right w:val="single" w:sz="4" w:space="0" w:color="auto"/>
            </w:tcBorders>
            <w:vAlign w:val="center"/>
          </w:tcPr>
          <w:p w14:paraId="30D1195D"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3.Отделение по образна диагностика</w:t>
            </w:r>
          </w:p>
        </w:tc>
      </w:tr>
    </w:tbl>
    <w:p w14:paraId="46468998" w14:textId="77777777" w:rsidR="00884490" w:rsidRPr="00F00DAF" w:rsidRDefault="00884490" w:rsidP="00884490">
      <w:pPr>
        <w:keepNext/>
        <w:keepLines/>
        <w:spacing w:after="0" w:line="240" w:lineRule="auto"/>
        <w:jc w:val="center"/>
        <w:rPr>
          <w:rFonts w:ascii="Arial" w:hAnsi="Arial"/>
          <w:b/>
          <w:color w:val="FF0000"/>
          <w:szCs w:val="20"/>
        </w:rPr>
      </w:pPr>
    </w:p>
    <w:p w14:paraId="1B195C9F" w14:textId="77777777" w:rsidR="00884490" w:rsidRPr="00F00DAF" w:rsidRDefault="00884490" w:rsidP="00884490">
      <w:pPr>
        <w:pStyle w:val="Body0"/>
        <w:keepNext/>
        <w:keepLines/>
        <w:spacing w:before="0" w:line="240" w:lineRule="auto"/>
        <w:rPr>
          <w:b/>
          <w:noProof/>
          <w:szCs w:val="22"/>
          <w:lang w:val="ru-RU"/>
        </w:rPr>
      </w:pPr>
      <w:r w:rsidRPr="00F00DAF">
        <w:rPr>
          <w:b/>
          <w:noProof/>
        </w:rPr>
        <w:t xml:space="preserve">3. НЕОБХОДИМИ СПЕЦИАЛИСТИ ЗА ИЗПЪЛНЕНИЕ </w:t>
      </w:r>
      <w:r w:rsidRPr="00F00DAF">
        <w:rPr>
          <w:b/>
        </w:rPr>
        <w:t>НА КЛИНИЧНАТА ПЪТЕКА</w:t>
      </w:r>
      <w:r w:rsidRPr="00F00DAF">
        <w:rPr>
          <w:b/>
          <w:noProof/>
          <w:szCs w:val="22"/>
        </w:rPr>
        <w:t>.</w:t>
      </w:r>
    </w:p>
    <w:p w14:paraId="3702EF6B" w14:textId="77777777" w:rsidR="00884490" w:rsidRPr="00F00DAF" w:rsidRDefault="00884490" w:rsidP="00884490">
      <w:pPr>
        <w:keepNext/>
        <w:keepLines/>
        <w:spacing w:after="0" w:line="240" w:lineRule="auto"/>
        <w:jc w:val="both"/>
        <w:rPr>
          <w:rFonts w:ascii="Arial" w:hAnsi="Arial"/>
          <w:b/>
          <w:szCs w:val="20"/>
        </w:rPr>
      </w:pPr>
    </w:p>
    <w:p w14:paraId="06A7A36E" w14:textId="77777777"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t>Блок А. Необходими специалисти за лечение на пациенти на възраст над 18 години:</w:t>
      </w:r>
    </w:p>
    <w:p w14:paraId="68357858" w14:textId="77777777" w:rsidR="00884490" w:rsidRPr="00F00DAF" w:rsidRDefault="00884490" w:rsidP="00884490">
      <w:pPr>
        <w:keepNext/>
        <w:keepLines/>
        <w:spacing w:after="0" w:line="240" w:lineRule="auto"/>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6656A973"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xml:space="preserve">) с придобита специалност  по „Акушерство и гинекология”,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F00DAF">
        <w:rPr>
          <w:rFonts w:ascii="Arial" w:hAnsi="Arial"/>
          <w:bCs/>
          <w:szCs w:val="20"/>
        </w:rPr>
        <w:t>или</w:t>
      </w:r>
      <w:r w:rsidRPr="00F00DAF">
        <w:rPr>
          <w:rFonts w:ascii="Arial" w:hAnsi="Arial"/>
          <w:szCs w:val="20"/>
        </w:rPr>
        <w:t xml:space="preserve"> с хабилитация по специалността;</w:t>
      </w:r>
    </w:p>
    <w:p w14:paraId="25AF86AF" w14:textId="77777777" w:rsidR="00884490" w:rsidRPr="00F00DAF" w:rsidRDefault="00884490" w:rsidP="00884490">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„Акушерство и гинекология</w:t>
      </w:r>
      <w:r w:rsidRPr="00F00DAF">
        <w:rPr>
          <w:rFonts w:ascii="Arial" w:hAnsi="Arial"/>
          <w:szCs w:val="20"/>
          <w:u w:val="single"/>
        </w:rPr>
        <w:t>”</w:t>
      </w:r>
    </w:p>
    <w:p w14:paraId="59CE9C3F"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lastRenderedPageBreak/>
        <w:t>- минимум една акушерка или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664D1153"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359E815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1CD46E1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или лекар/и със специалност по вътрешни болести;</w:t>
      </w:r>
    </w:p>
    <w:p w14:paraId="1C90953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71B93A8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6A07BEFC"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4636B751"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гастроентерология или друг специалист практикуващ рутинно ендоскопия/ректоскопия;</w:t>
      </w:r>
    </w:p>
    <w:p w14:paraId="3C237C3D" w14:textId="4B5FADFA"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рутинно цистоскопия.</w:t>
      </w:r>
    </w:p>
    <w:p w14:paraId="3861F385" w14:textId="77777777" w:rsidR="00884490" w:rsidRPr="00F00DAF" w:rsidRDefault="00884490" w:rsidP="00884490">
      <w:pPr>
        <w:keepNext/>
        <w:keepLines/>
        <w:spacing w:after="0" w:line="240" w:lineRule="auto"/>
        <w:ind w:firstLine="567"/>
        <w:jc w:val="both"/>
        <w:rPr>
          <w:rFonts w:ascii="Arial" w:hAnsi="Arial"/>
          <w:szCs w:val="20"/>
        </w:rPr>
      </w:pPr>
    </w:p>
    <w:p w14:paraId="20C81A79" w14:textId="77777777"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t xml:space="preserve">Блок Б. Необходими специалисти за лечение на пациенти на възраст под 18 години </w:t>
      </w:r>
    </w:p>
    <w:p w14:paraId="37AC4FAD"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687970C5"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xml:space="preserve">) с придобита специалност  по „Акушерство и гинекология”,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F00DAF">
        <w:rPr>
          <w:rFonts w:ascii="Arial" w:hAnsi="Arial"/>
          <w:bCs/>
          <w:szCs w:val="20"/>
        </w:rPr>
        <w:t>или</w:t>
      </w:r>
      <w:r w:rsidRPr="00F00DAF">
        <w:rPr>
          <w:rFonts w:ascii="Arial" w:hAnsi="Arial"/>
          <w:szCs w:val="20"/>
        </w:rPr>
        <w:t xml:space="preserve"> с хабилитация по специалността;</w:t>
      </w:r>
    </w:p>
    <w:p w14:paraId="15E81601"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„Акушерство и гинекология”;</w:t>
      </w:r>
    </w:p>
    <w:p w14:paraId="03A0CF14"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една акушерка или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4B34D3E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44B25A7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детски болести;</w:t>
      </w:r>
    </w:p>
    <w:p w14:paraId="0945C31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5459980D"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0C2B16FF"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6C1DFA2B"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гастроентерология или друг специалист практикуващ рутинно ендоскопия/ректоскопия;</w:t>
      </w:r>
    </w:p>
    <w:p w14:paraId="5513330A" w14:textId="57CECDF2"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рутинно цистоскопия.</w:t>
      </w:r>
    </w:p>
    <w:p w14:paraId="5C99E45E" w14:textId="77777777" w:rsidR="00884490" w:rsidRPr="00F00DAF" w:rsidRDefault="00884490" w:rsidP="00884490">
      <w:pPr>
        <w:keepNext/>
        <w:keepLines/>
        <w:spacing w:after="0" w:line="240" w:lineRule="auto"/>
        <w:jc w:val="both"/>
        <w:rPr>
          <w:rFonts w:ascii="Arial" w:hAnsi="Arial"/>
          <w:b/>
          <w:noProof/>
        </w:rPr>
      </w:pPr>
    </w:p>
    <w:p w14:paraId="16DACCE8" w14:textId="77777777" w:rsidR="00884490" w:rsidRPr="00F00DAF" w:rsidRDefault="00884490" w:rsidP="00884490">
      <w:pPr>
        <w:keepNext/>
        <w:keepLines/>
        <w:spacing w:after="0" w:line="240" w:lineRule="auto"/>
        <w:ind w:firstLine="567"/>
        <w:jc w:val="both"/>
        <w:rPr>
          <w:rFonts w:ascii="Arial" w:hAnsi="Arial" w:cs="Arial"/>
          <w:noProof/>
          <w:szCs w:val="20"/>
          <w:lang w:val="ru-RU"/>
        </w:rPr>
      </w:pPr>
      <w:r w:rsidRPr="00F00DAF">
        <w:rPr>
          <w:rFonts w:ascii="Arial" w:hAnsi="Arial" w:cs="Arial"/>
          <w:noProof/>
          <w:szCs w:val="20"/>
          <w:lang w:val="ru-RU"/>
        </w:rPr>
        <w:t xml:space="preserve">При анамнеза от страна на пациента за алергия се извършва </w:t>
      </w:r>
      <w:r w:rsidRPr="00F00DAF">
        <w:rPr>
          <w:rFonts w:ascii="Arial" w:hAnsi="Arial" w:cs="Arial"/>
          <w:noProof/>
          <w:szCs w:val="20"/>
        </w:rPr>
        <w:t>з</w:t>
      </w:r>
      <w:r w:rsidRPr="00F00DAF">
        <w:rPr>
          <w:rFonts w:ascii="Arial" w:hAnsi="Arial" w:cs="Arial"/>
          <w:noProof/>
          <w:szCs w:val="20"/>
          <w:lang w:val="ru-RU"/>
        </w:rPr>
        <w:t>адължителна консултация с лекар със специалност по анестезиология или клинична алергология.</w:t>
      </w:r>
    </w:p>
    <w:p w14:paraId="62F3A331" w14:textId="77777777" w:rsidR="00884490" w:rsidRPr="00F00DAF" w:rsidRDefault="00884490" w:rsidP="00884490">
      <w:pPr>
        <w:keepNext/>
        <w:keepLines/>
        <w:spacing w:after="0" w:line="240" w:lineRule="auto"/>
        <w:ind w:firstLine="540"/>
        <w:jc w:val="both"/>
        <w:rPr>
          <w:rFonts w:ascii="Arial" w:hAnsi="Arial" w:cs="Arial"/>
          <w:b/>
        </w:rPr>
      </w:pPr>
    </w:p>
    <w:p w14:paraId="37C87082" w14:textId="77777777" w:rsidR="00884490" w:rsidRPr="00F00DAF" w:rsidRDefault="00884490" w:rsidP="00884490">
      <w:pPr>
        <w:keepNext/>
        <w:keepLines/>
        <w:spacing w:after="0" w:line="240" w:lineRule="auto"/>
        <w:ind w:firstLine="567"/>
        <w:jc w:val="both"/>
        <w:rPr>
          <w:rFonts w:ascii="Arial" w:hAnsi="Arial"/>
          <w:b/>
          <w:noProof/>
          <w:szCs w:val="20"/>
          <w:u w:val="single"/>
        </w:rPr>
      </w:pPr>
      <w:r w:rsidRPr="00F00DAF">
        <w:rPr>
          <w:rFonts w:ascii="Arial" w:hAnsi="Arial"/>
          <w:b/>
          <w:noProof/>
          <w:szCs w:val="20"/>
        </w:rPr>
        <w:t xml:space="preserve">ІІ. </w:t>
      </w:r>
      <w:r w:rsidRPr="00F00DAF">
        <w:rPr>
          <w:rFonts w:ascii="Arial" w:hAnsi="Arial"/>
          <w:b/>
          <w:noProof/>
          <w:szCs w:val="20"/>
          <w:u w:val="single"/>
        </w:rPr>
        <w:t>ИНДИКАЦИИ ЗА ХОСПИТАЛИЗАЦИЯ И ЛЕЧЕНИЕ</w:t>
      </w:r>
    </w:p>
    <w:p w14:paraId="1F90FFAC" w14:textId="77777777" w:rsidR="00884490" w:rsidRPr="00F00DAF" w:rsidRDefault="00884490" w:rsidP="00884490">
      <w:pPr>
        <w:keepNext/>
        <w:keepLines/>
        <w:spacing w:after="0" w:line="240" w:lineRule="auto"/>
        <w:jc w:val="both"/>
        <w:rPr>
          <w:rFonts w:ascii="Arial" w:hAnsi="Arial" w:cs="Arial"/>
          <w:b/>
          <w:bCs/>
          <w:noProof/>
        </w:rPr>
      </w:pPr>
      <w:r w:rsidRPr="00F00DAF">
        <w:rPr>
          <w:rFonts w:ascii="Arial" w:hAnsi="Arial" w:cs="Arial"/>
          <w:b/>
          <w:bCs/>
          <w:noProof/>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18AD3829" w14:textId="77777777" w:rsidR="00884490" w:rsidRPr="00F00DAF" w:rsidRDefault="00884490" w:rsidP="00884490">
      <w:pPr>
        <w:pStyle w:val="Body0"/>
        <w:keepNext/>
        <w:keepLines/>
        <w:spacing w:before="0" w:line="240" w:lineRule="auto"/>
        <w:ind w:firstLine="0"/>
        <w:rPr>
          <w:rFonts w:cs="Arial"/>
          <w:b/>
          <w:noProof/>
          <w:szCs w:val="22"/>
          <w:u w:val="single"/>
        </w:rPr>
      </w:pPr>
    </w:p>
    <w:p w14:paraId="48504C18" w14:textId="77777777" w:rsidR="00884490" w:rsidRPr="00F00DAF" w:rsidRDefault="00884490" w:rsidP="00884490">
      <w:pPr>
        <w:keepNext/>
        <w:keepLines/>
        <w:spacing w:after="0" w:line="240" w:lineRule="auto"/>
        <w:ind w:firstLine="567"/>
        <w:rPr>
          <w:rFonts w:ascii="Arial" w:hAnsi="Arial" w:cs="Arial"/>
          <w:b/>
          <w:noProof/>
        </w:rPr>
      </w:pPr>
      <w:r w:rsidRPr="00F00DAF">
        <w:rPr>
          <w:rFonts w:ascii="Arial" w:hAnsi="Arial" w:cs="Arial"/>
          <w:b/>
          <w:noProof/>
        </w:rPr>
        <w:t>1. ИНДИКАЦИИ ЗА ХОСПИТАЛИЗАЦИЯ.</w:t>
      </w:r>
    </w:p>
    <w:p w14:paraId="4B840E55" w14:textId="77777777" w:rsidR="00884490" w:rsidRPr="00F00DAF" w:rsidRDefault="00884490" w:rsidP="00884490">
      <w:pPr>
        <w:keepNext/>
        <w:keepLines/>
        <w:spacing w:after="0" w:line="240" w:lineRule="auto"/>
        <w:jc w:val="both"/>
        <w:rPr>
          <w:rFonts w:ascii="Arial" w:hAnsi="Arial" w:cs="Arial"/>
          <w:szCs w:val="20"/>
          <w:lang w:val="ru-RU"/>
        </w:rPr>
      </w:pPr>
      <w:r w:rsidRPr="00F00DAF">
        <w:rPr>
          <w:rFonts w:ascii="Arial" w:hAnsi="Arial" w:cs="Arial"/>
          <w:szCs w:val="20"/>
          <w:lang w:val="ru-RU"/>
        </w:rPr>
        <w:t xml:space="preserve">    Диагностика и лечение при:</w:t>
      </w:r>
    </w:p>
    <w:p w14:paraId="2426B603" w14:textId="77777777" w:rsidR="00884490" w:rsidRPr="00DA0AFC"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 xml:space="preserve">хистологично доказани злокачествени новообразувания на маточната шийка, маточното тяло, влагалище; </w:t>
      </w:r>
    </w:p>
    <w:p w14:paraId="7C21507A" w14:textId="77777777" w:rsidR="00884490" w:rsidRPr="00DA0AFC"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злокачествени тумори на маточните тръби и яйчниците, доказани клинично и с методите на образната диагностика;</w:t>
      </w:r>
    </w:p>
    <w:p w14:paraId="25194BC9" w14:textId="77777777" w:rsidR="00884490"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други злокачествени и доброкачествени тумори на женските полови органи при жени с индекс на телесна маса (ИТМ) &gt;35.</w:t>
      </w:r>
    </w:p>
    <w:p w14:paraId="555D27FD" w14:textId="77777777" w:rsidR="003961C5" w:rsidRPr="003961C5" w:rsidRDefault="003961C5" w:rsidP="003961C5">
      <w:pPr>
        <w:keepNext/>
        <w:keepLines/>
        <w:autoSpaceDE w:val="0"/>
        <w:autoSpaceDN w:val="0"/>
        <w:adjustRightInd w:val="0"/>
        <w:spacing w:after="0" w:line="240" w:lineRule="auto"/>
        <w:jc w:val="both"/>
        <w:rPr>
          <w:rFonts w:ascii="Arial" w:hAnsi="Arial"/>
          <w:szCs w:val="20"/>
        </w:rPr>
      </w:pPr>
    </w:p>
    <w:p w14:paraId="567D3469" w14:textId="77777777" w:rsidR="00884490" w:rsidRPr="00F00DAF" w:rsidRDefault="00884490" w:rsidP="00884490">
      <w:pPr>
        <w:pStyle w:val="ListParagraph"/>
        <w:keepNext/>
        <w:keepLines/>
        <w:autoSpaceDE w:val="0"/>
        <w:autoSpaceDN w:val="0"/>
        <w:adjustRightInd w:val="0"/>
        <w:spacing w:after="0" w:line="240" w:lineRule="auto"/>
        <w:ind w:left="0" w:firstLine="567"/>
        <w:jc w:val="both"/>
        <w:rPr>
          <w:rFonts w:ascii="Arial" w:eastAsia="Calibri" w:hAnsi="Arial" w:cs="Arial"/>
          <w:b/>
          <w:bCs/>
        </w:rPr>
      </w:pPr>
    </w:p>
    <w:p w14:paraId="1C508A8C" w14:textId="77777777" w:rsidR="00884490" w:rsidRPr="00F00DAF" w:rsidRDefault="00884490" w:rsidP="00884490">
      <w:pPr>
        <w:keepNext/>
        <w:keepLines/>
        <w:spacing w:after="0" w:line="240" w:lineRule="auto"/>
        <w:ind w:firstLine="567"/>
        <w:jc w:val="both"/>
        <w:rPr>
          <w:rFonts w:ascii="Arial" w:hAnsi="Arial" w:cs="Arial"/>
          <w:b/>
          <w:snapToGrid w:val="0"/>
          <w:szCs w:val="20"/>
        </w:rPr>
      </w:pPr>
      <w:r w:rsidRPr="00F00DAF">
        <w:rPr>
          <w:rFonts w:ascii="Arial" w:hAnsi="Arial" w:cs="Arial"/>
          <w:b/>
          <w:snapToGrid w:val="0"/>
        </w:rPr>
        <w:t>2</w:t>
      </w:r>
      <w:r w:rsidRPr="00F00DAF">
        <w:rPr>
          <w:rFonts w:ascii="Arial" w:hAnsi="Arial" w:cs="Arial"/>
          <w:b/>
          <w:snapToGrid w:val="0"/>
          <w:szCs w:val="20"/>
        </w:rPr>
        <w:t>. ДИАГНОСТИЧНО – ЛЕЧЕБЕН АЛГОРИТЪМ</w:t>
      </w:r>
    </w:p>
    <w:p w14:paraId="759C929F" w14:textId="4282BFD4" w:rsidR="0094001E" w:rsidRDefault="0094001E" w:rsidP="00884490">
      <w:pPr>
        <w:keepNext/>
        <w:keepLines/>
        <w:spacing w:after="0" w:line="240" w:lineRule="auto"/>
        <w:ind w:firstLine="567"/>
        <w:jc w:val="both"/>
        <w:rPr>
          <w:rFonts w:ascii="Arial" w:hAnsi="Arial" w:cs="Arial"/>
          <w:b/>
          <w:lang w:val="en-US"/>
        </w:rPr>
      </w:pPr>
      <w:proofErr w:type="gramStart"/>
      <w:r w:rsidRPr="0094001E">
        <w:rPr>
          <w:rFonts w:ascii="Arial" w:hAnsi="Arial" w:cs="Arial"/>
          <w:b/>
          <w:lang w:val="en-US"/>
        </w:rPr>
        <w:lastRenderedPageBreak/>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roofErr w:type="gramEnd"/>
    </w:p>
    <w:p w14:paraId="58DFCDA3" w14:textId="77777777" w:rsidR="00884490" w:rsidRPr="00F00DAF" w:rsidRDefault="00884490" w:rsidP="00884490">
      <w:pPr>
        <w:keepNext/>
        <w:keepLines/>
        <w:spacing w:after="0" w:line="240" w:lineRule="auto"/>
        <w:ind w:firstLine="567"/>
        <w:jc w:val="both"/>
        <w:rPr>
          <w:rFonts w:ascii="Arial" w:hAnsi="Arial" w:cs="Arial"/>
          <w:b/>
          <w:snapToGrid w:val="0"/>
        </w:rPr>
      </w:pPr>
      <w:r w:rsidRPr="00F00DAF">
        <w:rPr>
          <w:rFonts w:ascii="Arial" w:hAnsi="Arial" w:cs="Arial"/>
          <w:b/>
        </w:rPr>
        <w:t>Прием и изготвяне на диагностично-лечебен план.</w:t>
      </w:r>
    </w:p>
    <w:p w14:paraId="357635FB" w14:textId="77777777" w:rsidR="00884490" w:rsidRPr="00F00DAF" w:rsidRDefault="00884490" w:rsidP="00884490">
      <w:pPr>
        <w:keepNext/>
        <w:keepLines/>
        <w:spacing w:after="0" w:line="240" w:lineRule="auto"/>
        <w:ind w:firstLine="567"/>
        <w:jc w:val="both"/>
        <w:rPr>
          <w:rFonts w:ascii="Arial" w:hAnsi="Arial"/>
          <w:b/>
          <w:szCs w:val="20"/>
        </w:rPr>
      </w:pPr>
      <w:r w:rsidRPr="00F00DAF">
        <w:rPr>
          <w:rFonts w:ascii="Arial" w:hAnsi="Arial"/>
          <w:b/>
          <w:szCs w:val="20"/>
        </w:rPr>
        <w:t>Фармакотерапия</w:t>
      </w:r>
    </w:p>
    <w:p w14:paraId="1301B5A1"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b/>
          <w:szCs w:val="20"/>
        </w:rPr>
        <w:tab/>
      </w:r>
      <w:r w:rsidRPr="00F00DAF">
        <w:rPr>
          <w:rFonts w:ascii="Arial" w:hAnsi="Arial"/>
          <w:szCs w:val="20"/>
        </w:rPr>
        <w:t>Оперативната интервенция се извършва под обща ендотрахеална анестезия, аналгезия с епидурален катетър, или краткотрайна венозна анестезия (съгласно медицински стандарт „Анестезия и интензивно лечение).</w:t>
      </w:r>
    </w:p>
    <w:p w14:paraId="43A193FD" w14:textId="77777777" w:rsidR="00884490" w:rsidRPr="00F00DAF" w:rsidRDefault="00884490" w:rsidP="00884490">
      <w:pPr>
        <w:keepNext/>
        <w:keepLines/>
        <w:spacing w:after="0" w:line="240" w:lineRule="auto"/>
        <w:jc w:val="both"/>
        <w:rPr>
          <w:rFonts w:ascii="Arial" w:hAnsi="Arial"/>
          <w:szCs w:val="20"/>
        </w:rPr>
      </w:pPr>
      <w:r w:rsidRPr="00F00DAF">
        <w:rPr>
          <w:rFonts w:ascii="Arial" w:hAnsi="Arial"/>
          <w:szCs w:val="20"/>
        </w:rPr>
        <w:tab/>
        <w:t>При неусложнените случаи се провежда парентерална антибиотична профилактика, съобразена с клиничното състояние на пациентката и микробиологичните резултати, която може да премине в перорална антибактериална профилактика до възстановяване на микцията и премахване на уретралния кат</w:t>
      </w:r>
      <w:r w:rsidRPr="00F00DAF">
        <w:rPr>
          <w:rFonts w:ascii="Arial" w:hAnsi="Arial"/>
          <w:szCs w:val="20"/>
          <w:lang w:val="en-US"/>
        </w:rPr>
        <w:t>e</w:t>
      </w:r>
      <w:r w:rsidRPr="00F00DAF">
        <w:rPr>
          <w:rFonts w:ascii="Arial" w:hAnsi="Arial"/>
          <w:szCs w:val="20"/>
        </w:rPr>
        <w:t>тър.</w:t>
      </w:r>
    </w:p>
    <w:p w14:paraId="28B73B16"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szCs w:val="20"/>
        </w:rPr>
        <w:tab/>
        <w:t>Обезболяването в ранния следоперативен период се провежда с аналгетични препарати – наркотични и нестероидни противовъзпалителни обезболяващи средства или през епидурален катетър.</w:t>
      </w:r>
    </w:p>
    <w:p w14:paraId="18627D3B"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szCs w:val="20"/>
        </w:rPr>
        <w:tab/>
        <w:t>Пациентките, поради завишения риск от венозни тромбози, получават постоперативно хепаринова профилактика, продължителността на която се определя от обема на оперативната интервенция и наличието на допълнително рискови фактори (прекарани тромбози и емболии, сърдечни заболявания и др.). Продължителността на профилактиката е от 7 дни до окончателното раздвижване на пациентката.</w:t>
      </w:r>
    </w:p>
    <w:p w14:paraId="156B09CB" w14:textId="77777777" w:rsidR="00884490" w:rsidRPr="00F74033" w:rsidRDefault="00884490" w:rsidP="00884490">
      <w:pPr>
        <w:keepNext/>
        <w:keepLines/>
        <w:tabs>
          <w:tab w:val="left" w:pos="567"/>
        </w:tabs>
        <w:spacing w:after="0" w:line="240" w:lineRule="auto"/>
        <w:jc w:val="both"/>
        <w:rPr>
          <w:rFonts w:ascii="Arial" w:hAnsi="Arial"/>
          <w:szCs w:val="20"/>
          <w:lang w:val="en-US"/>
        </w:rPr>
      </w:pPr>
      <w:r w:rsidRPr="00F00DAF">
        <w:rPr>
          <w:rFonts w:ascii="Arial" w:hAnsi="Arial"/>
          <w:szCs w:val="20"/>
        </w:rPr>
        <w:tab/>
        <w:t xml:space="preserve">Следоперативното възстановяване на пасажа се осъществява по преценка на оператора или </w:t>
      </w:r>
      <w:r w:rsidRPr="00F74033">
        <w:rPr>
          <w:rFonts w:ascii="Arial" w:hAnsi="Arial"/>
          <w:szCs w:val="20"/>
        </w:rPr>
        <w:t>лекуващия лекар.</w:t>
      </w:r>
    </w:p>
    <w:p w14:paraId="636BAEF4" w14:textId="77777777" w:rsidR="007E457D" w:rsidRPr="00F74033" w:rsidRDefault="007E457D" w:rsidP="00884490">
      <w:pPr>
        <w:keepNext/>
        <w:keepLines/>
        <w:tabs>
          <w:tab w:val="left" w:pos="567"/>
        </w:tabs>
        <w:spacing w:after="0" w:line="240" w:lineRule="auto"/>
        <w:jc w:val="both"/>
        <w:rPr>
          <w:rFonts w:ascii="Arial" w:hAnsi="Arial"/>
          <w:szCs w:val="20"/>
          <w:lang w:val="en-US"/>
        </w:rPr>
      </w:pPr>
    </w:p>
    <w:p w14:paraId="63BAC6FC" w14:textId="77777777" w:rsidR="007E457D" w:rsidRPr="00F74033" w:rsidRDefault="007E457D" w:rsidP="007E457D">
      <w:pPr>
        <w:spacing w:after="0" w:line="240" w:lineRule="auto"/>
        <w:ind w:firstLine="567"/>
        <w:jc w:val="both"/>
        <w:rPr>
          <w:rFonts w:ascii="Arial" w:eastAsia="Calibri" w:hAnsi="Arial" w:cs="Arial"/>
        </w:rPr>
      </w:pPr>
      <w:r w:rsidRPr="00F74033">
        <w:rPr>
          <w:rFonts w:ascii="Arial" w:eastAsia="Calibri" w:hAnsi="Arial" w:cs="Arial"/>
          <w:b/>
        </w:rPr>
        <w:t xml:space="preserve">Здравни грижи, </w:t>
      </w:r>
      <w:r w:rsidRPr="00F74033">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14:paraId="0F709402" w14:textId="77777777" w:rsidR="007E457D" w:rsidRPr="00F74033" w:rsidRDefault="007E457D" w:rsidP="007E457D">
      <w:pPr>
        <w:spacing w:after="0" w:line="280" w:lineRule="atLeast"/>
        <w:ind w:firstLine="567"/>
        <w:jc w:val="both"/>
        <w:rPr>
          <w:rFonts w:ascii="Arial" w:eastAsia="Times New Roman" w:hAnsi="Arial" w:cs="Times New Roman"/>
          <w:b/>
          <w:noProof/>
          <w:szCs w:val="20"/>
        </w:rPr>
      </w:pPr>
    </w:p>
    <w:p w14:paraId="6CEAB7C3" w14:textId="77777777" w:rsidR="007E457D" w:rsidRPr="00F74033" w:rsidRDefault="007E457D" w:rsidP="007E457D">
      <w:pPr>
        <w:spacing w:after="0" w:line="280" w:lineRule="atLeast"/>
        <w:ind w:firstLine="567"/>
        <w:jc w:val="both"/>
        <w:rPr>
          <w:rFonts w:ascii="Arial" w:eastAsia="Times New Roman" w:hAnsi="Arial" w:cs="Arial"/>
          <w:b/>
          <w:noProof/>
          <w:szCs w:val="20"/>
        </w:rPr>
      </w:pPr>
      <w:r w:rsidRPr="00F74033">
        <w:rPr>
          <w:rFonts w:ascii="Arial" w:eastAsia="Times New Roman" w:hAnsi="Arial" w:cs="Arial"/>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0398A609" w14:textId="77777777" w:rsidR="007E457D" w:rsidRPr="007E457D" w:rsidRDefault="007E457D" w:rsidP="007E457D">
      <w:pPr>
        <w:spacing w:after="0" w:line="280" w:lineRule="atLeast"/>
        <w:ind w:firstLine="567"/>
        <w:jc w:val="both"/>
        <w:rPr>
          <w:rFonts w:ascii="Arial" w:eastAsia="Times New Roman" w:hAnsi="Arial" w:cs="Arial"/>
          <w:b/>
          <w:noProof/>
          <w:szCs w:val="20"/>
        </w:rPr>
      </w:pPr>
      <w:r w:rsidRPr="00F74033">
        <w:rPr>
          <w:rFonts w:ascii="Arial" w:eastAsia="Times New Roman" w:hAnsi="Arial" w:cs="Arial"/>
          <w:b/>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122653DB" w14:textId="77777777" w:rsidR="007E457D" w:rsidRPr="007E457D" w:rsidRDefault="007E457D" w:rsidP="007E457D">
      <w:pPr>
        <w:spacing w:after="0" w:line="280" w:lineRule="atLeast"/>
        <w:jc w:val="both"/>
        <w:rPr>
          <w:rFonts w:ascii="Arial" w:eastAsia="Times New Roman" w:hAnsi="Arial" w:cs="Arial"/>
          <w:b/>
          <w:noProof/>
          <w:szCs w:val="20"/>
        </w:rPr>
      </w:pPr>
    </w:p>
    <w:p w14:paraId="42813064" w14:textId="77777777" w:rsidR="00884490" w:rsidRPr="00F00DAF" w:rsidRDefault="00884490" w:rsidP="00884490">
      <w:pPr>
        <w:keepNext/>
        <w:keepLines/>
        <w:spacing w:after="0" w:line="240" w:lineRule="auto"/>
        <w:jc w:val="both"/>
        <w:rPr>
          <w:rFonts w:ascii="Arial" w:hAnsi="Arial"/>
          <w:b/>
          <w:szCs w:val="20"/>
        </w:rPr>
      </w:pPr>
      <w:r w:rsidRPr="00F00DAF">
        <w:rPr>
          <w:rFonts w:ascii="Arial" w:hAnsi="Arial"/>
          <w:b/>
          <w:szCs w:val="20"/>
        </w:rPr>
        <w:lastRenderedPageBreak/>
        <w:t xml:space="preserve">3. ПОСТАВЯНЕ НА ОКОНЧАТЕЛНА ДИАГНОЗА </w:t>
      </w:r>
    </w:p>
    <w:p w14:paraId="712A5740" w14:textId="77777777" w:rsidR="00884490" w:rsidRPr="00F00DAF" w:rsidRDefault="00884490" w:rsidP="00884490">
      <w:pPr>
        <w:keepNext/>
        <w:keepLines/>
        <w:spacing w:after="0" w:line="240" w:lineRule="auto"/>
        <w:ind w:firstLine="570"/>
        <w:jc w:val="both"/>
        <w:rPr>
          <w:rFonts w:ascii="Arial" w:hAnsi="Arial"/>
          <w:szCs w:val="20"/>
        </w:rPr>
      </w:pPr>
      <w:r w:rsidRPr="00F00DAF">
        <w:rPr>
          <w:rFonts w:ascii="Arial" w:hAnsi="Arial"/>
          <w:szCs w:val="20"/>
        </w:rPr>
        <w:t>При онкологичните случаи – след задължително хистологично изследване и патоморфологична диагноза, с определяне на степен на малигненост (стадий на тумора TNM-класификация).</w:t>
      </w:r>
    </w:p>
    <w:p w14:paraId="006213D0"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Поставя се според клиничните симптоми, снетия статус, по време на операцията и след задължително хистологично изследване на оперативния материал, по преценка при конкретните нозологии.</w:t>
      </w:r>
    </w:p>
    <w:p w14:paraId="4D9EB2DB" w14:textId="77777777" w:rsidR="00884490" w:rsidRPr="00F00DAF" w:rsidRDefault="00884490" w:rsidP="00884490">
      <w:pPr>
        <w:keepNext/>
        <w:keepLines/>
        <w:spacing w:after="0" w:line="240" w:lineRule="auto"/>
        <w:rPr>
          <w:b/>
        </w:rPr>
      </w:pPr>
    </w:p>
    <w:p w14:paraId="5C40606A" w14:textId="77777777" w:rsidR="00884490" w:rsidRPr="00F00DAF" w:rsidRDefault="00884490" w:rsidP="00884490">
      <w:pPr>
        <w:keepNext/>
        <w:keepLines/>
        <w:spacing w:after="0" w:line="240" w:lineRule="auto"/>
        <w:ind w:firstLine="567"/>
        <w:jc w:val="both"/>
        <w:rPr>
          <w:rFonts w:ascii="Arial" w:hAnsi="Arial"/>
          <w:b/>
          <w:szCs w:val="20"/>
        </w:rPr>
      </w:pPr>
      <w:r w:rsidRPr="00F00DAF">
        <w:rPr>
          <w:rFonts w:ascii="Arial" w:hAnsi="Arial"/>
          <w:b/>
          <w:noProof/>
        </w:rPr>
        <w:t>4. ДЕХОСПИТАЛИЗАЦИЯ</w:t>
      </w:r>
      <w:r w:rsidRPr="00F00DAF">
        <w:rPr>
          <w:rFonts w:ascii="Arial" w:hAnsi="Arial"/>
          <w:b/>
          <w:noProof/>
          <w:szCs w:val="20"/>
        </w:rPr>
        <w:t xml:space="preserve"> И ОПРЕДЕЛЯНЕ НА СЛЕДБОЛНИЧЕН РЕЖИМ</w:t>
      </w:r>
      <w:r w:rsidRPr="00F00DAF">
        <w:rPr>
          <w:rFonts w:ascii="Arial" w:hAnsi="Arial"/>
          <w:b/>
          <w:szCs w:val="20"/>
        </w:rPr>
        <w:t>.</w:t>
      </w:r>
    </w:p>
    <w:p w14:paraId="2CBF971A" w14:textId="77777777" w:rsidR="00884490" w:rsidRPr="00F00DAF" w:rsidRDefault="00884490" w:rsidP="00884490">
      <w:pPr>
        <w:pStyle w:val="Body0"/>
        <w:keepNext/>
        <w:keepLines/>
        <w:spacing w:before="0" w:line="240" w:lineRule="auto"/>
      </w:pPr>
      <w:r w:rsidRPr="00F00DAF">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4D149D0E" w14:textId="77777777" w:rsidR="00884490" w:rsidRPr="00F00DAF" w:rsidRDefault="00884490" w:rsidP="00884490">
      <w:pPr>
        <w:keepNext/>
        <w:keepLines/>
        <w:spacing w:after="0" w:line="240" w:lineRule="auto"/>
        <w:ind w:firstLine="567"/>
        <w:jc w:val="both"/>
        <w:rPr>
          <w:rFonts w:ascii="Arial" w:hAnsi="Arial"/>
          <w:b/>
          <w:snapToGrid w:val="0"/>
          <w:szCs w:val="20"/>
        </w:rPr>
      </w:pPr>
      <w:r w:rsidRPr="00F00DAF">
        <w:rPr>
          <w:rFonts w:ascii="Arial" w:hAnsi="Arial"/>
          <w:b/>
          <w:snapToGrid w:val="0"/>
          <w:szCs w:val="20"/>
        </w:rPr>
        <w:t>Медицински критерии за дехоспитализация:</w:t>
      </w:r>
    </w:p>
    <w:p w14:paraId="2ADA0F6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липса на фебрилитет (над 37.5</w:t>
      </w:r>
      <w:r w:rsidRPr="00F00DAF">
        <w:rPr>
          <w:rFonts w:ascii="Arial" w:hAnsi="Arial"/>
          <w:szCs w:val="20"/>
          <w:vertAlign w:val="superscript"/>
        </w:rPr>
        <w:t>о</w:t>
      </w:r>
      <w:r w:rsidRPr="00F00DAF">
        <w:rPr>
          <w:rFonts w:ascii="Arial" w:hAnsi="Arial"/>
          <w:szCs w:val="20"/>
        </w:rPr>
        <w:t xml:space="preserve"> С) през последните 48 часа;</w:t>
      </w:r>
    </w:p>
    <w:p w14:paraId="0A8DE326"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липса на значими субективни оплаквания;</w:t>
      </w:r>
    </w:p>
    <w:p w14:paraId="004FDE8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спокойна оперативна рана;</w:t>
      </w:r>
    </w:p>
    <w:p w14:paraId="1318C3F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възстановен чревен пасаж и осигурен дренаж на урината;</w:t>
      </w:r>
    </w:p>
    <w:p w14:paraId="38221221"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липса на патологични процеси в областта на операцията;</w:t>
      </w:r>
    </w:p>
    <w:p w14:paraId="0E1E3D76" w14:textId="77777777" w:rsidR="00884490" w:rsidRPr="00F00DAF" w:rsidRDefault="00884490" w:rsidP="00884490">
      <w:pPr>
        <w:keepNext/>
        <w:keepLines/>
        <w:spacing w:after="0" w:line="240" w:lineRule="auto"/>
        <w:ind w:firstLine="567"/>
        <w:jc w:val="both"/>
        <w:rPr>
          <w:rFonts w:ascii="Arial" w:hAnsi="Arial"/>
          <w:b/>
          <w:szCs w:val="20"/>
        </w:rPr>
      </w:pPr>
      <w:r w:rsidRPr="00F00DAF">
        <w:rPr>
          <w:rFonts w:ascii="Arial" w:hAnsi="Arial"/>
          <w:szCs w:val="20"/>
        </w:rPr>
        <w:t>- коректно попълнен фиш “Клинико – лабораторен минимум</w:t>
      </w:r>
      <w:r w:rsidRPr="00F00DAF">
        <w:rPr>
          <w:rFonts w:ascii="Arial" w:hAnsi="Arial"/>
          <w:b/>
          <w:szCs w:val="20"/>
        </w:rPr>
        <w:t>”.</w:t>
      </w:r>
    </w:p>
    <w:p w14:paraId="28FA943E" w14:textId="77777777" w:rsidR="00884490" w:rsidRDefault="00884490" w:rsidP="00884490">
      <w:pPr>
        <w:keepNext/>
        <w:keepLines/>
        <w:spacing w:after="0" w:line="240" w:lineRule="auto"/>
        <w:rPr>
          <w:b/>
          <w:lang w:val="en-US"/>
        </w:rPr>
      </w:pPr>
    </w:p>
    <w:p w14:paraId="180309F7" w14:textId="77777777" w:rsidR="00CF55FD" w:rsidRPr="00F74033" w:rsidRDefault="00CF55FD" w:rsidP="00CF55FD">
      <w:pPr>
        <w:keepNext/>
        <w:keepLines/>
        <w:widowControl w:val="0"/>
        <w:spacing w:before="40" w:after="0" w:line="280" w:lineRule="atLeast"/>
        <w:ind w:firstLine="567"/>
        <w:jc w:val="both"/>
        <w:rPr>
          <w:rFonts w:ascii="Arial" w:eastAsia="Times New Roman" w:hAnsi="Arial" w:cs="Arial"/>
          <w:b/>
          <w:snapToGrid w:val="0"/>
          <w:szCs w:val="20"/>
        </w:rPr>
      </w:pPr>
      <w:r w:rsidRPr="00F74033">
        <w:rPr>
          <w:rFonts w:ascii="Arial" w:eastAsia="Times New Roman" w:hAnsi="Arial" w:cs="Arial"/>
          <w:b/>
          <w:snapToGrid w:val="0"/>
          <w:szCs w:val="20"/>
        </w:rPr>
        <w:t>Довършване на лечебния процес и проследяване</w:t>
      </w:r>
    </w:p>
    <w:p w14:paraId="47A2002B" w14:textId="77777777" w:rsidR="00CF55FD" w:rsidRPr="00F74033" w:rsidRDefault="00CF55FD" w:rsidP="00CF55FD">
      <w:pPr>
        <w:keepNext/>
        <w:keepLines/>
        <w:spacing w:after="0" w:line="280" w:lineRule="atLeast"/>
        <w:ind w:firstLine="540"/>
        <w:jc w:val="both"/>
        <w:rPr>
          <w:rFonts w:ascii="Arial" w:eastAsia="Times New Roman" w:hAnsi="Arial" w:cs="Arial"/>
          <w:szCs w:val="20"/>
        </w:rPr>
      </w:pPr>
      <w:r w:rsidRPr="00F74033">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2CED4C19" w14:textId="77777777" w:rsidR="00CF55FD" w:rsidRPr="00F74033" w:rsidRDefault="00CF55FD" w:rsidP="00CF55FD">
      <w:pPr>
        <w:keepNext/>
        <w:keepLines/>
        <w:spacing w:after="0" w:line="280" w:lineRule="atLeast"/>
        <w:ind w:firstLine="540"/>
        <w:jc w:val="both"/>
        <w:rPr>
          <w:rFonts w:ascii="Arial" w:eastAsia="Times New Roman" w:hAnsi="Arial" w:cs="Arial"/>
          <w:szCs w:val="20"/>
        </w:rPr>
      </w:pPr>
      <w:r w:rsidRPr="00F74033">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268D2E67" w14:textId="77777777" w:rsidR="00CF55FD" w:rsidRPr="00F74033" w:rsidRDefault="00CF55FD" w:rsidP="00CF55FD">
      <w:pPr>
        <w:keepNext/>
        <w:keepLines/>
        <w:spacing w:before="40" w:after="0" w:line="280" w:lineRule="atLeast"/>
        <w:ind w:firstLine="567"/>
        <w:jc w:val="both"/>
        <w:rPr>
          <w:rFonts w:ascii="Arial" w:eastAsia="Times New Roman" w:hAnsi="Arial" w:cs="Times New Roman"/>
          <w:szCs w:val="20"/>
        </w:rPr>
      </w:pPr>
      <w:r w:rsidRPr="00F74033">
        <w:rPr>
          <w:rFonts w:ascii="Arial" w:eastAsia="Times New Roman" w:hAnsi="Arial" w:cs="Arial"/>
          <w:szCs w:val="20"/>
        </w:rPr>
        <w:t xml:space="preserve">При диагноза включена в </w:t>
      </w:r>
      <w:r w:rsidRPr="00F74033">
        <w:rPr>
          <w:rFonts w:ascii="Arial" w:eastAsia="Times New Roman" w:hAnsi="Arial" w:cs="Arial"/>
        </w:rPr>
        <w:t>Наредба № 8 от 2016 г. за профилактичните прегледи и диспансеризацията (Наредба № 8 от 2016 г.)</w:t>
      </w:r>
      <w:r w:rsidRPr="00F74033">
        <w:rPr>
          <w:rFonts w:ascii="Arial" w:eastAsia="Times New Roman" w:hAnsi="Arial" w:cs="Arial"/>
          <w:szCs w:val="20"/>
        </w:rPr>
        <w:t xml:space="preserve">,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w:t>
      </w:r>
      <w:r w:rsidRPr="00F74033">
        <w:rPr>
          <w:rFonts w:ascii="Arial" w:eastAsia="Times New Roman" w:hAnsi="Arial" w:cs="Arial"/>
        </w:rPr>
        <w:t>Наредба № 8 от 2016 г.</w:t>
      </w:r>
    </w:p>
    <w:p w14:paraId="1139FEA9" w14:textId="77777777" w:rsidR="00CF55FD" w:rsidRPr="00F74033" w:rsidRDefault="00CF55FD" w:rsidP="00CF55FD">
      <w:pPr>
        <w:keepNext/>
        <w:keepLines/>
        <w:spacing w:before="40" w:after="0" w:line="280" w:lineRule="atLeast"/>
        <w:ind w:firstLine="567"/>
        <w:jc w:val="both"/>
        <w:rPr>
          <w:rFonts w:ascii="Arial" w:eastAsia="Times New Roman" w:hAnsi="Arial" w:cs="Arial"/>
          <w:szCs w:val="20"/>
          <w:lang w:val="en-US"/>
        </w:rPr>
      </w:pPr>
    </w:p>
    <w:p w14:paraId="78EB59AE" w14:textId="77777777" w:rsidR="00CF55FD" w:rsidRPr="00CF55FD" w:rsidRDefault="00CF55FD" w:rsidP="00CF55FD">
      <w:pPr>
        <w:spacing w:after="0" w:line="280" w:lineRule="atLeast"/>
        <w:jc w:val="both"/>
        <w:rPr>
          <w:rFonts w:ascii="Arial" w:eastAsia="Times New Roman" w:hAnsi="Arial" w:cs="Arial"/>
          <w:caps/>
          <w:noProof/>
          <w:szCs w:val="20"/>
        </w:rPr>
      </w:pPr>
      <w:r w:rsidRPr="00F74033">
        <w:rPr>
          <w:rFonts w:ascii="Arial" w:eastAsia="Times New Roman" w:hAnsi="Arial" w:cs="Arial"/>
          <w:b/>
          <w:caps/>
          <w:noProof/>
          <w:szCs w:val="20"/>
        </w:rPr>
        <w:t xml:space="preserve">5. МЕДИЦИНСКА ЕКСПЕРТИЗА НА РАБОТОСПОСОБНОСТТА </w:t>
      </w:r>
      <w:r w:rsidRPr="00F74033">
        <w:rPr>
          <w:rFonts w:ascii="Arial" w:eastAsia="Times New Roman" w:hAnsi="Arial" w:cs="Arial"/>
          <w:caps/>
          <w:noProof/>
          <w:szCs w:val="20"/>
        </w:rPr>
        <w:t xml:space="preserve">– </w:t>
      </w:r>
      <w:r w:rsidRPr="00F74033">
        <w:rPr>
          <w:rFonts w:ascii="Arial" w:eastAsia="Times New Roman" w:hAnsi="Arial" w:cs="Arial"/>
          <w:noProof/>
          <w:szCs w:val="20"/>
        </w:rPr>
        <w:t>извършва се съгласно наредба за медицинската експертиза на работоспособността.</w:t>
      </w:r>
    </w:p>
    <w:p w14:paraId="3015CD04" w14:textId="77777777"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lastRenderedPageBreak/>
        <w:t>Към ИЗ на пациента се прилага следния фиш за клинико-лабораторен минимум при изписване:</w:t>
      </w:r>
    </w:p>
    <w:p w14:paraId="4F66D8A9" w14:textId="77777777" w:rsidR="00884490" w:rsidRPr="00F00DAF" w:rsidRDefault="00884490" w:rsidP="00884490">
      <w:pPr>
        <w:keepNext/>
        <w:keepLines/>
        <w:spacing w:after="0" w:line="240" w:lineRule="auto"/>
        <w:jc w:val="both"/>
        <w:rPr>
          <w:rFonts w:ascii="Arial" w:hAnsi="Arial"/>
          <w:b/>
          <w:caps/>
          <w:szCs w:val="20"/>
        </w:rPr>
      </w:pPr>
    </w:p>
    <w:p w14:paraId="3792ACCD" w14:textId="77777777" w:rsidR="00884490" w:rsidRPr="00F00DAF" w:rsidRDefault="00884490" w:rsidP="00884490">
      <w:pPr>
        <w:keepNext/>
        <w:keepLines/>
        <w:spacing w:after="0" w:line="240" w:lineRule="auto"/>
        <w:jc w:val="both"/>
        <w:rPr>
          <w:rFonts w:ascii="Arial" w:hAnsi="Arial"/>
          <w:b/>
          <w:caps/>
          <w:szCs w:val="20"/>
        </w:rPr>
      </w:pPr>
      <w:r w:rsidRPr="00F00DAF">
        <w:rPr>
          <w:rFonts w:ascii="Arial" w:hAnsi="Arial"/>
          <w:b/>
          <w:caps/>
          <w:szCs w:val="20"/>
        </w:rPr>
        <w:t>Към ИЗ №  .................................. от ....................................</w:t>
      </w:r>
    </w:p>
    <w:p w14:paraId="10FC1369" w14:textId="77777777" w:rsidR="00884490" w:rsidRPr="00F00DAF" w:rsidRDefault="00884490" w:rsidP="00884490">
      <w:pPr>
        <w:keepNext/>
        <w:keepLines/>
        <w:rPr>
          <w:b/>
        </w:rPr>
      </w:pPr>
    </w:p>
    <w:p w14:paraId="31815BF1" w14:textId="77777777" w:rsidR="00884490" w:rsidRPr="00F00DAF" w:rsidRDefault="00884490" w:rsidP="00884490">
      <w:pPr>
        <w:keepNext/>
        <w:keepLines/>
        <w:jc w:val="center"/>
        <w:rPr>
          <w:rFonts w:ascii="Arial" w:hAnsi="Arial" w:cs="Arial"/>
          <w:b/>
        </w:rPr>
      </w:pPr>
      <w:r w:rsidRPr="00F00DAF">
        <w:rPr>
          <w:rFonts w:ascii="Arial" w:hAnsi="Arial" w:cs="Arial"/>
          <w:b/>
        </w:rPr>
        <w:t xml:space="preserve">КЛИНИКО-ЛАБОРАТОРЕН МИНИМУМ ПРИ ИЗПИСВАНЕ </w:t>
      </w:r>
    </w:p>
    <w:p w14:paraId="4AB0FA40" w14:textId="77777777" w:rsidR="00884490" w:rsidRPr="00F00DAF" w:rsidRDefault="00884490" w:rsidP="00884490">
      <w:pPr>
        <w:keepNext/>
        <w:keepLines/>
        <w:jc w:val="center"/>
        <w:rPr>
          <w:b/>
        </w:rPr>
      </w:pPr>
    </w:p>
    <w:p w14:paraId="027D50F4" w14:textId="77777777" w:rsidR="00884490" w:rsidRPr="00F00DAF" w:rsidRDefault="00884490" w:rsidP="00884490">
      <w:pPr>
        <w:keepNext/>
        <w:keepLines/>
        <w:spacing w:after="0" w:line="240" w:lineRule="auto"/>
        <w:jc w:val="center"/>
        <w:rPr>
          <w:rFonts w:ascii="Arial" w:hAnsi="Arial" w:cs="Arial"/>
          <w:b/>
        </w:rPr>
      </w:pPr>
      <w:r w:rsidRPr="00F00DAF">
        <w:rPr>
          <w:rFonts w:ascii="Arial" w:hAnsi="Arial" w:cs="Arial"/>
          <w:b/>
        </w:rPr>
        <w:t>дата: ..............................</w:t>
      </w:r>
    </w:p>
    <w:p w14:paraId="1C97631B" w14:textId="77777777" w:rsidR="00884490" w:rsidRPr="00F00DAF" w:rsidRDefault="00884490" w:rsidP="00884490">
      <w:pPr>
        <w:keepNext/>
        <w:keepLines/>
        <w:spacing w:after="0" w:line="240" w:lineRule="auto"/>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63"/>
        <w:gridCol w:w="417"/>
        <w:gridCol w:w="2213"/>
        <w:gridCol w:w="4447"/>
      </w:tblGrid>
      <w:tr w:rsidR="00884490" w:rsidRPr="00F00DAF" w14:paraId="547147AA" w14:textId="77777777" w:rsidTr="00344D26">
        <w:trPr>
          <w:jc w:val="center"/>
        </w:trPr>
        <w:tc>
          <w:tcPr>
            <w:tcW w:w="9288" w:type="dxa"/>
            <w:gridSpan w:val="5"/>
          </w:tcPr>
          <w:p w14:paraId="76C1BAB4" w14:textId="77777777" w:rsidR="00884490" w:rsidRPr="00F00DAF" w:rsidRDefault="00884490" w:rsidP="00884490">
            <w:pPr>
              <w:keepNext/>
              <w:keepLines/>
              <w:spacing w:after="0" w:line="240" w:lineRule="auto"/>
              <w:rPr>
                <w:rFonts w:ascii="Arial" w:hAnsi="Arial" w:cs="Arial"/>
                <w:b/>
                <w:sz w:val="20"/>
                <w:szCs w:val="20"/>
                <w:u w:val="single"/>
              </w:rPr>
            </w:pPr>
            <w:r w:rsidRPr="00F00DAF">
              <w:rPr>
                <w:rFonts w:ascii="Arial" w:hAnsi="Arial" w:cs="Arial"/>
                <w:b/>
                <w:sz w:val="20"/>
                <w:szCs w:val="20"/>
                <w:u w:val="single"/>
              </w:rPr>
              <w:t>ОТ ОБЩИЯ СТАТУС В ДЕНЯ НА ИЗПИСВАНЕТО</w:t>
            </w:r>
          </w:p>
          <w:p w14:paraId="01248F91"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Корем</w:t>
            </w:r>
            <w:r w:rsidRPr="00F00DAF">
              <w:rPr>
                <w:rFonts w:ascii="Arial" w:hAnsi="Arial" w:cs="Arial"/>
                <w:b/>
                <w:sz w:val="20"/>
                <w:szCs w:val="20"/>
              </w:rPr>
              <w:t>:</w:t>
            </w:r>
            <w:r w:rsidRPr="00F00DAF">
              <w:rPr>
                <w:rFonts w:ascii="Arial" w:hAnsi="Arial" w:cs="Arial"/>
                <w:b/>
                <w:sz w:val="20"/>
                <w:szCs w:val="20"/>
                <w:lang w:val="ru-RU"/>
              </w:rPr>
              <w:t xml:space="preserve"> </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мек      </w:t>
            </w:r>
            <w:r w:rsidRPr="00F00DAF">
              <w:rPr>
                <w:rFonts w:ascii="Arial" w:hAnsi="Arial"/>
                <w:b/>
                <w:bCs/>
              </w:rPr>
              <w:sym w:font="Wingdings" w:char="F06F"/>
            </w:r>
            <w:r w:rsidRPr="00F00DAF">
              <w:rPr>
                <w:rFonts w:ascii="Arial" w:hAnsi="Arial" w:cs="Arial"/>
                <w:b/>
                <w:sz w:val="20"/>
                <w:szCs w:val="20"/>
              </w:rPr>
              <w:t xml:space="preserve"> напрегнат      </w:t>
            </w:r>
            <w:r w:rsidRPr="00F00DAF">
              <w:rPr>
                <w:rFonts w:ascii="Arial" w:hAnsi="Arial"/>
                <w:b/>
                <w:bCs/>
              </w:rPr>
              <w:sym w:font="Wingdings" w:char="F06F"/>
            </w:r>
            <w:r w:rsidRPr="00F00DAF">
              <w:rPr>
                <w:rFonts w:ascii="Arial" w:hAnsi="Arial" w:cs="Arial"/>
                <w:b/>
                <w:sz w:val="20"/>
                <w:szCs w:val="20"/>
              </w:rPr>
              <w:t xml:space="preserve"> балониран      </w:t>
            </w:r>
            <w:r w:rsidRPr="00F00DAF">
              <w:rPr>
                <w:rFonts w:ascii="Arial" w:hAnsi="Arial"/>
                <w:b/>
                <w:bCs/>
              </w:rPr>
              <w:sym w:font="Wingdings" w:char="F06F"/>
            </w:r>
            <w:r w:rsidRPr="00F00DAF">
              <w:rPr>
                <w:rFonts w:ascii="Arial" w:hAnsi="Arial" w:cs="Arial"/>
                <w:b/>
                <w:sz w:val="20"/>
                <w:szCs w:val="20"/>
              </w:rPr>
              <w:t xml:space="preserve"> друго (опиши)</w:t>
            </w:r>
          </w:p>
          <w:p w14:paraId="72A47109" w14:textId="77777777" w:rsidR="00884490" w:rsidRPr="00F00DAF" w:rsidRDefault="00884490" w:rsidP="00884490">
            <w:pPr>
              <w:keepNext/>
              <w:keepLines/>
              <w:spacing w:after="0" w:line="240" w:lineRule="auto"/>
              <w:rPr>
                <w:rFonts w:ascii="Arial" w:hAnsi="Arial" w:cs="Arial"/>
                <w:b/>
                <w:sz w:val="20"/>
                <w:szCs w:val="20"/>
              </w:rPr>
            </w:pPr>
          </w:p>
          <w:p w14:paraId="29914B6D"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Микция</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спонтанна, без резидуална урина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46075BDB" w14:textId="77777777" w:rsidR="00884490" w:rsidRPr="00F00DAF" w:rsidRDefault="00884490" w:rsidP="00884490">
            <w:pPr>
              <w:keepNext/>
              <w:keepLines/>
              <w:spacing w:after="0" w:line="240" w:lineRule="auto"/>
              <w:rPr>
                <w:rFonts w:ascii="Arial" w:hAnsi="Arial" w:cs="Arial"/>
                <w:b/>
                <w:sz w:val="20"/>
                <w:szCs w:val="20"/>
              </w:rPr>
            </w:pPr>
          </w:p>
          <w:p w14:paraId="235BB06F"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Дефекация</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спонтанна, 1-2 пъти дневно         </w:t>
            </w:r>
            <w:r w:rsidRPr="00F00DAF">
              <w:rPr>
                <w:rFonts w:ascii="Arial" w:hAnsi="Arial"/>
                <w:b/>
                <w:bCs/>
              </w:rPr>
              <w:sym w:font="Wingdings" w:char="F06F"/>
            </w:r>
            <w:r w:rsidRPr="00F00DAF">
              <w:rPr>
                <w:rFonts w:ascii="Arial" w:hAnsi="Arial" w:cs="Arial"/>
                <w:b/>
                <w:sz w:val="20"/>
                <w:szCs w:val="20"/>
              </w:rPr>
              <w:t xml:space="preserve"> друго (опиши)</w:t>
            </w:r>
          </w:p>
          <w:p w14:paraId="0F8C5DEE" w14:textId="77777777" w:rsidR="00884490" w:rsidRPr="00F00DAF" w:rsidRDefault="00884490" w:rsidP="00884490">
            <w:pPr>
              <w:keepNext/>
              <w:keepLines/>
              <w:spacing w:after="0" w:line="240" w:lineRule="auto"/>
              <w:rPr>
                <w:rFonts w:ascii="Arial" w:hAnsi="Arial" w:cs="Arial"/>
                <w:b/>
                <w:sz w:val="20"/>
                <w:szCs w:val="20"/>
              </w:rPr>
            </w:pPr>
          </w:p>
          <w:p w14:paraId="16FC3181"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Раздвижване</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ходи без чужда помощ            </w:t>
            </w:r>
            <w:r w:rsidRPr="00F00DAF">
              <w:rPr>
                <w:rFonts w:ascii="Arial" w:hAnsi="Arial"/>
                <w:b/>
                <w:bCs/>
              </w:rPr>
              <w:sym w:font="Wingdings" w:char="F06F"/>
            </w:r>
            <w:r w:rsidRPr="00F00DAF">
              <w:rPr>
                <w:rFonts w:ascii="Arial" w:hAnsi="Arial" w:cs="Arial"/>
                <w:b/>
                <w:sz w:val="20"/>
                <w:szCs w:val="20"/>
              </w:rPr>
              <w:t xml:space="preserve"> друго (опиши)</w:t>
            </w:r>
          </w:p>
          <w:p w14:paraId="6403E49F" w14:textId="77777777" w:rsidR="00884490" w:rsidRPr="00F00DAF" w:rsidRDefault="00884490" w:rsidP="00884490">
            <w:pPr>
              <w:keepNext/>
              <w:keepLines/>
              <w:spacing w:after="0" w:line="240" w:lineRule="auto"/>
              <w:rPr>
                <w:rFonts w:ascii="Arial" w:hAnsi="Arial" w:cs="Arial"/>
                <w:b/>
                <w:sz w:val="20"/>
                <w:szCs w:val="20"/>
              </w:rPr>
            </w:pPr>
          </w:p>
          <w:p w14:paraId="0466A1E6" w14:textId="77777777" w:rsidR="00884490" w:rsidRPr="00F00DAF" w:rsidRDefault="00884490" w:rsidP="00884490">
            <w:pPr>
              <w:keepNext/>
              <w:keepLines/>
              <w:spacing w:after="0" w:line="240" w:lineRule="auto"/>
              <w:rPr>
                <w:rFonts w:ascii="Arial" w:hAnsi="Arial" w:cs="Arial"/>
                <w:b/>
                <w:sz w:val="20"/>
                <w:szCs w:val="20"/>
              </w:rPr>
            </w:pPr>
          </w:p>
          <w:p w14:paraId="705DAAE0" w14:textId="77777777" w:rsidR="00884490" w:rsidRPr="00F00DAF" w:rsidRDefault="00884490" w:rsidP="00884490">
            <w:pPr>
              <w:keepNext/>
              <w:keepLines/>
              <w:spacing w:after="0" w:line="240" w:lineRule="auto"/>
              <w:rPr>
                <w:rFonts w:ascii="Arial" w:hAnsi="Arial" w:cs="Arial"/>
                <w:b/>
                <w:sz w:val="20"/>
                <w:szCs w:val="20"/>
              </w:rPr>
            </w:pPr>
          </w:p>
        </w:tc>
      </w:tr>
      <w:tr w:rsidR="00884490" w:rsidRPr="00F00DAF" w14:paraId="68CD1923" w14:textId="77777777" w:rsidTr="00344D26">
        <w:trPr>
          <w:jc w:val="center"/>
        </w:trPr>
        <w:tc>
          <w:tcPr>
            <w:tcW w:w="1548" w:type="dxa"/>
          </w:tcPr>
          <w:p w14:paraId="18D71B01"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 xml:space="preserve">Аксиларна </w:t>
            </w:r>
            <w:r w:rsidRPr="00F00DAF">
              <w:rPr>
                <w:rFonts w:ascii="Arial" w:hAnsi="Arial" w:cs="Arial"/>
                <w:b/>
                <w:sz w:val="20"/>
                <w:szCs w:val="20"/>
                <w:u w:val="single"/>
                <w:lang w:val="en-US"/>
              </w:rPr>
              <w:t>t</w:t>
            </w:r>
            <w:r w:rsidRPr="00F00DAF">
              <w:rPr>
                <w:rFonts w:ascii="Arial" w:hAnsi="Arial" w:cs="Arial"/>
                <w:b/>
                <w:sz w:val="20"/>
                <w:szCs w:val="20"/>
                <w:u w:val="single"/>
                <w:vertAlign w:val="superscript"/>
                <w:lang w:val="en-US"/>
              </w:rPr>
              <w:t>o</w:t>
            </w:r>
            <w:r w:rsidRPr="00F00DAF">
              <w:rPr>
                <w:rFonts w:ascii="Arial" w:hAnsi="Arial" w:cs="Arial"/>
                <w:b/>
                <w:sz w:val="20"/>
                <w:szCs w:val="20"/>
              </w:rPr>
              <w:t>:</w:t>
            </w:r>
          </w:p>
          <w:p w14:paraId="0F33AB77" w14:textId="77777777" w:rsidR="00884490" w:rsidRPr="00F00DAF" w:rsidRDefault="00884490" w:rsidP="00884490">
            <w:pPr>
              <w:keepNext/>
              <w:keepLines/>
              <w:spacing w:after="0" w:line="240" w:lineRule="auto"/>
              <w:rPr>
                <w:rFonts w:ascii="Arial" w:hAnsi="Arial" w:cs="Arial"/>
                <w:b/>
                <w:sz w:val="20"/>
                <w:szCs w:val="20"/>
              </w:rPr>
            </w:pPr>
          </w:p>
        </w:tc>
        <w:tc>
          <w:tcPr>
            <w:tcW w:w="1080" w:type="dxa"/>
            <w:gridSpan w:val="2"/>
          </w:tcPr>
          <w:p w14:paraId="4C45AD4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Пулс</w:t>
            </w:r>
            <w:r w:rsidRPr="00F00DAF">
              <w:rPr>
                <w:rFonts w:ascii="Arial" w:hAnsi="Arial" w:cs="Arial"/>
                <w:b/>
                <w:sz w:val="20"/>
                <w:szCs w:val="20"/>
              </w:rPr>
              <w:t>:</w:t>
            </w:r>
          </w:p>
        </w:tc>
        <w:tc>
          <w:tcPr>
            <w:tcW w:w="6660" w:type="dxa"/>
            <w:gridSpan w:val="2"/>
          </w:tcPr>
          <w:p w14:paraId="281452DB"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Перисталтика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 обичаен интензитет     </w:t>
            </w:r>
            <w:r w:rsidRPr="00F00DAF">
              <w:rPr>
                <w:rFonts w:ascii="Arial" w:hAnsi="Arial"/>
                <w:b/>
                <w:bCs/>
              </w:rPr>
              <w:sym w:font="Wingdings" w:char="F06F"/>
            </w:r>
            <w:r w:rsidRPr="00F00DAF">
              <w:rPr>
                <w:rFonts w:ascii="Arial" w:hAnsi="Arial" w:cs="Arial"/>
                <w:b/>
                <w:sz w:val="20"/>
                <w:szCs w:val="20"/>
              </w:rPr>
              <w:t xml:space="preserve"> друго (опиши)</w:t>
            </w:r>
          </w:p>
          <w:p w14:paraId="2EBB76E6" w14:textId="77777777" w:rsidR="00884490" w:rsidRPr="00F00DAF" w:rsidRDefault="00884490" w:rsidP="00884490">
            <w:pPr>
              <w:keepNext/>
              <w:keepLines/>
              <w:spacing w:after="0" w:line="240" w:lineRule="auto"/>
              <w:rPr>
                <w:rFonts w:ascii="Arial" w:hAnsi="Arial" w:cs="Arial"/>
                <w:b/>
                <w:sz w:val="20"/>
                <w:szCs w:val="20"/>
              </w:rPr>
            </w:pPr>
          </w:p>
        </w:tc>
      </w:tr>
      <w:tr w:rsidR="00884490" w:rsidRPr="00F00DAF" w14:paraId="707E0762" w14:textId="77777777" w:rsidTr="00344D26">
        <w:trPr>
          <w:jc w:val="center"/>
        </w:trPr>
        <w:tc>
          <w:tcPr>
            <w:tcW w:w="9288" w:type="dxa"/>
            <w:gridSpan w:val="5"/>
          </w:tcPr>
          <w:p w14:paraId="1F4A4DC6"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СЪСТОЯНИЕ НА ОПЕРАТИВНАТА РАНА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свалени конци                </w:t>
            </w:r>
            <w:r w:rsidRPr="00F00DAF">
              <w:rPr>
                <w:rFonts w:ascii="Arial" w:hAnsi="Arial"/>
                <w:b/>
                <w:bCs/>
              </w:rPr>
              <w:sym w:font="Wingdings" w:char="F06F"/>
            </w:r>
            <w:r w:rsidRPr="00F00DAF">
              <w:rPr>
                <w:rFonts w:ascii="Arial" w:hAnsi="Arial" w:cs="Arial"/>
                <w:b/>
                <w:sz w:val="20"/>
                <w:szCs w:val="20"/>
              </w:rPr>
              <w:t xml:space="preserve"> несвалени конци</w:t>
            </w:r>
          </w:p>
          <w:p w14:paraId="00967AA7"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зараснала </w:t>
            </w:r>
            <w:r w:rsidRPr="00F00DAF">
              <w:rPr>
                <w:rFonts w:ascii="Arial" w:hAnsi="Arial" w:cs="Arial"/>
                <w:b/>
                <w:sz w:val="20"/>
                <w:szCs w:val="20"/>
                <w:lang w:val="en-US"/>
              </w:rPr>
              <w:t>per</w:t>
            </w:r>
            <w:r w:rsidRPr="00F00DAF">
              <w:rPr>
                <w:rFonts w:ascii="Arial" w:hAnsi="Arial" w:cs="Arial"/>
                <w:b/>
                <w:sz w:val="20"/>
                <w:szCs w:val="20"/>
                <w:lang w:val="ru-RU"/>
              </w:rPr>
              <w:t xml:space="preserve"> </w:t>
            </w:r>
            <w:r w:rsidRPr="00F00DAF">
              <w:rPr>
                <w:rFonts w:ascii="Arial" w:hAnsi="Arial" w:cs="Arial"/>
                <w:b/>
                <w:sz w:val="20"/>
                <w:szCs w:val="20"/>
                <w:lang w:val="en-US"/>
              </w:rPr>
              <w:t>primam</w:t>
            </w:r>
            <w:r w:rsidRPr="00F00DAF">
              <w:rPr>
                <w:rFonts w:ascii="Arial" w:hAnsi="Arial" w:cs="Arial"/>
                <w:b/>
                <w:sz w:val="20"/>
                <w:szCs w:val="20"/>
                <w:lang w:val="ru-RU"/>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27EC045A" w14:textId="77777777" w:rsidR="00884490" w:rsidRPr="00F00DAF" w:rsidRDefault="00884490" w:rsidP="00884490">
            <w:pPr>
              <w:keepNext/>
              <w:keepLines/>
              <w:spacing w:after="0" w:line="240" w:lineRule="auto"/>
              <w:rPr>
                <w:rFonts w:ascii="Arial" w:hAnsi="Arial" w:cs="Arial"/>
                <w:b/>
                <w:sz w:val="20"/>
                <w:szCs w:val="20"/>
              </w:rPr>
            </w:pPr>
          </w:p>
          <w:p w14:paraId="246FC691" w14:textId="77777777" w:rsidR="00884490" w:rsidRPr="00F00DAF" w:rsidRDefault="00884490" w:rsidP="00884490">
            <w:pPr>
              <w:keepNext/>
              <w:keepLines/>
              <w:spacing w:after="0" w:line="240" w:lineRule="auto"/>
              <w:rPr>
                <w:rFonts w:ascii="Arial" w:hAnsi="Arial" w:cs="Arial"/>
                <w:b/>
                <w:sz w:val="20"/>
                <w:szCs w:val="20"/>
              </w:rPr>
            </w:pPr>
          </w:p>
          <w:p w14:paraId="6F216DCB" w14:textId="77777777" w:rsidR="00884490" w:rsidRPr="00F00DAF" w:rsidRDefault="00884490" w:rsidP="00884490">
            <w:pPr>
              <w:keepNext/>
              <w:keepLines/>
              <w:spacing w:after="0" w:line="240" w:lineRule="auto"/>
              <w:rPr>
                <w:rFonts w:ascii="Arial" w:hAnsi="Arial" w:cs="Arial"/>
                <w:b/>
                <w:sz w:val="20"/>
                <w:szCs w:val="20"/>
                <w:u w:val="single"/>
              </w:rPr>
            </w:pPr>
          </w:p>
        </w:tc>
      </w:tr>
      <w:tr w:rsidR="00884490" w:rsidRPr="00F00DAF" w14:paraId="29BBA953" w14:textId="77777777" w:rsidTr="00344D26">
        <w:trPr>
          <w:jc w:val="center"/>
        </w:trPr>
        <w:tc>
          <w:tcPr>
            <w:tcW w:w="9288" w:type="dxa"/>
            <w:gridSpan w:val="5"/>
          </w:tcPr>
          <w:p w14:paraId="2DEE1BC9"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ОТ ГИНЕКОЛОГИЧНИЯ СТАТУС В ДЕНЯ НА ИЗПИСВАНЕТО</w:t>
            </w:r>
            <w:r w:rsidRPr="00F00DAF">
              <w:rPr>
                <w:rFonts w:ascii="Arial" w:hAnsi="Arial" w:cs="Arial"/>
                <w:b/>
                <w:sz w:val="20"/>
                <w:szCs w:val="20"/>
              </w:rPr>
              <w:t>:</w:t>
            </w:r>
          </w:p>
          <w:p w14:paraId="22ACB82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отговаря на извършената операция, без данни за усложнения</w:t>
            </w:r>
          </w:p>
          <w:p w14:paraId="57206FC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друго (опиши)</w:t>
            </w:r>
          </w:p>
          <w:p w14:paraId="126C0792" w14:textId="77777777" w:rsidR="00884490" w:rsidRPr="00F00DAF" w:rsidRDefault="00884490" w:rsidP="00884490">
            <w:pPr>
              <w:keepNext/>
              <w:keepLines/>
              <w:spacing w:after="0" w:line="240" w:lineRule="auto"/>
              <w:rPr>
                <w:rFonts w:ascii="Arial" w:hAnsi="Arial" w:cs="Arial"/>
                <w:b/>
                <w:sz w:val="20"/>
                <w:szCs w:val="20"/>
              </w:rPr>
            </w:pPr>
          </w:p>
          <w:p w14:paraId="556B3851" w14:textId="77777777" w:rsidR="00884490" w:rsidRPr="00F00DAF" w:rsidRDefault="00884490" w:rsidP="00884490">
            <w:pPr>
              <w:keepNext/>
              <w:keepLines/>
              <w:spacing w:after="0" w:line="240" w:lineRule="auto"/>
              <w:rPr>
                <w:rFonts w:ascii="Arial" w:hAnsi="Arial" w:cs="Arial"/>
                <w:b/>
                <w:sz w:val="20"/>
                <w:szCs w:val="20"/>
              </w:rPr>
            </w:pPr>
          </w:p>
          <w:p w14:paraId="0D5C51D2" w14:textId="77777777" w:rsidR="00884490" w:rsidRPr="00F00DAF" w:rsidRDefault="00884490" w:rsidP="00344D26">
            <w:pPr>
              <w:keepNext/>
              <w:keepLines/>
              <w:rPr>
                <w:rFonts w:ascii="Arial" w:hAnsi="Arial" w:cs="Arial"/>
                <w:b/>
                <w:sz w:val="20"/>
                <w:szCs w:val="20"/>
              </w:rPr>
            </w:pPr>
          </w:p>
        </w:tc>
      </w:tr>
      <w:tr w:rsidR="00884490" w:rsidRPr="00F00DAF" w14:paraId="1027B1BC" w14:textId="77777777" w:rsidTr="00344D26">
        <w:trPr>
          <w:jc w:val="center"/>
        </w:trPr>
        <w:tc>
          <w:tcPr>
            <w:tcW w:w="2211" w:type="dxa"/>
            <w:gridSpan w:val="2"/>
          </w:tcPr>
          <w:p w14:paraId="1F5BAC4C"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КРЪВНА КАРТИНА</w:t>
            </w:r>
            <w:r w:rsidRPr="00F00DAF">
              <w:rPr>
                <w:rFonts w:ascii="Arial" w:hAnsi="Arial" w:cs="Arial"/>
                <w:b/>
                <w:sz w:val="20"/>
                <w:szCs w:val="20"/>
              </w:rPr>
              <w:t>:</w:t>
            </w:r>
          </w:p>
          <w:p w14:paraId="1AED9C9B" w14:textId="77777777" w:rsidR="00884490" w:rsidRPr="00F00DAF" w:rsidRDefault="00884490" w:rsidP="00884490">
            <w:pPr>
              <w:keepNext/>
              <w:keepLines/>
              <w:spacing w:after="0" w:line="240" w:lineRule="auto"/>
              <w:rPr>
                <w:rFonts w:ascii="Arial" w:hAnsi="Arial" w:cs="Arial"/>
                <w:b/>
                <w:sz w:val="20"/>
                <w:szCs w:val="20"/>
              </w:rPr>
            </w:pPr>
          </w:p>
          <w:p w14:paraId="289D943E"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Hb</w:t>
            </w:r>
          </w:p>
          <w:p w14:paraId="404CCF43" w14:textId="77777777" w:rsidR="00884490" w:rsidRPr="00F00DAF" w:rsidRDefault="00884490" w:rsidP="00884490">
            <w:pPr>
              <w:keepNext/>
              <w:keepLines/>
              <w:spacing w:after="0" w:line="240" w:lineRule="auto"/>
              <w:rPr>
                <w:rFonts w:ascii="Arial" w:hAnsi="Arial" w:cs="Arial"/>
                <w:b/>
                <w:sz w:val="20"/>
                <w:szCs w:val="20"/>
              </w:rPr>
            </w:pPr>
            <w:proofErr w:type="spellStart"/>
            <w:r w:rsidRPr="00F00DAF">
              <w:rPr>
                <w:rFonts w:ascii="Arial" w:hAnsi="Arial" w:cs="Arial"/>
                <w:b/>
                <w:sz w:val="20"/>
                <w:szCs w:val="20"/>
                <w:lang w:val="en-US"/>
              </w:rPr>
              <w:t>Ht</w:t>
            </w:r>
            <w:proofErr w:type="spellEnd"/>
          </w:p>
          <w:p w14:paraId="5DB814C8"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Er</w:t>
            </w:r>
          </w:p>
          <w:p w14:paraId="7A021585"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Leu</w:t>
            </w:r>
          </w:p>
          <w:p w14:paraId="3D00797E" w14:textId="77777777" w:rsidR="00884490" w:rsidRPr="00F00DAF" w:rsidRDefault="00884490" w:rsidP="00884490">
            <w:pPr>
              <w:keepNext/>
              <w:keepLines/>
              <w:spacing w:after="0" w:line="240" w:lineRule="auto"/>
              <w:rPr>
                <w:rFonts w:ascii="Arial" w:hAnsi="Arial" w:cs="Arial"/>
                <w:b/>
                <w:sz w:val="20"/>
                <w:szCs w:val="20"/>
              </w:rPr>
            </w:pPr>
          </w:p>
        </w:tc>
        <w:tc>
          <w:tcPr>
            <w:tcW w:w="2630" w:type="dxa"/>
            <w:gridSpan w:val="2"/>
          </w:tcPr>
          <w:p w14:paraId="56419915"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ХЕМОСТАЗЕОЛОГИЯ</w:t>
            </w:r>
            <w:r w:rsidRPr="00F00DAF">
              <w:rPr>
                <w:rFonts w:ascii="Arial" w:hAnsi="Arial" w:cs="Arial"/>
                <w:b/>
                <w:sz w:val="20"/>
                <w:szCs w:val="20"/>
              </w:rPr>
              <w:t>:</w:t>
            </w:r>
          </w:p>
          <w:p w14:paraId="2D9AB151" w14:textId="77777777" w:rsidR="00884490" w:rsidRPr="00F00DAF" w:rsidRDefault="00884490" w:rsidP="00884490">
            <w:pPr>
              <w:keepNext/>
              <w:keepLines/>
              <w:spacing w:after="0" w:line="240" w:lineRule="auto"/>
              <w:rPr>
                <w:rFonts w:ascii="Arial" w:hAnsi="Arial" w:cs="Arial"/>
                <w:b/>
                <w:sz w:val="20"/>
                <w:szCs w:val="20"/>
              </w:rPr>
            </w:pPr>
          </w:p>
          <w:p w14:paraId="22913F7A"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rPr>
              <w:t>Вр. кървене</w:t>
            </w:r>
          </w:p>
          <w:p w14:paraId="393CF70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rPr>
              <w:t>Фибриноген</w:t>
            </w:r>
          </w:p>
        </w:tc>
        <w:tc>
          <w:tcPr>
            <w:tcW w:w="4447" w:type="dxa"/>
          </w:tcPr>
          <w:p w14:paraId="72DC8002" w14:textId="77777777" w:rsidR="00884490" w:rsidRPr="00F00DAF" w:rsidRDefault="00884490" w:rsidP="00344D26">
            <w:pPr>
              <w:keepNext/>
              <w:keepLines/>
              <w:rPr>
                <w:rFonts w:ascii="Arial" w:hAnsi="Arial" w:cs="Arial"/>
                <w:b/>
                <w:sz w:val="20"/>
                <w:szCs w:val="20"/>
              </w:rPr>
            </w:pPr>
            <w:r w:rsidRPr="00F00DAF">
              <w:rPr>
                <w:rFonts w:ascii="Arial" w:hAnsi="Arial" w:cs="Arial"/>
                <w:b/>
                <w:sz w:val="20"/>
                <w:szCs w:val="20"/>
                <w:u w:val="single"/>
              </w:rPr>
              <w:t>ДРУГИ ЛАБОРАТОРНИ ИЗСЛЕДВАНИЯ</w:t>
            </w:r>
            <w:r w:rsidRPr="00F00DAF">
              <w:rPr>
                <w:rFonts w:ascii="Arial" w:hAnsi="Arial" w:cs="Arial"/>
                <w:b/>
                <w:sz w:val="20"/>
                <w:szCs w:val="20"/>
              </w:rPr>
              <w:t>:</w:t>
            </w:r>
          </w:p>
        </w:tc>
      </w:tr>
      <w:tr w:rsidR="00884490" w:rsidRPr="00F00DAF" w14:paraId="1B76964E" w14:textId="77777777" w:rsidTr="00344D26">
        <w:trPr>
          <w:jc w:val="center"/>
        </w:trPr>
        <w:tc>
          <w:tcPr>
            <w:tcW w:w="9288" w:type="dxa"/>
            <w:gridSpan w:val="5"/>
          </w:tcPr>
          <w:p w14:paraId="5DDA2714"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ДРУГИ ДАННИ</w:t>
            </w:r>
            <w:r w:rsidRPr="00F00DAF">
              <w:rPr>
                <w:rFonts w:ascii="Arial" w:hAnsi="Arial" w:cs="Arial"/>
                <w:b/>
                <w:sz w:val="20"/>
                <w:szCs w:val="20"/>
              </w:rPr>
              <w:t>:</w:t>
            </w:r>
          </w:p>
          <w:p w14:paraId="151A036F" w14:textId="77777777" w:rsidR="00884490" w:rsidRPr="00F00DAF" w:rsidRDefault="00884490" w:rsidP="00884490">
            <w:pPr>
              <w:keepNext/>
              <w:keepLines/>
              <w:spacing w:after="0" w:line="240" w:lineRule="auto"/>
              <w:rPr>
                <w:rFonts w:ascii="Arial" w:hAnsi="Arial" w:cs="Arial"/>
                <w:b/>
                <w:sz w:val="20"/>
                <w:szCs w:val="20"/>
              </w:rPr>
            </w:pPr>
          </w:p>
          <w:p w14:paraId="220272A6" w14:textId="77777777" w:rsidR="00884490" w:rsidRPr="00F00DAF" w:rsidRDefault="00884490" w:rsidP="00884490">
            <w:pPr>
              <w:keepNext/>
              <w:keepLines/>
              <w:spacing w:after="0" w:line="240" w:lineRule="auto"/>
              <w:rPr>
                <w:rFonts w:ascii="Arial" w:hAnsi="Arial" w:cs="Arial"/>
                <w:b/>
                <w:sz w:val="20"/>
                <w:szCs w:val="20"/>
              </w:rPr>
            </w:pPr>
          </w:p>
          <w:p w14:paraId="52F4FC0E" w14:textId="77777777" w:rsidR="00884490" w:rsidRPr="00F00DAF" w:rsidRDefault="00884490" w:rsidP="00344D26">
            <w:pPr>
              <w:keepNext/>
              <w:keepLines/>
              <w:rPr>
                <w:rFonts w:ascii="Arial" w:hAnsi="Arial" w:cs="Arial"/>
                <w:b/>
                <w:sz w:val="20"/>
                <w:szCs w:val="20"/>
              </w:rPr>
            </w:pPr>
          </w:p>
        </w:tc>
      </w:tr>
    </w:tbl>
    <w:p w14:paraId="2F70F36C" w14:textId="77777777" w:rsidR="00884490" w:rsidRPr="00F00DAF" w:rsidRDefault="00884490" w:rsidP="00884490">
      <w:pPr>
        <w:keepNext/>
        <w:keepLines/>
        <w:rPr>
          <w:b/>
        </w:rPr>
      </w:pPr>
    </w:p>
    <w:p w14:paraId="1B373BD8" w14:textId="77777777" w:rsidR="00884490" w:rsidRPr="00F00DAF" w:rsidRDefault="00884490" w:rsidP="00884490">
      <w:pPr>
        <w:keepNext/>
        <w:keepLines/>
        <w:jc w:val="right"/>
        <w:rPr>
          <w:rFonts w:ascii="Arial" w:hAnsi="Arial" w:cs="Arial"/>
          <w:b/>
        </w:rPr>
      </w:pPr>
      <w:r w:rsidRPr="00F00DAF">
        <w:rPr>
          <w:rFonts w:ascii="Arial" w:hAnsi="Arial" w:cs="Arial"/>
          <w:b/>
        </w:rPr>
        <w:t>Лекуващ лекар:</w:t>
      </w:r>
    </w:p>
    <w:p w14:paraId="30FF9D7E" w14:textId="77777777" w:rsidR="00884490" w:rsidRPr="00F00DAF" w:rsidRDefault="00884490" w:rsidP="00884490">
      <w:pPr>
        <w:pStyle w:val="ime-razdel"/>
        <w:keepNext/>
        <w:keepLines/>
        <w:ind w:firstLine="567"/>
        <w:jc w:val="both"/>
        <w:rPr>
          <w:u w:val="single"/>
        </w:rPr>
      </w:pPr>
      <w:r w:rsidRPr="00F00DAF">
        <w:t xml:space="preserve">ІІІ. </w:t>
      </w:r>
      <w:r w:rsidRPr="00F00DAF">
        <w:rPr>
          <w:u w:val="single"/>
        </w:rPr>
        <w:t>Документиране на дейностите по клиничната пътека</w:t>
      </w:r>
    </w:p>
    <w:p w14:paraId="5949C450" w14:textId="77777777" w:rsidR="00884490" w:rsidRPr="00F00DAF" w:rsidRDefault="00884490" w:rsidP="00884490">
      <w:pPr>
        <w:pStyle w:val="Body0"/>
        <w:keepNext/>
        <w:keepLines/>
        <w:spacing w:before="0" w:line="240" w:lineRule="auto"/>
      </w:pPr>
      <w:r w:rsidRPr="00F00DAF">
        <w:rPr>
          <w:b/>
        </w:rPr>
        <w:lastRenderedPageBreak/>
        <w:t xml:space="preserve">1. ХОСПИТАЛИЗАЦИЯТА НА ПАЦИЕНТА </w:t>
      </w:r>
      <w:r w:rsidRPr="00F00DAF">
        <w:t>се</w:t>
      </w:r>
      <w:r w:rsidRPr="00F00DAF">
        <w:rPr>
          <w:b/>
        </w:rPr>
        <w:t xml:space="preserve"> </w:t>
      </w:r>
      <w:r w:rsidRPr="00F00DAF">
        <w:t>документира в “</w:t>
      </w:r>
      <w:r w:rsidRPr="00F00DAF">
        <w:rPr>
          <w:i/>
        </w:rPr>
        <w:t>История на заболяването</w:t>
      </w:r>
      <w:r w:rsidRPr="00F00DAF">
        <w:t xml:space="preserve">” </w:t>
      </w:r>
      <w:r w:rsidRPr="00F00DAF">
        <w:rPr>
          <w:noProof/>
        </w:rPr>
        <w:t xml:space="preserve">(ИЗ) </w:t>
      </w:r>
      <w:r w:rsidRPr="00F00DAF">
        <w:t xml:space="preserve">и в част ІІ на </w:t>
      </w:r>
      <w:r w:rsidRPr="00F00DAF">
        <w:rPr>
          <w:i/>
        </w:rPr>
        <w:t>“Направление за хоспитализация/</w:t>
      </w:r>
      <w:r w:rsidRPr="00F00DAF">
        <w:rPr>
          <w:i/>
          <w:noProof/>
        </w:rPr>
        <w:t>лечение по амбулаторни процедури</w:t>
      </w:r>
      <w:r w:rsidRPr="00F00DAF">
        <w:rPr>
          <w:i/>
        </w:rPr>
        <w:t>”, бл.МЗ – НЗОК №7</w:t>
      </w:r>
      <w:r w:rsidRPr="00F00DAF">
        <w:t>.</w:t>
      </w:r>
    </w:p>
    <w:p w14:paraId="7DFD0D39" w14:textId="77777777" w:rsidR="00884490" w:rsidRPr="00F00DAF" w:rsidRDefault="00884490" w:rsidP="00884490">
      <w:pPr>
        <w:pStyle w:val="Body0"/>
        <w:keepNext/>
        <w:keepLines/>
        <w:spacing w:before="0" w:line="240" w:lineRule="auto"/>
        <w:rPr>
          <w:b/>
        </w:rPr>
      </w:pPr>
    </w:p>
    <w:p w14:paraId="6FF12D94" w14:textId="77777777" w:rsidR="00884490" w:rsidRPr="00F00DAF" w:rsidRDefault="00884490" w:rsidP="00884490">
      <w:pPr>
        <w:pStyle w:val="Body0"/>
        <w:keepNext/>
        <w:keepLines/>
        <w:spacing w:before="0" w:line="240" w:lineRule="auto"/>
      </w:pPr>
      <w:r w:rsidRPr="00F00DAF">
        <w:rPr>
          <w:b/>
        </w:rPr>
        <w:t xml:space="preserve">2. ПРЕДОПЕРАТИВНА БОЛНИЧНА ДОКУМЕНТАЦИЯ </w:t>
      </w:r>
      <w:r w:rsidRPr="00F00DAF">
        <w:t xml:space="preserve">– включва попълване на лист за </w:t>
      </w:r>
      <w:r w:rsidRPr="00F00DAF">
        <w:rPr>
          <w:i/>
        </w:rPr>
        <w:t>Предоперативна анестезиологична консултация</w:t>
      </w:r>
      <w:r w:rsidRPr="00F00DAF">
        <w:t xml:space="preserve"> (Документ №2) и задължителна предоперативна епикриза – документите се оформят съгласно Медицински стандарти “Анестезия и интензивно лечение” и „</w:t>
      </w:r>
      <w:r w:rsidRPr="00F00DAF">
        <w:rPr>
          <w:noProof/>
          <w:lang w:val="ru-RU"/>
        </w:rPr>
        <w:t>Акушерство и гинекология</w:t>
      </w:r>
      <w:r w:rsidRPr="00F00DAF">
        <w:rPr>
          <w:noProof/>
        </w:rPr>
        <w:t>”.</w:t>
      </w:r>
    </w:p>
    <w:p w14:paraId="126E79EF" w14:textId="77777777" w:rsidR="00884490" w:rsidRPr="00F00DAF" w:rsidRDefault="00884490" w:rsidP="00884490">
      <w:pPr>
        <w:pStyle w:val="Body0"/>
        <w:keepNext/>
        <w:keepLines/>
        <w:rPr>
          <w:b/>
        </w:rPr>
      </w:pPr>
    </w:p>
    <w:p w14:paraId="33488058" w14:textId="77777777" w:rsidR="00884490" w:rsidRPr="00F00DAF" w:rsidRDefault="00884490" w:rsidP="00884490">
      <w:pPr>
        <w:pStyle w:val="Body0"/>
        <w:keepNext/>
        <w:keepLines/>
        <w:spacing w:before="0" w:line="240" w:lineRule="auto"/>
        <w:rPr>
          <w:b/>
        </w:rPr>
      </w:pPr>
      <w:r w:rsidRPr="00F00DAF">
        <w:rPr>
          <w:b/>
        </w:rPr>
        <w:t>3. ДОКУМЕНТИРАНЕ НА ЛЕЧЕНИЕТО:</w:t>
      </w:r>
    </w:p>
    <w:p w14:paraId="7F70847C" w14:textId="77777777" w:rsidR="00884490" w:rsidRPr="00F00DAF" w:rsidRDefault="00884490" w:rsidP="00884490">
      <w:pPr>
        <w:pStyle w:val="Body0"/>
        <w:keepNext/>
        <w:keepLines/>
        <w:spacing w:before="0" w:line="240" w:lineRule="auto"/>
      </w:pPr>
      <w:r w:rsidRPr="00F00DAF">
        <w:t xml:space="preserve">3.1. Документиране на предоперативни дни в ИЗ. </w:t>
      </w:r>
    </w:p>
    <w:p w14:paraId="1A97850E" w14:textId="77777777" w:rsidR="00884490" w:rsidRPr="00F00DAF" w:rsidRDefault="00884490" w:rsidP="00884490">
      <w:pPr>
        <w:pStyle w:val="Body0"/>
        <w:keepNext/>
        <w:keepLines/>
        <w:spacing w:before="0" w:line="240" w:lineRule="auto"/>
      </w:pPr>
      <w:r w:rsidRPr="00F00DAF">
        <w:t>3.2. Документиране на операцията – изготвяне на оперативен протокол (съобразно Медицински стандарт „</w:t>
      </w:r>
      <w:r w:rsidRPr="00F00DAF">
        <w:rPr>
          <w:noProof/>
          <w:lang w:val="ru-RU"/>
        </w:rPr>
        <w:t>Акушерство и гинекология</w:t>
      </w:r>
      <w:r w:rsidRPr="00F00DAF">
        <w:rPr>
          <w:noProof/>
        </w:rPr>
        <w:t>”;</w:t>
      </w:r>
    </w:p>
    <w:p w14:paraId="41D8353D" w14:textId="77777777" w:rsidR="00884490" w:rsidRPr="00F00DAF" w:rsidRDefault="00884490" w:rsidP="00884490">
      <w:pPr>
        <w:pStyle w:val="Body0"/>
        <w:keepNext/>
        <w:keepLines/>
        <w:spacing w:before="0" w:line="240" w:lineRule="auto"/>
      </w:pPr>
      <w:r w:rsidRPr="00F00DAF">
        <w:t xml:space="preserve">3.3. Документиране на следоперативните дни в ИЗ. </w:t>
      </w:r>
    </w:p>
    <w:p w14:paraId="1E7F461F" w14:textId="77777777" w:rsidR="00884490" w:rsidRPr="00F00DAF" w:rsidRDefault="00884490" w:rsidP="00884490">
      <w:pPr>
        <w:pStyle w:val="Body0"/>
        <w:keepNext/>
        <w:keepLines/>
        <w:spacing w:before="0" w:line="240" w:lineRule="auto"/>
        <w:rPr>
          <w:b/>
        </w:rPr>
      </w:pPr>
    </w:p>
    <w:p w14:paraId="13B1C864" w14:textId="77777777" w:rsidR="00884490" w:rsidRPr="00F00DAF" w:rsidRDefault="00884490" w:rsidP="00884490">
      <w:pPr>
        <w:pStyle w:val="Body0"/>
        <w:keepNext/>
        <w:keepLines/>
        <w:spacing w:before="0" w:line="240" w:lineRule="auto"/>
      </w:pPr>
      <w:r w:rsidRPr="00F00DAF">
        <w:rPr>
          <w:b/>
        </w:rPr>
        <w:t>4. ИЗПИСВАНЕТО/ПРЕВЕЖДАНЕТО КЪМ ДРУГО ЛЕЧЕБНО ЗАВЕДЕНИЕ СЕ ДОКУМЕНТИРА В:</w:t>
      </w:r>
    </w:p>
    <w:p w14:paraId="26614F7D" w14:textId="77777777" w:rsidR="00884490" w:rsidRPr="00F00DAF" w:rsidRDefault="00884490" w:rsidP="00884490">
      <w:pPr>
        <w:pStyle w:val="Body0"/>
        <w:keepNext/>
        <w:keepLines/>
        <w:spacing w:before="0" w:line="240" w:lineRule="auto"/>
      </w:pPr>
      <w:r w:rsidRPr="00F00DAF">
        <w:t>-</w:t>
      </w:r>
      <w:r w:rsidRPr="00F00DAF">
        <w:tab/>
        <w:t>“</w:t>
      </w:r>
      <w:r w:rsidRPr="00F00DAF">
        <w:rPr>
          <w:i/>
        </w:rPr>
        <w:t>История на заболяването</w:t>
      </w:r>
      <w:r w:rsidRPr="00F00DAF">
        <w:t>”;</w:t>
      </w:r>
    </w:p>
    <w:p w14:paraId="7E3339DC" w14:textId="77777777" w:rsidR="00884490" w:rsidRPr="00F00DAF" w:rsidRDefault="00884490" w:rsidP="00884490">
      <w:pPr>
        <w:pStyle w:val="Body0"/>
        <w:keepNext/>
        <w:keepLines/>
        <w:spacing w:before="0" w:line="240" w:lineRule="auto"/>
      </w:pPr>
      <w:r w:rsidRPr="00F00DAF">
        <w:t>-</w:t>
      </w:r>
      <w:r w:rsidRPr="00F00DAF">
        <w:tab/>
        <w:t>част ІІІ на</w:t>
      </w:r>
      <w:r w:rsidRPr="00F00DAF">
        <w:rPr>
          <w:i/>
        </w:rPr>
        <w:t>“Направление за хоспитализация/</w:t>
      </w:r>
      <w:r w:rsidRPr="00F00DAF">
        <w:rPr>
          <w:i/>
          <w:noProof/>
        </w:rPr>
        <w:t>лечение по амбулаторни процедури</w:t>
      </w:r>
      <w:r w:rsidRPr="00F00DAF">
        <w:rPr>
          <w:i/>
        </w:rPr>
        <w:t>”, бл.МЗ – НЗОК №7</w:t>
      </w:r>
      <w:r w:rsidRPr="00F00DAF">
        <w:t>;</w:t>
      </w:r>
    </w:p>
    <w:p w14:paraId="0E3FA9C1" w14:textId="77777777" w:rsidR="00884490" w:rsidRPr="00F00DAF" w:rsidRDefault="00884490" w:rsidP="00884490">
      <w:pPr>
        <w:pStyle w:val="Body0"/>
        <w:keepNext/>
        <w:keepLines/>
        <w:spacing w:before="0" w:line="240" w:lineRule="auto"/>
      </w:pPr>
      <w:r w:rsidRPr="00F00DAF">
        <w:t>-</w:t>
      </w:r>
      <w:r w:rsidRPr="00F00DAF">
        <w:tab/>
        <w:t xml:space="preserve">епикриза – получава се срещу подпис на пациента </w:t>
      </w:r>
      <w:r w:rsidRPr="00F00DAF">
        <w:rPr>
          <w:noProof/>
        </w:rPr>
        <w:t xml:space="preserve">(родителя/настойника), </w:t>
      </w:r>
      <w:r w:rsidRPr="00F00DAF">
        <w:t>отразен в ИЗ.</w:t>
      </w:r>
    </w:p>
    <w:p w14:paraId="3B601C44" w14:textId="77777777" w:rsidR="00884490" w:rsidRPr="00F00DAF" w:rsidRDefault="00884490" w:rsidP="00884490">
      <w:pPr>
        <w:pStyle w:val="Body0"/>
        <w:keepNext/>
        <w:keepLines/>
        <w:spacing w:before="0" w:line="240" w:lineRule="auto"/>
        <w:rPr>
          <w:i/>
          <w:noProof/>
        </w:rPr>
      </w:pPr>
      <w:r w:rsidRPr="00F00DAF">
        <w:rPr>
          <w:b/>
          <w:lang w:val="ru-RU"/>
        </w:rPr>
        <w:t>5</w:t>
      </w:r>
      <w:r w:rsidRPr="00F00DAF">
        <w:rPr>
          <w:b/>
        </w:rPr>
        <w:t>.</w:t>
      </w:r>
      <w:r w:rsidRPr="00F00DAF">
        <w:rPr>
          <w:b/>
          <w:noProof/>
        </w:rPr>
        <w:t xml:space="preserve"> ДЕКЛАРАЦИЯ ЗА ИНФОРМИРАНО СЪГЛАСИЕ (Документ №..........................) </w:t>
      </w:r>
      <w:r w:rsidRPr="00F00DAF">
        <w:rPr>
          <w:noProof/>
        </w:rPr>
        <w:t xml:space="preserve">– подписва се от пациента (родителя/настойника) и е неразделна част от </w:t>
      </w:r>
      <w:r w:rsidRPr="00F00DAF">
        <w:rPr>
          <w:i/>
          <w:noProof/>
        </w:rPr>
        <w:t>“История на заболяването”.</w:t>
      </w:r>
    </w:p>
    <w:p w14:paraId="71293DA8" w14:textId="77777777" w:rsidR="00884490" w:rsidRPr="00F00DAF" w:rsidRDefault="00884490" w:rsidP="00884490">
      <w:pPr>
        <w:pStyle w:val="Body0"/>
        <w:keepNext/>
        <w:keepLines/>
        <w:spacing w:before="0" w:line="240" w:lineRule="auto"/>
        <w:rPr>
          <w:b/>
        </w:rPr>
      </w:pPr>
    </w:p>
    <w:p w14:paraId="714B4AB2" w14:textId="74B6FA0E" w:rsidR="00F47A0C" w:rsidRDefault="00F47A0C">
      <w:pPr>
        <w:spacing w:after="160" w:line="259" w:lineRule="auto"/>
        <w:rPr>
          <w:rFonts w:ascii="Arial" w:eastAsia="Times New Roman" w:hAnsi="Arial" w:cs="Times New Roman"/>
          <w:b/>
          <w:szCs w:val="20"/>
        </w:rPr>
      </w:pPr>
      <w:r>
        <w:rPr>
          <w:b/>
        </w:rPr>
        <w:br w:type="page"/>
      </w:r>
    </w:p>
    <w:p w14:paraId="707D8772" w14:textId="77777777" w:rsidR="00884490" w:rsidRDefault="00884490" w:rsidP="00884490">
      <w:pPr>
        <w:keepNext/>
        <w:keepLines/>
        <w:spacing w:after="0" w:line="240" w:lineRule="auto"/>
        <w:ind w:firstLine="567"/>
        <w:jc w:val="center"/>
        <w:rPr>
          <w:rFonts w:ascii="Arial" w:hAnsi="Arial"/>
          <w:b/>
          <w:caps/>
          <w:szCs w:val="20"/>
          <w:lang w:val="ru-RU"/>
        </w:rPr>
      </w:pPr>
      <w:r w:rsidRPr="00F00DAF">
        <w:rPr>
          <w:rFonts w:ascii="Arial" w:hAnsi="Arial"/>
          <w:b/>
          <w:caps/>
          <w:szCs w:val="20"/>
          <w:lang w:val="ru-RU"/>
        </w:rPr>
        <w:lastRenderedPageBreak/>
        <w:t xml:space="preserve">                                                                                                                       ДОКУМЕНТ № 4</w:t>
      </w:r>
    </w:p>
    <w:p w14:paraId="1AC21920" w14:textId="77777777" w:rsidR="00884490" w:rsidRPr="00F00DAF" w:rsidRDefault="00884490" w:rsidP="00884490">
      <w:pPr>
        <w:keepNext/>
        <w:keepLines/>
        <w:spacing w:after="0" w:line="240" w:lineRule="auto"/>
        <w:ind w:firstLine="567"/>
        <w:jc w:val="center"/>
        <w:rPr>
          <w:rFonts w:ascii="Arial" w:hAnsi="Arial"/>
          <w:b/>
          <w:caps/>
          <w:szCs w:val="20"/>
          <w:lang w:val="ru-RU"/>
        </w:rPr>
      </w:pPr>
    </w:p>
    <w:p w14:paraId="234AAC14" w14:textId="77777777" w:rsidR="00884490" w:rsidRPr="00F00DAF" w:rsidRDefault="00884490" w:rsidP="00884490">
      <w:pPr>
        <w:keepNext/>
        <w:keepLines/>
        <w:spacing w:after="0" w:line="240" w:lineRule="auto"/>
        <w:ind w:firstLine="567"/>
        <w:jc w:val="center"/>
        <w:rPr>
          <w:rFonts w:ascii="Arial" w:hAnsi="Arial"/>
          <w:b/>
          <w:caps/>
          <w:szCs w:val="20"/>
          <w:lang w:val="ru-RU"/>
        </w:rPr>
      </w:pPr>
      <w:r w:rsidRPr="00F00DAF">
        <w:rPr>
          <w:rFonts w:ascii="Arial" w:hAnsi="Arial"/>
          <w:b/>
          <w:caps/>
          <w:szCs w:val="20"/>
          <w:lang w:val="ru-RU"/>
        </w:rPr>
        <w:t>ИНФОРМАЦИЯ ЗА ПАЦИЕНТА (родителя/настойника/Попечителя)</w:t>
      </w:r>
    </w:p>
    <w:p w14:paraId="02B851BD" w14:textId="77777777" w:rsidR="00884490" w:rsidRPr="00F00DAF" w:rsidRDefault="00884490" w:rsidP="00884490">
      <w:pPr>
        <w:keepNext/>
        <w:keepLines/>
        <w:spacing w:after="0" w:line="240" w:lineRule="auto"/>
        <w:ind w:firstLine="567"/>
        <w:rPr>
          <w:rFonts w:ascii="Arial" w:hAnsi="Arial"/>
          <w:b/>
          <w:i/>
          <w:szCs w:val="20"/>
          <w:lang w:val="ru-RU"/>
        </w:rPr>
      </w:pPr>
      <w:r w:rsidRPr="00F00DAF">
        <w:rPr>
          <w:rFonts w:ascii="Arial" w:hAnsi="Arial"/>
          <w:b/>
          <w:i/>
          <w:szCs w:val="20"/>
          <w:lang w:val="ru-RU"/>
        </w:rPr>
        <w:t>Заболяване и необходимост от операция:</w:t>
      </w:r>
    </w:p>
    <w:p w14:paraId="7424644C"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lang w:val="ru-RU"/>
        </w:rPr>
        <w:t>Вие имате заболяване, което налага оперативно премахване на матката. Нерядко премахването на матката не цели спасяването на живота Ви (</w:t>
      </w:r>
      <w:r w:rsidRPr="00F00DAF">
        <w:rPr>
          <w:rFonts w:ascii="Arial" w:hAnsi="Arial"/>
          <w:szCs w:val="20"/>
        </w:rPr>
        <w:t>той просто не е застрашен</w:t>
      </w:r>
      <w:r w:rsidRPr="00F00DAF">
        <w:rPr>
          <w:rFonts w:ascii="Arial" w:hAnsi="Arial"/>
          <w:szCs w:val="20"/>
          <w:lang w:val="ru-RU"/>
        </w:rPr>
        <w:t>)</w:t>
      </w:r>
      <w:r w:rsidRPr="00F00DAF">
        <w:rPr>
          <w:rFonts w:ascii="Arial" w:hAnsi="Arial"/>
          <w:szCs w:val="20"/>
        </w:rPr>
        <w:t>, а подобряване няа неговото качество. Вие сте започнали да получавате кървене или болки. Тези оплаквания Ви пречат да пътувате, да се се срещате с хора или просто ангажират мислите Ви. С други думи, не живеете пълноценно. Ако тези оплаквания не се повлияват от лекарства, не остава друго освен матката Ви да бъде оперирана. След като се възстановите от операцията, неприятностите остават в миналото.</w:t>
      </w:r>
    </w:p>
    <w:p w14:paraId="3328B0FF"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Технически данни за операцията:</w:t>
      </w:r>
    </w:p>
    <w:p w14:paraId="3B1AFB1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Матката се премахва от хирург с помощта на роботизирана система,с инструменти които се въвеждат в корема през малки отвори на коремната стена.</w:t>
      </w:r>
    </w:p>
    <w:p w14:paraId="151F234E"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хода на оперативната интервенция могат да настъпят усложнения които да наложат операцията да бъде довършена с разрез на коремната стена и/или с достъп през влагалището.</w:t>
      </w:r>
    </w:p>
    <w:p w14:paraId="669A368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Когато говорим за  „оперативно отстраняване на матката“, разбираме отстраняване на цялата матка - т.е. както на маточно тяло, така и на маточна шийка. В маточната шийка твърде често възниква рак. Отстранявайки я, ние предпазваме жената от такъв рак за целия й бъдещ живот. Твърдението, че маточната шийка  има решително  участие в усещането за полова наслада е далече от истината.</w:t>
      </w:r>
    </w:p>
    <w:p w14:paraId="452AFF62"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Състоянието на маточните тръби и яйчниците не винаги може да се прецени предоперативно. Ако при операцията установим, че тръба или яйчник са засегнати от заболяване, ние трябва да премахнем всички болни органи.</w:t>
      </w:r>
    </w:p>
    <w:p w14:paraId="1D9435BC"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Може би вече сте във възраст, когато яйчниците не функционират. Ако те не са  засегнати от болестен процес, ние обикновено не ги отстраняваме, но можем да направим това – стига Вие изрично да сте го поискали.</w:t>
      </w:r>
    </w:p>
    <w:p w14:paraId="59DE2CAF"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По принцип е възприето следното правило: при операция се отстраняват болните тъкани и органи – нито повече, нито по-малко.</w:t>
      </w:r>
    </w:p>
    <w:p w14:paraId="3B65290A" w14:textId="77777777" w:rsidR="00884490" w:rsidRPr="00F00DAF" w:rsidRDefault="00884490" w:rsidP="00884490">
      <w:pPr>
        <w:keepNext/>
        <w:keepLines/>
        <w:spacing w:after="0" w:line="240" w:lineRule="auto"/>
        <w:ind w:firstLine="567"/>
        <w:jc w:val="both"/>
        <w:rPr>
          <w:rFonts w:ascii="Arial" w:hAnsi="Arial"/>
          <w:i/>
          <w:szCs w:val="20"/>
        </w:rPr>
      </w:pPr>
      <w:r w:rsidRPr="00F00DAF">
        <w:rPr>
          <w:rFonts w:ascii="Arial" w:hAnsi="Arial"/>
          <w:i/>
          <w:szCs w:val="20"/>
        </w:rPr>
        <w:t>Неусложнен следоперативен период</w:t>
      </w:r>
    </w:p>
    <w:p w14:paraId="32E43AF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През първите часове след операцията в оперираните зони (коремна стена, тазови тъкани) се усеща болка. </w:t>
      </w:r>
      <w:r w:rsidRPr="00F00DAF">
        <w:rPr>
          <w:rFonts w:ascii="Arial" w:hAnsi="Arial"/>
          <w:i/>
          <w:szCs w:val="20"/>
        </w:rPr>
        <w:t>Ние изключително държим на спокойствието на нашите болни и правим всичко възможно да сведем болката до минимум!</w:t>
      </w:r>
    </w:p>
    <w:p w14:paraId="78B65FB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За да проследим функцията на пикочната система, често се налага през първото денонощие след операцията в пикочния мехур да бъде оставен катетър. Някои специални операции налагат катетърът да остане и повече от едно денонощие.</w:t>
      </w:r>
    </w:p>
    <w:p w14:paraId="07827E0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някои случаи операторите прибягват до употребата на дренажи. „Дренаж“ означава отвеждане на течности чрез огъваема тръбичка. Усещането  при отстраняване на тръбичката не е по-неприятно от усещането при мускулна инжекция.</w:t>
      </w:r>
    </w:p>
    <w:p w14:paraId="34294296"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Следоперативното приложение на антибиотици не е задължително.</w:t>
      </w:r>
    </w:p>
    <w:p w14:paraId="2DEC33E2"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При операции на вътрешните полови органи червата изискват известно време, за да възстановят функцията си. Ако чувството  за подуване Ви причинява безпокойство, съобщете на лекуващия екип.</w:t>
      </w:r>
    </w:p>
    <w:p w14:paraId="598F323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След отстраняване на матката, Вие не можете да забременявате и да раждате деца. Ако преди операцията сте имали менструация, тя повече няма да се появи. При условие, че в тялото Ви е останала дори част от функциониращ яйчник, липсата на менструация не води нито до наддаване на тегло, нито до топли вълни, нито до загуба на Вашата женственост. Разбира се , тези неща ще се случат един ден – със или без прекарана операция. Ако е било наложително  и двата яйчника  да бъдат премахнати, ще получите лекарски съвет за допълнително лечение.</w:t>
      </w:r>
    </w:p>
    <w:p w14:paraId="6585CB35"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Възможни следоперативни нарушения:</w:t>
      </w:r>
    </w:p>
    <w:p w14:paraId="58D193AF"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lastRenderedPageBreak/>
        <w:t>По правило, отстраняването на матката протича без усложнения. В редки случаи е възможно да бъдат наранени съседни органи. При подобно усложнение, то най-често се коригира по време  на самата операция и остава без никакви последствия. По изключение може да се наложи повторно оперативно лечение.</w:t>
      </w:r>
    </w:p>
    <w:p w14:paraId="7B1B7BD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коремна и тазова хирургия са известни и други усложнения, като: образуване на съсиреци (тромбози) в кръвоносните съдове; кръвотечения; потискане на чревната функция; инфекции. Тези усложнения днес се срещат все по - рядко.</w:t>
      </w:r>
    </w:p>
    <w:p w14:paraId="686AA3B8"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Съществуват и рискове, свързани с медицинските намеси изобщо. Ако се наложи кръвопреливане, чуждата кръв може да вкара в организма микроб или вирус. Някои лекарства могат да предизвикат алергични реакции. Ще помогнете много и на себе си, и на нас, ако предварително ни съобщите за всички реакции, предизвикани в миналото Ви от лекарства, храни и др.</w:t>
      </w:r>
    </w:p>
    <w:p w14:paraId="5E17C819"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Някои данни свързани с времетраене:</w:t>
      </w:r>
    </w:p>
    <w:p w14:paraId="5164436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ab/>
        <w:t>Операцията за  премахване на матката обикновено трае по-малко от 1 час. При необходимост, операцията може да продължи  по-дълго. Времетраенето на операцията не е от съществено значение за оперативния риск.</w:t>
      </w:r>
    </w:p>
    <w:p w14:paraId="0E7A4B2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Минималният престояй в клиниката след такава операция е 4 дни. При особено благоприятно протичане, мажете да бъдете изписана и по-рано.</w:t>
      </w:r>
    </w:p>
    <w:p w14:paraId="04A16891" w14:textId="77777777" w:rsidR="00884490" w:rsidRPr="00F00DAF" w:rsidRDefault="00884490" w:rsidP="00884490">
      <w:pPr>
        <w:keepNext/>
        <w:keepLines/>
        <w:spacing w:after="0" w:line="240" w:lineRule="auto"/>
        <w:ind w:firstLine="567"/>
        <w:jc w:val="both"/>
        <w:rPr>
          <w:rFonts w:ascii="Arial" w:hAnsi="Arial"/>
          <w:caps/>
          <w:szCs w:val="20"/>
        </w:rPr>
      </w:pPr>
      <w:r w:rsidRPr="00F00DAF">
        <w:rPr>
          <w:rFonts w:ascii="Arial" w:hAnsi="Arial"/>
          <w:szCs w:val="20"/>
        </w:rPr>
        <w:t>Един месец след операцията трябва да избягвате всякакви физически натоварвания и да не водите полов живот. След като месецът мине, трябва да се явите на контролен преглед. Лекарят ще Ви даде съвет по отношение на режима, който се налага да спазвате. Обикновено разрешаваме някои по-леки натоварвания, както и половм живот.</w:t>
      </w:r>
    </w:p>
    <w:p w14:paraId="3F3536E7" w14:textId="77777777" w:rsidR="00884490" w:rsidRPr="00F00DAF" w:rsidRDefault="00884490" w:rsidP="00884490">
      <w:pPr>
        <w:keepNext/>
        <w:keepLines/>
        <w:spacing w:after="0" w:line="240" w:lineRule="auto"/>
        <w:ind w:firstLine="567"/>
        <w:jc w:val="center"/>
        <w:rPr>
          <w:rFonts w:ascii="Arial" w:hAnsi="Arial"/>
          <w:b/>
          <w:snapToGrid w:val="0"/>
          <w:szCs w:val="20"/>
          <w:lang w:val="ru-RU"/>
        </w:rPr>
      </w:pPr>
    </w:p>
    <w:p w14:paraId="7788068B" w14:textId="77777777" w:rsidR="006A14E9" w:rsidRDefault="00884490" w:rsidP="006A14E9">
      <w:pPr>
        <w:keepNext/>
        <w:keepLines/>
        <w:spacing w:after="0" w:line="240" w:lineRule="auto"/>
        <w:ind w:firstLine="567"/>
        <w:jc w:val="center"/>
        <w:rPr>
          <w:rFonts w:ascii="Arial" w:hAnsi="Arial"/>
          <w:b/>
          <w:szCs w:val="20"/>
        </w:rPr>
      </w:pPr>
      <w:r w:rsidRPr="00F00DAF">
        <w:rPr>
          <w:rFonts w:ascii="Arial" w:hAnsi="Arial"/>
          <w:b/>
          <w:szCs w:val="20"/>
        </w:rPr>
        <w:t>ОНКОЛОГИЧНО НОВООБРАЗУВАНИЕ НА МАТОЧНОТО ТЯЛО</w:t>
      </w:r>
    </w:p>
    <w:p w14:paraId="386FFF67" w14:textId="77777777" w:rsidR="00884490" w:rsidRPr="006A14E9" w:rsidRDefault="00884490" w:rsidP="006A14E9">
      <w:pPr>
        <w:keepNext/>
        <w:keepLines/>
        <w:spacing w:after="0" w:line="240" w:lineRule="auto"/>
        <w:ind w:firstLine="567"/>
        <w:jc w:val="both"/>
        <w:rPr>
          <w:rFonts w:ascii="Arial" w:hAnsi="Arial"/>
          <w:b/>
          <w:szCs w:val="20"/>
        </w:rPr>
      </w:pPr>
      <w:r w:rsidRPr="00F00DAF">
        <w:rPr>
          <w:rFonts w:ascii="Arial" w:hAnsi="Arial"/>
          <w:szCs w:val="20"/>
        </w:rPr>
        <w:t xml:space="preserve">Онкологичните заболявания на маточното тяло са най-честите сред тази група заболявания на женската полова система в развитите страни. Те засягат предимно жените с прекратена менструална функция, но не е изключено и възникването им в по-млада възраст. За щастие заболяването се развива и разпространява сравнително бавно, което позволява ранното му установяване и своевременно лечение с изключително висок процент на окончателно излекуване. Основният метод на лечение е оперативното отстраняване на цялата матка заедно с маточните тръби и яйчниците. При необходимост в зависимост от разпространението на процеса и особеностите му се прилага допълнително лъче- и/или хормонолечение. Първичното оперативно лечение дава най-добри резултати и се прилага винаги, когато здравословното състояние на жената и разпространението на заболяването позволяват извършването на операцията. Неизвършването на операция и отказът от други методи на лечение довежда до прогресиране на заболяването със засилване на оплакванията и в крайна сметка води до неблагоприятен изход. </w:t>
      </w:r>
    </w:p>
    <w:p w14:paraId="3BA5E477"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663A7F19"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w:t>
      </w:r>
    </w:p>
    <w:p w14:paraId="6D2AC210"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lastRenderedPageBreak/>
        <w:t xml:space="preserve">Преди, по време или след операцията може да се наложи преливане на кръв или други биологични продукти. </w:t>
      </w:r>
    </w:p>
    <w:p w14:paraId="1C63D3CE"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 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w:t>
      </w:r>
    </w:p>
    <w:p w14:paraId="3CC14035" w14:textId="77777777" w:rsidR="00884490" w:rsidRPr="00F00DAF" w:rsidRDefault="00884490" w:rsidP="005671DE">
      <w:pPr>
        <w:keepNext/>
        <w:keepLines/>
        <w:spacing w:after="0" w:line="240" w:lineRule="auto"/>
        <w:ind w:firstLine="567"/>
        <w:jc w:val="both"/>
        <w:rPr>
          <w:rFonts w:ascii="Arial" w:hAnsi="Arial"/>
          <w:szCs w:val="20"/>
          <w:lang w:val="en-US"/>
        </w:rPr>
      </w:pPr>
      <w:r w:rsidRPr="00F00DAF">
        <w:rPr>
          <w:rFonts w:ascii="Arial" w:hAnsi="Arial"/>
          <w:szCs w:val="20"/>
        </w:rPr>
        <w:t xml:space="preserve">Непопълването или неподписването на декларацията ще се счита за отказ от оперативно лечение. </w:t>
      </w:r>
    </w:p>
    <w:p w14:paraId="5CC8F7D6" w14:textId="77777777" w:rsidR="00884490" w:rsidRPr="00F00DAF" w:rsidRDefault="00884490" w:rsidP="005671DE">
      <w:pPr>
        <w:keepNext/>
        <w:keepLines/>
        <w:spacing w:after="0" w:line="240" w:lineRule="auto"/>
        <w:ind w:firstLine="567"/>
        <w:jc w:val="both"/>
        <w:rPr>
          <w:rFonts w:ascii="Arial" w:hAnsi="Arial"/>
          <w:szCs w:val="20"/>
          <w:lang w:val="en-US"/>
        </w:rPr>
      </w:pPr>
    </w:p>
    <w:p w14:paraId="24D8AAA1" w14:textId="77777777" w:rsidR="00884490" w:rsidRPr="00F00DAF" w:rsidRDefault="00884490" w:rsidP="005671DE">
      <w:pPr>
        <w:keepNext/>
        <w:keepLines/>
        <w:spacing w:after="0" w:line="240" w:lineRule="auto"/>
        <w:jc w:val="center"/>
        <w:rPr>
          <w:rFonts w:ascii="Arial" w:hAnsi="Arial"/>
          <w:b/>
          <w:szCs w:val="20"/>
        </w:rPr>
      </w:pPr>
      <w:r w:rsidRPr="00F00DAF">
        <w:rPr>
          <w:rFonts w:ascii="Arial" w:hAnsi="Arial"/>
          <w:b/>
          <w:szCs w:val="20"/>
        </w:rPr>
        <w:t>ОНКОЛОГИЧНО НОВООБРАЗУВАНИЕ НА МАТОЧНАТА ШИЙКА</w:t>
      </w:r>
    </w:p>
    <w:p w14:paraId="2716ACD2"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Онкологичното заболяване на маточната шийка е една от най-честите форми сред тази група заболявания. То засяга предимно жени между 40 и 60-годишна възраст, като показва постоянно завишаване дела на заболелите в по-младите възрастови групи.</w:t>
      </w:r>
    </w:p>
    <w:p w14:paraId="2BF0AEF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При диагностицирано онкологично заболяване на маточната шийка е необходимо да се направят допълнителни изследвания и консултации в болнична обстановка, където според конкретния случай се извършва ехография, компютърна томография, рентгенологични изследвания на бял дроб, кости, бъбречна система, цистоскопия, ректоскопия, изследване състоянието на сърдечно-съдовата система, клинико-лабораторни изследвания. </w:t>
      </w:r>
    </w:p>
    <w:p w14:paraId="4B74CF7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Основният метод на лечение е оперативното отстраняване на цялата матка заедно с маточните тръби, яйчниците, лимфните възли на таза и горната част на влагалището. При необходимост, в зависимост от разпространението на процеса и особеностите му, се прилага допълнително лъче-, химио-, имунотерапия.</w:t>
      </w:r>
    </w:p>
    <w:p w14:paraId="5B47AF44"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Неизвършването на операция и отказът от други методи на лечение довежда до прогресиране на заболяването със засилване на оплакванията и в крайна сметка води до неблагоприятен изход. </w:t>
      </w:r>
    </w:p>
    <w:p w14:paraId="681BB5E4"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0A1DE524"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37EC4C7A"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7F3EB93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Непопълването или неподписването на декларацията ще се счита за отказ от оперативно лечение. </w:t>
      </w:r>
    </w:p>
    <w:p w14:paraId="2454451B" w14:textId="77777777" w:rsidR="00884490" w:rsidRPr="00F00DAF" w:rsidRDefault="00884490" w:rsidP="005671DE">
      <w:pPr>
        <w:keepNext/>
        <w:keepLines/>
        <w:spacing w:after="0" w:line="240" w:lineRule="auto"/>
        <w:rPr>
          <w:b/>
        </w:rPr>
      </w:pPr>
    </w:p>
    <w:p w14:paraId="4FEBD348" w14:textId="77777777" w:rsidR="00884490" w:rsidRPr="00F00DAF" w:rsidRDefault="00884490" w:rsidP="005671DE">
      <w:pPr>
        <w:keepNext/>
        <w:keepLines/>
        <w:spacing w:after="0" w:line="240" w:lineRule="auto"/>
        <w:jc w:val="center"/>
        <w:rPr>
          <w:rFonts w:ascii="Arial" w:hAnsi="Arial"/>
          <w:b/>
          <w:szCs w:val="20"/>
        </w:rPr>
      </w:pPr>
      <w:r w:rsidRPr="00F00DAF">
        <w:rPr>
          <w:rFonts w:ascii="Arial" w:hAnsi="Arial"/>
          <w:b/>
          <w:szCs w:val="20"/>
        </w:rPr>
        <w:t>ОНКОЛОГИЧНО НОВООБРАЗУВАНИЕ НА ЯЙЧНИКА</w:t>
      </w:r>
    </w:p>
    <w:p w14:paraId="25154D05"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lastRenderedPageBreak/>
        <w:t>Онкологичното заболяване на яйчника е третото по честота сред злокачествените заболявания на женската полова система. То засяга най-често жените между 50 и 65-годишна възраст, но не е рядкост засягането на млади, включително и нераждали жени.</w:t>
      </w:r>
    </w:p>
    <w:p w14:paraId="3D3886D1"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При диагностицирано онкологично заболяване на яйчника е необходимо да се направят допълнителни изследвания и консултации в болнична обстановка, където според конкретния случай се извършва ехография, компютърна томография, рентгенологични изследвания на бял дроб, кости, бъбречна система, изследване състоянието на сърдечно-съдовата система, стомашно-чревния тракт и млечните жлези и клинико-лабораторни изследвания. </w:t>
      </w:r>
    </w:p>
    <w:p w14:paraId="3C98DD23"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Основният метод на лечение е оперативното отстраняване на матката с нейните придатъци (ангажирани или не от туморни формации) и голямото було. При по-напреднали процеси стремежът е да се отстрани колкото се може повече от тумора и неговите разсейки. В зависимост от разпространението на процеса и особеностите му се прилага допълнително лъче-, химио- и имунотерапия.</w:t>
      </w:r>
    </w:p>
    <w:p w14:paraId="4F68600E"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Неизвършването на операция и отказът от други методи на лечение довеждат до прогресиране на заболяването със засилване на оплакванията и в крайна сметка водят до неблагоприятен изход. </w:t>
      </w:r>
    </w:p>
    <w:p w14:paraId="7239D8D7"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3040B58E" w14:textId="77777777" w:rsidR="00884490" w:rsidRPr="003434DD" w:rsidRDefault="00884490" w:rsidP="005671DE">
      <w:pPr>
        <w:keepNext/>
        <w:keepLines/>
        <w:spacing w:after="0" w:line="240" w:lineRule="auto"/>
        <w:ind w:firstLine="567"/>
        <w:jc w:val="both"/>
        <w:rPr>
          <w:rFonts w:ascii="Arial" w:hAnsi="Arial"/>
          <w:szCs w:val="20"/>
        </w:rPr>
      </w:pPr>
      <w:r w:rsidRPr="00F00DAF">
        <w:rPr>
          <w:rFonts w:ascii="Arial" w:hAnsi="Arial"/>
          <w:szCs w:val="20"/>
        </w:rPr>
        <w:t>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w:t>
      </w:r>
      <w:r w:rsidRPr="003434DD">
        <w:rPr>
          <w:rFonts w:ascii="Arial" w:hAnsi="Arial"/>
          <w:szCs w:val="20"/>
        </w:rPr>
        <w:t xml:space="preserve">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смущенията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3D81CF65"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37FE221E"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декларация за информирано съгласие. Непопълването или неподписването на декларацията ще се счита за отказ от оперативно лечение. </w:t>
      </w:r>
    </w:p>
    <w:p w14:paraId="2B6FBD3B" w14:textId="77777777" w:rsidR="00884490" w:rsidRPr="0044573D" w:rsidRDefault="00884490" w:rsidP="005671DE">
      <w:pPr>
        <w:keepNext/>
        <w:keepLines/>
        <w:spacing w:after="0" w:line="240" w:lineRule="auto"/>
        <w:jc w:val="center"/>
        <w:rPr>
          <w:rFonts w:ascii="Arial" w:hAnsi="Arial"/>
          <w:b/>
        </w:rPr>
      </w:pPr>
    </w:p>
    <w:p w14:paraId="78BB3C39" w14:textId="77777777" w:rsidR="00884490" w:rsidRPr="0044573D" w:rsidRDefault="00884490" w:rsidP="005671DE">
      <w:pPr>
        <w:keepNext/>
        <w:keepLines/>
        <w:spacing w:after="0" w:line="240" w:lineRule="auto"/>
        <w:jc w:val="center"/>
        <w:rPr>
          <w:rFonts w:ascii="Arial" w:hAnsi="Arial"/>
          <w:b/>
        </w:rPr>
      </w:pPr>
      <w:r w:rsidRPr="0044573D">
        <w:rPr>
          <w:rFonts w:ascii="Arial" w:hAnsi="Arial"/>
          <w:b/>
        </w:rPr>
        <w:t>ОНКОЛОГИЧНО НОВООБРАЗУВАНИЕ НА МАТОЧНИТЕ ТРЪБИ</w:t>
      </w:r>
    </w:p>
    <w:p w14:paraId="420254F6"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Онкологичните новообразувания на маточните тръби са рядко срещани малигнени неоплазми. Трудно се диагностицират в ранен стадии на заболяването, защото липсват характерни субективни симптоми, поради което пациентката не търси консултация с гинеколог. </w:t>
      </w:r>
    </w:p>
    <w:p w14:paraId="6E823DC0"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Основният метод на лечение е оперативното. То включва отстраняване на матката заедно с нейните придатъци (маточни тръби и яйчници). 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1587ED8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lastRenderedPageBreak/>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w:t>
      </w:r>
    </w:p>
    <w:p w14:paraId="1AB03AC6"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Преди, по време или след операцията може да се наложи преливане на кръв или други биологични продукти. </w:t>
      </w:r>
    </w:p>
    <w:p w14:paraId="75CB7287"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 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w:t>
      </w:r>
    </w:p>
    <w:p w14:paraId="18F59284" w14:textId="77777777" w:rsidR="00884490"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Непопълването или неподписването на декларацията ще се счита за отказ от оперативно лечение. </w:t>
      </w:r>
    </w:p>
    <w:p w14:paraId="200293F8" w14:textId="77777777" w:rsidR="00884490" w:rsidRPr="003434DD" w:rsidRDefault="00884490" w:rsidP="005671DE">
      <w:pPr>
        <w:keepNext/>
        <w:keepLines/>
        <w:spacing w:after="0" w:line="240" w:lineRule="auto"/>
        <w:ind w:firstLine="567"/>
        <w:jc w:val="both"/>
        <w:rPr>
          <w:rFonts w:ascii="Arial" w:hAnsi="Arial"/>
          <w:szCs w:val="20"/>
        </w:rPr>
      </w:pPr>
    </w:p>
    <w:p w14:paraId="1DF3458C" w14:textId="77777777" w:rsidR="00884490" w:rsidRPr="0044573D" w:rsidRDefault="00884490" w:rsidP="005671DE">
      <w:pPr>
        <w:keepNext/>
        <w:keepLines/>
        <w:spacing w:after="0" w:line="240" w:lineRule="auto"/>
        <w:jc w:val="center"/>
        <w:rPr>
          <w:rFonts w:ascii="Arial" w:hAnsi="Arial"/>
          <w:b/>
          <w:szCs w:val="20"/>
        </w:rPr>
      </w:pPr>
      <w:r w:rsidRPr="0044573D">
        <w:rPr>
          <w:rFonts w:ascii="Arial" w:hAnsi="Arial"/>
          <w:b/>
          <w:szCs w:val="20"/>
        </w:rPr>
        <w:t>ОНКОЛОГИЧНО НОВООБРАЗУВАНИЕ НА ВЛАГАЛИЩЕТО</w:t>
      </w:r>
    </w:p>
    <w:p w14:paraId="18BFC50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Онкологичните новообразувания на влагалището са злокачествени тумори, които обикновено засягат по-високите възрастови групи. За щастие се срещат сравнително рядко. Те могат да бъдат първични новообразувания на влагалището или метастатични от друга локализация на неоплазма. Обикновено пациентките неглижират оплакванията си и заболяването прогресира, като може да се разпространи и върху съседни органи – пикочен мехур, право черво. </w:t>
      </w:r>
    </w:p>
    <w:p w14:paraId="0FF68E17"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Оперативното лечение на това заболяване изисква отстраняване на влагалището, матката и нейните придатъци. Когато процесът се е разпространил върху съседен(и) орган(и) се налага да се направи по-голяма оперативна интервенция- предна и/или задна евисцерация (отстранява се и засегнатия съседен орган и се извеждат противоестествени отвърстия). </w:t>
      </w:r>
    </w:p>
    <w:p w14:paraId="00B5B51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 комбиниран с влагалищен достъп.</w:t>
      </w:r>
    </w:p>
    <w:p w14:paraId="55F0F7B0"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уретер,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уроинфекция,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185B0DF5"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lastRenderedPageBreak/>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783327F9" w14:textId="77777777" w:rsidR="00884490"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Непопълването или неподписването на декларацията ще се счита за отказ от оперативно лечение. </w:t>
      </w:r>
    </w:p>
    <w:p w14:paraId="5D916F98" w14:textId="77777777" w:rsidR="00884490" w:rsidRPr="00121993" w:rsidRDefault="00884490" w:rsidP="005671DE">
      <w:pPr>
        <w:keepNext/>
        <w:keepLines/>
        <w:spacing w:after="0" w:line="240" w:lineRule="auto"/>
        <w:jc w:val="both"/>
        <w:rPr>
          <w:rFonts w:ascii="Arial" w:hAnsi="Arial"/>
          <w:szCs w:val="20"/>
          <w:lang w:val="en-US"/>
        </w:rPr>
      </w:pPr>
      <w:r>
        <w:rPr>
          <w:rFonts w:ascii="Arial" w:hAnsi="Arial"/>
          <w:szCs w:val="20"/>
        </w:rPr>
        <w:br w:type="page"/>
      </w:r>
    </w:p>
    <w:p w14:paraId="25011016" w14:textId="77777777" w:rsidR="003D4D79" w:rsidRDefault="003D4D79" w:rsidP="000B6FAA">
      <w:pPr>
        <w:pStyle w:val="chast"/>
        <w:keepNext/>
        <w:keepLines/>
        <w:tabs>
          <w:tab w:val="left" w:pos="180"/>
        </w:tabs>
        <w:spacing w:after="0"/>
        <w:rPr>
          <w:snapToGrid w:val="0"/>
          <w:lang w:val="bg-BG"/>
        </w:rPr>
      </w:pPr>
    </w:p>
    <w:p w14:paraId="39CB88D7" w14:textId="6C2DBD91" w:rsidR="003D4D79" w:rsidRDefault="003D4D79" w:rsidP="000B6FAA">
      <w:pPr>
        <w:pStyle w:val="chast"/>
        <w:keepNext/>
        <w:keepLines/>
        <w:tabs>
          <w:tab w:val="left" w:pos="180"/>
        </w:tabs>
        <w:spacing w:after="0"/>
        <w:rPr>
          <w:snapToGrid w:val="0"/>
          <w:lang w:val="bg-BG"/>
        </w:rPr>
      </w:pPr>
      <w:r w:rsidRPr="003D4D79">
        <w:rPr>
          <w:snapToGrid w:val="0"/>
          <w:lang w:val="bg-BG"/>
        </w:rPr>
        <w:t>КП № 168 АСИСТИРАНА С РОБОТ ХИРУРГИЯ ПРИ ЗЛОКАЧЕСТВЕНИ ЗАБОЛЯВАНИЯ</w:t>
      </w:r>
    </w:p>
    <w:p w14:paraId="5211D9C7" w14:textId="77777777" w:rsidR="003D4D79" w:rsidRDefault="003D4D79" w:rsidP="000B6FAA">
      <w:pPr>
        <w:pStyle w:val="chast"/>
        <w:keepNext/>
        <w:keepLines/>
        <w:tabs>
          <w:tab w:val="left" w:pos="180"/>
        </w:tabs>
        <w:spacing w:after="0"/>
        <w:rPr>
          <w:snapToGrid w:val="0"/>
          <w:lang w:val="bg-BG"/>
        </w:rPr>
      </w:pPr>
    </w:p>
    <w:p w14:paraId="2F73090A" w14:textId="31CE4AA1" w:rsidR="00884490" w:rsidRDefault="00884490" w:rsidP="000B6FAA">
      <w:pPr>
        <w:pStyle w:val="chast"/>
        <w:keepNext/>
        <w:keepLines/>
        <w:tabs>
          <w:tab w:val="left" w:pos="180"/>
        </w:tabs>
        <w:spacing w:after="0"/>
        <w:rPr>
          <w:snapToGrid w:val="0"/>
          <w:lang w:val="bg-BG"/>
        </w:rPr>
      </w:pPr>
      <w:r w:rsidRPr="0008086F">
        <w:rPr>
          <w:snapToGrid w:val="0"/>
          <w:lang w:val="bg-BG"/>
        </w:rPr>
        <w:t>КП №168.</w:t>
      </w:r>
      <w:r>
        <w:rPr>
          <w:snapToGrid w:val="0"/>
          <w:lang w:val="bg-BG"/>
        </w:rPr>
        <w:t>2</w:t>
      </w:r>
      <w:r w:rsidRPr="0008086F">
        <w:rPr>
          <w:snapToGrid w:val="0"/>
          <w:lang w:val="bg-BG"/>
        </w:rPr>
        <w:t xml:space="preserve"> АСИСТИРАНА С РОБОТ ХИРУРГИЯ</w:t>
      </w:r>
      <w:r w:rsidRPr="0008086F">
        <w:rPr>
          <w:snapToGrid w:val="0"/>
          <w:lang w:val="ru-RU"/>
        </w:rPr>
        <w:t xml:space="preserve"> пр</w:t>
      </w:r>
      <w:r w:rsidRPr="0008086F">
        <w:rPr>
          <w:snapToGrid w:val="0"/>
          <w:lang w:val="bg-BG"/>
        </w:rPr>
        <w:t>и</w:t>
      </w:r>
      <w:r w:rsidRPr="0008086F">
        <w:rPr>
          <w:snapToGrid w:val="0"/>
          <w:lang w:val="en-US"/>
        </w:rPr>
        <w:t xml:space="preserve"> </w:t>
      </w:r>
      <w:r w:rsidRPr="0008086F">
        <w:rPr>
          <w:snapToGrid w:val="0"/>
          <w:lang w:val="bg-BG"/>
        </w:rPr>
        <w:t>злокачествени заболявания</w:t>
      </w:r>
      <w:r>
        <w:rPr>
          <w:snapToGrid w:val="0"/>
          <w:lang w:val="bg-BG"/>
        </w:rPr>
        <w:t xml:space="preserve"> в хирургияТА, гръдната хирургия, детската хирургия и урологията</w:t>
      </w:r>
    </w:p>
    <w:p w14:paraId="6B2E90E8" w14:textId="77777777" w:rsidR="00884490" w:rsidRDefault="00884490" w:rsidP="00884490">
      <w:pPr>
        <w:pStyle w:val="chast"/>
        <w:keepNext/>
        <w:keepLines/>
        <w:tabs>
          <w:tab w:val="left" w:pos="180"/>
        </w:tabs>
        <w:spacing w:after="0"/>
        <w:jc w:val="both"/>
        <w:rPr>
          <w:snapToGrid w:val="0"/>
          <w:lang w:val="bg-BG"/>
        </w:rPr>
      </w:pPr>
    </w:p>
    <w:p w14:paraId="747A1109" w14:textId="77777777" w:rsidR="00884490" w:rsidRPr="00D57137" w:rsidRDefault="00884490" w:rsidP="006E24F9">
      <w:pPr>
        <w:pStyle w:val="chast"/>
        <w:keepNext/>
        <w:keepLines/>
        <w:tabs>
          <w:tab w:val="left" w:pos="180"/>
        </w:tabs>
        <w:spacing w:after="0"/>
        <w:rPr>
          <w:snapToGrid w:val="0"/>
          <w:color w:val="000000" w:themeColor="text1"/>
          <w:lang w:val="bg-BG"/>
        </w:rPr>
      </w:pPr>
      <w:r w:rsidRPr="00D57137">
        <w:rPr>
          <w:snapToGrid w:val="0"/>
          <w:color w:val="000000" w:themeColor="text1"/>
          <w:lang w:val="bg-BG"/>
        </w:rPr>
        <w:t>Минимален болничен престой-</w:t>
      </w:r>
      <w:r w:rsidR="00075D0B" w:rsidRPr="00D57137">
        <w:rPr>
          <w:snapToGrid w:val="0"/>
          <w:color w:val="000000" w:themeColor="text1"/>
          <w:lang w:val="bg-BG"/>
        </w:rPr>
        <w:t xml:space="preserve"> 5</w:t>
      </w:r>
      <w:r w:rsidRPr="00D57137">
        <w:rPr>
          <w:snapToGrid w:val="0"/>
          <w:color w:val="000000" w:themeColor="text1"/>
          <w:lang w:val="bg-BG"/>
        </w:rPr>
        <w:t xml:space="preserve"> дни</w:t>
      </w:r>
      <w:r w:rsidR="00777CE1" w:rsidRPr="00D57137">
        <w:rPr>
          <w:snapToGrid w:val="0"/>
          <w:color w:val="000000" w:themeColor="text1"/>
          <w:lang w:val="bg-BG"/>
        </w:rPr>
        <w:t xml:space="preserve"> при различните специалности и оперативни интервенции</w:t>
      </w:r>
    </w:p>
    <w:p w14:paraId="09EC70BF" w14:textId="77777777" w:rsidR="00884490" w:rsidRPr="00D57137" w:rsidRDefault="00884490" w:rsidP="006E24F9">
      <w:pPr>
        <w:pStyle w:val="chast"/>
        <w:keepNext/>
        <w:keepLines/>
        <w:tabs>
          <w:tab w:val="left" w:pos="180"/>
        </w:tabs>
        <w:spacing w:after="0"/>
        <w:rPr>
          <w:snapToGrid w:val="0"/>
          <w:color w:val="000000" w:themeColor="text1"/>
          <w:lang w:val="bg-BG"/>
        </w:rPr>
      </w:pPr>
      <w:r w:rsidRPr="00D57137">
        <w:rPr>
          <w:snapToGrid w:val="0"/>
          <w:color w:val="000000" w:themeColor="text1"/>
          <w:lang w:val="bg-BG"/>
        </w:rPr>
        <w:t xml:space="preserve">За урологични случаи – </w:t>
      </w:r>
      <w:r w:rsidR="00075D0B" w:rsidRPr="00D57137">
        <w:rPr>
          <w:snapToGrid w:val="0"/>
          <w:color w:val="000000" w:themeColor="text1"/>
          <w:lang w:val="bg-BG"/>
        </w:rPr>
        <w:t>4</w:t>
      </w:r>
      <w:r w:rsidRPr="00D57137">
        <w:rPr>
          <w:snapToGrid w:val="0"/>
          <w:color w:val="000000" w:themeColor="text1"/>
          <w:lang w:val="bg-BG"/>
        </w:rPr>
        <w:t xml:space="preserve"> дни</w:t>
      </w:r>
    </w:p>
    <w:p w14:paraId="15FB7ED9" w14:textId="77777777" w:rsidR="006E24F9" w:rsidRDefault="006E24F9" w:rsidP="00884490">
      <w:pPr>
        <w:keepNext/>
        <w:keepLines/>
        <w:spacing w:before="40" w:line="280" w:lineRule="atLeast"/>
        <w:ind w:firstLine="540"/>
        <w:jc w:val="both"/>
        <w:rPr>
          <w:rFonts w:ascii="Arial" w:hAnsi="Arial"/>
          <w:b/>
          <w:noProof/>
          <w:szCs w:val="20"/>
        </w:rPr>
      </w:pPr>
    </w:p>
    <w:p w14:paraId="05576276" w14:textId="29B48EFB" w:rsidR="00884490" w:rsidRDefault="006E24F9" w:rsidP="006E24F9">
      <w:pPr>
        <w:keepNext/>
        <w:keepLines/>
        <w:spacing w:after="0" w:line="240" w:lineRule="auto"/>
        <w:ind w:firstLine="284"/>
        <w:jc w:val="both"/>
        <w:rPr>
          <w:rFonts w:ascii="Arial" w:hAnsi="Arial"/>
          <w:b/>
          <w:noProof/>
          <w:szCs w:val="20"/>
        </w:rPr>
      </w:pPr>
      <w:r w:rsidRPr="006E24F9">
        <w:rPr>
          <w:rFonts w:ascii="Arial" w:eastAsia="Times New Roman" w:hAnsi="Arial" w:cs="Times New Roman"/>
          <w:b/>
          <w:noProof/>
          <w:szCs w:val="20"/>
        </w:rPr>
        <w:t xml:space="preserve">КОДОВЕ НА ОСНОВНИ ПРОЦЕДУРИ </w:t>
      </w:r>
      <w:r>
        <w:rPr>
          <w:rFonts w:ascii="Arial" w:eastAsia="Times New Roman" w:hAnsi="Arial" w:cs="Times New Roman"/>
          <w:b/>
          <w:noProof/>
          <w:szCs w:val="20"/>
        </w:rPr>
        <w:t xml:space="preserve"> </w:t>
      </w:r>
      <w:r w:rsidR="00884490">
        <w:rPr>
          <w:rFonts w:ascii="Arial" w:hAnsi="Arial"/>
          <w:b/>
          <w:noProof/>
          <w:szCs w:val="20"/>
        </w:rPr>
        <w:t xml:space="preserve">- хирургия </w:t>
      </w:r>
    </w:p>
    <w:p w14:paraId="4700A5E3" w14:textId="77777777" w:rsidR="006E24F9" w:rsidRDefault="006E24F9" w:rsidP="006E24F9">
      <w:pPr>
        <w:keepNext/>
        <w:keepLines/>
        <w:spacing w:after="0" w:line="240" w:lineRule="auto"/>
        <w:ind w:firstLine="284"/>
        <w:jc w:val="both"/>
        <w:rPr>
          <w:rFonts w:ascii="Arial" w:hAnsi="Arial"/>
          <w:b/>
          <w:noProof/>
          <w:szCs w:val="20"/>
        </w:rPr>
      </w:pPr>
    </w:p>
    <w:tbl>
      <w:tblPr>
        <w:tblStyle w:val="TableGrid"/>
        <w:tblW w:w="0" w:type="auto"/>
        <w:tblLook w:val="04A0" w:firstRow="1" w:lastRow="0" w:firstColumn="1" w:lastColumn="0" w:noHBand="0" w:noVBand="1"/>
      </w:tblPr>
      <w:tblGrid>
        <w:gridCol w:w="10188"/>
      </w:tblGrid>
      <w:tr w:rsidR="003D4D79" w14:paraId="59F0559D" w14:textId="77777777" w:rsidTr="003D4D79">
        <w:tc>
          <w:tcPr>
            <w:tcW w:w="10188" w:type="dxa"/>
          </w:tcPr>
          <w:p w14:paraId="05A39C0D" w14:textId="77777777" w:rsidR="006E24F9" w:rsidRDefault="006E24F9" w:rsidP="003D4D79">
            <w:pPr>
              <w:pStyle w:val="SrgCod4dig"/>
              <w:keepNext/>
              <w:keepLines/>
              <w:rPr>
                <w:highlight w:val="yellow"/>
              </w:rPr>
            </w:pPr>
          </w:p>
          <w:p w14:paraId="56C580B2" w14:textId="77777777" w:rsidR="00465BB7" w:rsidRPr="00465BB7" w:rsidRDefault="00465BB7" w:rsidP="00465BB7">
            <w:pPr>
              <w:keepNext/>
              <w:keepLines/>
              <w:tabs>
                <w:tab w:val="center" w:pos="426"/>
                <w:tab w:val="left" w:pos="567"/>
              </w:tabs>
              <w:spacing w:after="0" w:line="240" w:lineRule="auto"/>
              <w:jc w:val="center"/>
              <w:rPr>
                <w:rFonts w:ascii="Arial" w:eastAsia="Times New Roman" w:hAnsi="Arial" w:cs="Arial"/>
                <w:b/>
                <w:caps/>
                <w:sz w:val="20"/>
                <w:szCs w:val="20"/>
              </w:rPr>
            </w:pPr>
            <w:r w:rsidRPr="00465BB7">
              <w:rPr>
                <w:rFonts w:ascii="Arial" w:eastAsia="Times New Roman" w:hAnsi="Arial" w:cs="Arial"/>
                <w:b/>
                <w:caps/>
                <w:sz w:val="20"/>
                <w:szCs w:val="20"/>
              </w:rPr>
              <w:t>основни диагностични процедури</w:t>
            </w:r>
          </w:p>
          <w:p w14:paraId="71E701C8" w14:textId="77777777" w:rsidR="00465BB7" w:rsidRPr="00465BB7" w:rsidRDefault="00465BB7" w:rsidP="00465BB7">
            <w:pPr>
              <w:keepNext/>
              <w:keepLines/>
              <w:tabs>
                <w:tab w:val="center" w:pos="426"/>
                <w:tab w:val="left" w:pos="567"/>
              </w:tabs>
              <w:spacing w:after="0" w:line="240" w:lineRule="auto"/>
              <w:jc w:val="center"/>
              <w:rPr>
                <w:rFonts w:ascii="Arial" w:eastAsia="Times New Roman" w:hAnsi="Arial" w:cs="Arial"/>
                <w:b/>
                <w:caps/>
                <w:sz w:val="20"/>
                <w:szCs w:val="20"/>
              </w:rPr>
            </w:pPr>
          </w:p>
          <w:p w14:paraId="463C3CAF" w14:textId="77777777" w:rsidR="00465BB7" w:rsidRPr="00465BB7" w:rsidRDefault="00465BB7" w:rsidP="00465BB7">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sz w:val="20"/>
                <w:szCs w:val="20"/>
              </w:rPr>
            </w:pPr>
            <w:r w:rsidRPr="00465BB7">
              <w:rPr>
                <w:rFonts w:ascii="Arial" w:eastAsia="Times New Roman" w:hAnsi="Arial" w:cs="Arial"/>
                <w:b/>
                <w:bCs/>
                <w:color w:val="FFFFFF"/>
                <w:sz w:val="20"/>
                <w:szCs w:val="20"/>
              </w:rPr>
              <w:t>1934</w:t>
            </w:r>
            <w:r w:rsidRPr="00465BB7">
              <w:rPr>
                <w:rFonts w:ascii="Arial" w:eastAsia="Times New Roman" w:hAnsi="Arial" w:cs="Arial"/>
                <w:b/>
                <w:bCs/>
                <w:color w:val="FFFFFF"/>
                <w:sz w:val="20"/>
                <w:szCs w:val="20"/>
              </w:rPr>
              <w:tab/>
              <w:t>Други лабораторни изследвания</w:t>
            </w:r>
            <w:r w:rsidRPr="00465BB7">
              <w:rPr>
                <w:rFonts w:ascii="Arial" w:eastAsia="Times New Roman" w:hAnsi="Arial" w:cs="Arial"/>
                <w:b/>
                <w:bCs/>
                <w:color w:val="FFFFFF"/>
                <w:sz w:val="20"/>
                <w:szCs w:val="20"/>
              </w:rPr>
              <w:tab/>
            </w:r>
          </w:p>
          <w:p w14:paraId="0FF0D620" w14:textId="77777777" w:rsidR="00465BB7" w:rsidRPr="00E14470" w:rsidRDefault="00465BB7" w:rsidP="00465BB7">
            <w:pPr>
              <w:keepNext/>
              <w:keepLines/>
              <w:tabs>
                <w:tab w:val="left" w:pos="1134"/>
              </w:tabs>
              <w:spacing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92191-00</w:t>
            </w:r>
            <w:r w:rsidRPr="00E14470">
              <w:rPr>
                <w:rFonts w:ascii="Arial" w:eastAsia="Times New Roman" w:hAnsi="Arial" w:cs="Arial"/>
                <w:sz w:val="20"/>
                <w:szCs w:val="20"/>
              </w:rPr>
              <w:tab/>
              <w:t xml:space="preserve">Полимеразна верижна реакция за доказване на </w:t>
            </w:r>
            <w:r w:rsidRPr="00E14470">
              <w:rPr>
                <w:rFonts w:ascii="Arial" w:eastAsia="Times New Roman" w:hAnsi="Arial" w:cs="Arial"/>
                <w:sz w:val="20"/>
                <w:szCs w:val="20"/>
                <w:lang w:val="en-US"/>
              </w:rPr>
              <w:t>COVID</w:t>
            </w:r>
            <w:r w:rsidRPr="00E14470">
              <w:rPr>
                <w:rFonts w:ascii="Arial" w:eastAsia="Times New Roman" w:hAnsi="Arial" w:cs="Arial"/>
                <w:sz w:val="20"/>
                <w:szCs w:val="20"/>
              </w:rPr>
              <w:t>-19</w:t>
            </w:r>
          </w:p>
          <w:p w14:paraId="25534738" w14:textId="77777777" w:rsidR="00465BB7" w:rsidRPr="00E14470" w:rsidRDefault="00465BB7" w:rsidP="00465BB7">
            <w:pPr>
              <w:keepNext/>
              <w:keepLines/>
              <w:tabs>
                <w:tab w:val="left" w:pos="1134"/>
              </w:tabs>
              <w:spacing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92191-0</w:t>
            </w:r>
            <w:r w:rsidRPr="00E14470">
              <w:rPr>
                <w:rFonts w:ascii="Arial" w:eastAsia="Times New Roman" w:hAnsi="Arial" w:cs="Arial"/>
                <w:sz w:val="20"/>
                <w:szCs w:val="20"/>
                <w:lang w:val="en-US"/>
              </w:rPr>
              <w:t>1</w:t>
            </w:r>
            <w:r w:rsidRPr="00E14470">
              <w:rPr>
                <w:rFonts w:ascii="Arial" w:eastAsia="Times New Roman" w:hAnsi="Arial" w:cs="Arial"/>
                <w:sz w:val="20"/>
                <w:szCs w:val="20"/>
              </w:rPr>
              <w:tab/>
            </w:r>
            <w:proofErr w:type="spellStart"/>
            <w:r w:rsidRPr="00E14470">
              <w:rPr>
                <w:rFonts w:ascii="Arial" w:eastAsia="Times New Roman" w:hAnsi="Arial" w:cs="Arial"/>
                <w:sz w:val="20"/>
                <w:szCs w:val="20"/>
                <w:lang w:val="en-US"/>
              </w:rPr>
              <w:t>Тест</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за</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откриване</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на</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антиген</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на</w:t>
            </w:r>
            <w:proofErr w:type="spellEnd"/>
            <w:r w:rsidRPr="00E14470">
              <w:rPr>
                <w:rFonts w:ascii="Arial" w:eastAsia="Times New Roman" w:hAnsi="Arial" w:cs="Arial"/>
                <w:sz w:val="20"/>
                <w:szCs w:val="20"/>
                <w:lang w:val="en-US"/>
              </w:rPr>
              <w:t xml:space="preserve"> SARS – CoV-2</w:t>
            </w:r>
          </w:p>
          <w:p w14:paraId="06DFEEA9" w14:textId="77777777" w:rsidR="00465BB7" w:rsidRPr="00E14470" w:rsidRDefault="00465BB7" w:rsidP="00465BB7">
            <w:pPr>
              <w:keepNext/>
              <w:keepLines/>
              <w:tabs>
                <w:tab w:val="center" w:pos="426"/>
                <w:tab w:val="left" w:pos="567"/>
              </w:tabs>
              <w:spacing w:after="0" w:line="240" w:lineRule="auto"/>
              <w:jc w:val="center"/>
              <w:rPr>
                <w:rFonts w:ascii="Arial" w:eastAsia="Times New Roman" w:hAnsi="Arial" w:cs="Arial"/>
                <w:b/>
                <w:caps/>
                <w:sz w:val="20"/>
                <w:szCs w:val="20"/>
              </w:rPr>
            </w:pPr>
          </w:p>
          <w:p w14:paraId="57D38F87" w14:textId="77777777" w:rsidR="00465BB7" w:rsidRPr="00465BB7" w:rsidRDefault="00465BB7" w:rsidP="00465BB7">
            <w:pPr>
              <w:keepNext/>
              <w:keepLines/>
              <w:tabs>
                <w:tab w:val="center" w:pos="426"/>
                <w:tab w:val="left" w:pos="567"/>
              </w:tabs>
              <w:spacing w:after="0" w:line="240" w:lineRule="auto"/>
              <w:jc w:val="center"/>
              <w:rPr>
                <w:rFonts w:ascii="Arial" w:eastAsia="Times New Roman" w:hAnsi="Arial" w:cs="Arial"/>
                <w:b/>
                <w:caps/>
                <w:sz w:val="20"/>
                <w:szCs w:val="20"/>
              </w:rPr>
            </w:pPr>
            <w:r w:rsidRPr="00465BB7">
              <w:rPr>
                <w:rFonts w:ascii="Arial" w:eastAsia="Times New Roman" w:hAnsi="Arial" w:cs="Arial"/>
                <w:b/>
                <w:caps/>
                <w:sz w:val="20"/>
                <w:szCs w:val="20"/>
              </w:rPr>
              <w:t>основни терапевтични процедури</w:t>
            </w:r>
          </w:p>
          <w:p w14:paraId="4A7298BA" w14:textId="7777777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81</w:t>
            </w:r>
            <w:r w:rsidRPr="00197CA5">
              <w:rPr>
                <w:rFonts w:ascii="Arial" w:hAnsi="Arial" w:cs="Arial"/>
                <w:b/>
                <w:bCs/>
                <w:sz w:val="20"/>
                <w:szCs w:val="20"/>
              </w:rPr>
              <w:tab/>
              <w:t>Хирургична симпатектомия</w:t>
            </w:r>
          </w:p>
          <w:p w14:paraId="2959EF03"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Разделяне</w:t>
            </w:r>
            <w:r w:rsidRPr="00E14470">
              <w:rPr>
                <w:rFonts w:ascii="Arial" w:hAnsi="Arial" w:cs="Arial"/>
                <w:sz w:val="20"/>
                <w:szCs w:val="20"/>
              </w:rPr>
              <w:tab/>
            </w:r>
            <w:r w:rsidRPr="00E14470">
              <w:rPr>
                <w:rFonts w:ascii="Arial" w:hAnsi="Arial" w:cs="Arial"/>
                <w:sz w:val="20"/>
                <w:szCs w:val="20"/>
              </w:rPr>
              <w:tab/>
              <w:t>}</w:t>
            </w:r>
          </w:p>
          <w:p w14:paraId="7A331EF4"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Невректомия</w:t>
            </w:r>
            <w:r w:rsidRPr="00E14470">
              <w:rPr>
                <w:rFonts w:ascii="Arial" w:hAnsi="Arial" w:cs="Arial"/>
                <w:sz w:val="20"/>
                <w:szCs w:val="20"/>
              </w:rPr>
              <w:tab/>
            </w:r>
            <w:r w:rsidRPr="00E14470">
              <w:rPr>
                <w:rFonts w:ascii="Arial" w:hAnsi="Arial" w:cs="Arial"/>
                <w:sz w:val="20"/>
                <w:szCs w:val="20"/>
              </w:rPr>
              <w:tab/>
              <w:t>}</w:t>
            </w:r>
            <w:r w:rsidRPr="00E14470">
              <w:rPr>
                <w:rFonts w:ascii="Arial" w:hAnsi="Arial" w:cs="Arial"/>
                <w:sz w:val="20"/>
                <w:szCs w:val="20"/>
              </w:rPr>
              <w:tab/>
              <w:t xml:space="preserve">на симпатиков нерв </w:t>
            </w:r>
          </w:p>
          <w:p w14:paraId="163760D1" w14:textId="77777777" w:rsidR="003D4D79" w:rsidRPr="00E14470" w:rsidRDefault="003D4D79" w:rsidP="003D4D79">
            <w:pPr>
              <w:pStyle w:val="body2"/>
              <w:keepNext/>
              <w:keepLines/>
              <w:widowControl/>
              <w:rPr>
                <w:rFonts w:ascii="Arial" w:hAnsi="Arial"/>
                <w:color w:val="auto"/>
                <w:szCs w:val="20"/>
              </w:rPr>
            </w:pPr>
            <w:proofErr w:type="spellStart"/>
            <w:r w:rsidRPr="00E14470">
              <w:rPr>
                <w:rFonts w:ascii="Arial" w:hAnsi="Arial"/>
                <w:i/>
                <w:color w:val="auto"/>
                <w:szCs w:val="20"/>
              </w:rPr>
              <w:t>Не</w:t>
            </w:r>
            <w:proofErr w:type="spellEnd"/>
            <w:r w:rsidRPr="00E14470">
              <w:rPr>
                <w:rFonts w:ascii="Arial" w:hAnsi="Arial"/>
                <w:i/>
                <w:color w:val="auto"/>
                <w:szCs w:val="20"/>
              </w:rPr>
              <w:t xml:space="preserve"> </w:t>
            </w:r>
            <w:proofErr w:type="spellStart"/>
            <w:r w:rsidRPr="00E14470">
              <w:rPr>
                <w:rFonts w:ascii="Arial" w:hAnsi="Arial"/>
                <w:i/>
                <w:color w:val="auto"/>
                <w:szCs w:val="20"/>
              </w:rPr>
              <w:t>включва</w:t>
            </w:r>
            <w:proofErr w:type="spellEnd"/>
            <w:r w:rsidRPr="00E14470">
              <w:rPr>
                <w:rFonts w:ascii="Arial" w:hAnsi="Arial"/>
                <w:color w:val="auto"/>
                <w:szCs w:val="20"/>
              </w:rPr>
              <w:t>:</w:t>
            </w:r>
            <w:r w:rsidRPr="00E14470">
              <w:rPr>
                <w:rFonts w:ascii="Arial" w:hAnsi="Arial"/>
                <w:color w:val="auto"/>
                <w:szCs w:val="20"/>
              </w:rPr>
              <w:tab/>
            </w:r>
            <w:proofErr w:type="spellStart"/>
            <w:r w:rsidRPr="00E14470">
              <w:rPr>
                <w:rFonts w:ascii="Arial" w:hAnsi="Arial"/>
                <w:color w:val="auto"/>
                <w:szCs w:val="20"/>
              </w:rPr>
              <w:t>реоперация</w:t>
            </w:r>
            <w:proofErr w:type="spellEnd"/>
            <w:r w:rsidRPr="00E14470">
              <w:rPr>
                <w:rFonts w:ascii="Arial" w:hAnsi="Arial"/>
                <w:color w:val="auto"/>
                <w:szCs w:val="20"/>
              </w:rPr>
              <w:t xml:space="preserve"> </w:t>
            </w:r>
            <w:proofErr w:type="spellStart"/>
            <w:r w:rsidRPr="00E14470">
              <w:rPr>
                <w:rFonts w:ascii="Arial" w:hAnsi="Arial"/>
                <w:color w:val="auto"/>
                <w:szCs w:val="20"/>
              </w:rPr>
              <w:t>при</w:t>
            </w:r>
            <w:proofErr w:type="spellEnd"/>
            <w:r w:rsidRPr="00E14470">
              <w:rPr>
                <w:rFonts w:ascii="Arial" w:hAnsi="Arial"/>
                <w:color w:val="auto"/>
                <w:szCs w:val="20"/>
              </w:rPr>
              <w:t xml:space="preserve"> </w:t>
            </w:r>
            <w:proofErr w:type="spellStart"/>
            <w:r w:rsidRPr="00E14470">
              <w:rPr>
                <w:rFonts w:ascii="Arial" w:hAnsi="Arial"/>
                <w:color w:val="auto"/>
                <w:szCs w:val="20"/>
              </w:rPr>
              <w:t>предишна</w:t>
            </w:r>
            <w:proofErr w:type="spellEnd"/>
            <w:r w:rsidRPr="00E14470">
              <w:rPr>
                <w:rFonts w:ascii="Arial" w:hAnsi="Arial"/>
                <w:color w:val="auto"/>
                <w:szCs w:val="20"/>
              </w:rPr>
              <w:t xml:space="preserve"> </w:t>
            </w:r>
            <w:proofErr w:type="spellStart"/>
            <w:r w:rsidRPr="00E14470">
              <w:rPr>
                <w:rFonts w:ascii="Arial" w:hAnsi="Arial"/>
                <w:color w:val="auto"/>
                <w:szCs w:val="20"/>
              </w:rPr>
              <w:t>хирургическа</w:t>
            </w:r>
            <w:proofErr w:type="spellEnd"/>
            <w:r w:rsidRPr="00E14470">
              <w:rPr>
                <w:rFonts w:ascii="Arial" w:hAnsi="Arial"/>
                <w:color w:val="auto"/>
                <w:szCs w:val="20"/>
              </w:rPr>
              <w:t xml:space="preserve"> </w:t>
            </w:r>
            <w:proofErr w:type="spellStart"/>
            <w:r w:rsidRPr="00E14470">
              <w:rPr>
                <w:rFonts w:ascii="Arial" w:hAnsi="Arial"/>
                <w:color w:val="auto"/>
                <w:szCs w:val="20"/>
              </w:rPr>
              <w:t>симпатектомия</w:t>
            </w:r>
            <w:proofErr w:type="spellEnd"/>
            <w:r w:rsidRPr="00E14470">
              <w:rPr>
                <w:rFonts w:ascii="Arial" w:hAnsi="Arial"/>
                <w:color w:val="auto"/>
                <w:szCs w:val="20"/>
              </w:rPr>
              <w:t xml:space="preserve"> (35006-00, 35009-00, 90015-00 [85])</w:t>
            </w:r>
          </w:p>
          <w:p w14:paraId="6589F43C" w14:textId="77777777" w:rsidR="003D4D79" w:rsidRPr="00E14470" w:rsidRDefault="003D4D79" w:rsidP="003D4D79">
            <w:pPr>
              <w:pStyle w:val="Line2"/>
              <w:keepNext/>
              <w:keepLines/>
            </w:pPr>
            <w:r w:rsidRPr="00E14470">
              <w:t>34505-00</w:t>
            </w:r>
            <w:r w:rsidRPr="00E14470">
              <w:tab/>
              <w:t>Асистирана с робот симпатектомия или ганглионектомия</w:t>
            </w:r>
          </w:p>
          <w:p w14:paraId="29FE7BB9" w14:textId="15977EE1"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t xml:space="preserve">815 </w:t>
            </w:r>
            <w:r w:rsidR="003D4D79" w:rsidRPr="00F727FC">
              <w:t>Други ексцизионни процедури на далак</w:t>
            </w:r>
          </w:p>
          <w:p w14:paraId="22DD22BB" w14:textId="77777777" w:rsidR="003D4D79" w:rsidRPr="00E14470" w:rsidRDefault="003D4D79" w:rsidP="003D4D79">
            <w:pPr>
              <w:keepNext/>
              <w:keepLines/>
              <w:spacing w:before="40" w:line="280" w:lineRule="atLeast"/>
              <w:jc w:val="both"/>
              <w:rPr>
                <w:rFonts w:ascii="Arial" w:hAnsi="Arial" w:cs="Arial"/>
                <w:b/>
                <w:noProof/>
                <w:sz w:val="20"/>
                <w:szCs w:val="20"/>
                <w:lang w:val="en-US"/>
              </w:rPr>
            </w:pPr>
            <w:r w:rsidRPr="00E14470">
              <w:rPr>
                <w:rFonts w:ascii="Arial" w:hAnsi="Arial" w:cs="Arial"/>
                <w:sz w:val="20"/>
                <w:szCs w:val="20"/>
              </w:rPr>
              <w:t>30556-00</w:t>
            </w:r>
            <w:r w:rsidRPr="00E14470">
              <w:rPr>
                <w:rFonts w:ascii="Arial" w:hAnsi="Arial" w:cs="Arial"/>
                <w:sz w:val="20"/>
                <w:szCs w:val="20"/>
              </w:rPr>
              <w:tab/>
              <w:t>Асистирана с робот тотална спленектомия</w:t>
            </w:r>
          </w:p>
          <w:p w14:paraId="4CC3F181" w14:textId="3651F668"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875 </w:t>
            </w:r>
            <w:r w:rsidR="003D4D79" w:rsidRPr="00197CA5">
              <w:rPr>
                <w:rFonts w:ascii="Arial" w:hAnsi="Arial" w:cs="Arial"/>
                <w:b/>
                <w:bCs/>
                <w:sz w:val="20"/>
                <w:szCs w:val="20"/>
              </w:rPr>
              <w:t>Частична гастректомия</w:t>
            </w:r>
          </w:p>
          <w:p w14:paraId="1414B722" w14:textId="77777777" w:rsidR="003D4D79" w:rsidRPr="00E14470" w:rsidRDefault="003D4D79" w:rsidP="003D4D79">
            <w:pPr>
              <w:pStyle w:val="body2"/>
              <w:keepNext/>
              <w:keepLines/>
              <w:widowControl/>
              <w:rPr>
                <w:rFonts w:ascii="Arial" w:hAnsi="Arial"/>
                <w:color w:val="auto"/>
              </w:rPr>
            </w:pPr>
            <w:proofErr w:type="spellStart"/>
            <w:r w:rsidRPr="00E14470">
              <w:rPr>
                <w:rFonts w:ascii="Arial" w:hAnsi="Arial"/>
                <w:i/>
                <w:color w:val="auto"/>
              </w:rPr>
              <w:t>Не</w:t>
            </w:r>
            <w:proofErr w:type="spellEnd"/>
            <w:r w:rsidRPr="00E14470">
              <w:rPr>
                <w:rFonts w:ascii="Arial" w:hAnsi="Arial"/>
                <w:i/>
                <w:color w:val="auto"/>
              </w:rPr>
              <w:t xml:space="preserve"> </w:t>
            </w:r>
            <w:proofErr w:type="spellStart"/>
            <w:r w:rsidRPr="00E14470">
              <w:rPr>
                <w:rFonts w:ascii="Arial" w:hAnsi="Arial"/>
                <w:i/>
                <w:color w:val="auto"/>
              </w:rPr>
              <w:t>включва</w:t>
            </w:r>
            <w:proofErr w:type="spellEnd"/>
            <w:r w:rsidRPr="00E14470">
              <w:rPr>
                <w:rFonts w:ascii="Arial" w:hAnsi="Arial"/>
                <w:color w:val="auto"/>
              </w:rPr>
              <w:t>:</w:t>
            </w:r>
            <w:r w:rsidRPr="00E14470">
              <w:rPr>
                <w:rFonts w:ascii="Arial" w:hAnsi="Arial"/>
                <w:color w:val="auto"/>
              </w:rPr>
              <w:tab/>
            </w:r>
            <w:proofErr w:type="spellStart"/>
            <w:r w:rsidRPr="00E14470">
              <w:rPr>
                <w:rFonts w:ascii="Arial" w:hAnsi="Arial"/>
                <w:color w:val="auto"/>
              </w:rPr>
              <w:t>такава</w:t>
            </w:r>
            <w:proofErr w:type="spellEnd"/>
            <w:r w:rsidRPr="00E14470">
              <w:rPr>
                <w:rFonts w:ascii="Arial" w:hAnsi="Arial"/>
                <w:color w:val="auto"/>
              </w:rPr>
              <w:t xml:space="preserve"> </w:t>
            </w:r>
            <w:proofErr w:type="spellStart"/>
            <w:r w:rsidRPr="00E14470">
              <w:rPr>
                <w:rFonts w:ascii="Arial" w:hAnsi="Arial"/>
                <w:color w:val="auto"/>
              </w:rPr>
              <w:t>със</w:t>
            </w:r>
            <w:proofErr w:type="spellEnd"/>
            <w:r w:rsidRPr="00E14470">
              <w:rPr>
                <w:rFonts w:ascii="Arial" w:hAnsi="Arial"/>
                <w:color w:val="auto"/>
              </w:rPr>
              <w:t xml:space="preserve"> </w:t>
            </w:r>
            <w:proofErr w:type="spellStart"/>
            <w:r w:rsidRPr="00E14470">
              <w:rPr>
                <w:rFonts w:ascii="Arial" w:hAnsi="Arial"/>
                <w:color w:val="auto"/>
              </w:rPr>
              <w:t>селективна</w:t>
            </w:r>
            <w:proofErr w:type="spellEnd"/>
            <w:r w:rsidRPr="00E14470">
              <w:rPr>
                <w:rFonts w:ascii="Arial" w:hAnsi="Arial"/>
                <w:color w:val="auto"/>
              </w:rPr>
              <w:t xml:space="preserve"> [</w:t>
            </w:r>
            <w:proofErr w:type="spellStart"/>
            <w:r w:rsidRPr="00E14470">
              <w:rPr>
                <w:rFonts w:ascii="Arial" w:hAnsi="Arial"/>
                <w:color w:val="auto"/>
              </w:rPr>
              <w:t>стволова</w:t>
            </w:r>
            <w:proofErr w:type="spellEnd"/>
            <w:r w:rsidRPr="00E14470">
              <w:rPr>
                <w:rFonts w:ascii="Arial" w:hAnsi="Arial"/>
                <w:color w:val="auto"/>
              </w:rPr>
              <w:t xml:space="preserve">] </w:t>
            </w:r>
            <w:proofErr w:type="spellStart"/>
            <w:r w:rsidRPr="00E14470">
              <w:rPr>
                <w:rFonts w:ascii="Arial" w:hAnsi="Arial"/>
                <w:color w:val="auto"/>
              </w:rPr>
              <w:t>ваготомия</w:t>
            </w:r>
            <w:proofErr w:type="spellEnd"/>
            <w:r w:rsidRPr="00E14470">
              <w:rPr>
                <w:rFonts w:ascii="Arial" w:hAnsi="Arial"/>
                <w:color w:val="auto"/>
              </w:rPr>
              <w:t xml:space="preserve"> (30497 [877], 30503 [878])</w:t>
            </w:r>
          </w:p>
          <w:p w14:paraId="79C261F3" w14:textId="77777777" w:rsidR="003D4D79" w:rsidRPr="00E14470" w:rsidRDefault="003D4D79" w:rsidP="003D4D79">
            <w:pPr>
              <w:pStyle w:val="Line2"/>
              <w:keepNext/>
              <w:keepLines/>
            </w:pPr>
            <w:r w:rsidRPr="00E14470">
              <w:t>38502-00</w:t>
            </w:r>
            <w:r w:rsidRPr="00E14470">
              <w:tab/>
              <w:t>Асистирана с робот частична гастректомия с анастомоза с хранопровод</w:t>
            </w:r>
            <w:r w:rsidRPr="00E14470">
              <w:tab/>
            </w:r>
          </w:p>
          <w:p w14:paraId="30D6CABC" w14:textId="77777777" w:rsidR="003D4D79" w:rsidRPr="00E14470" w:rsidRDefault="003D4D79" w:rsidP="003D4D79">
            <w:pPr>
              <w:pStyle w:val="Line2"/>
              <w:keepNext/>
              <w:keepLines/>
              <w:rPr>
                <w:lang w:val="en-US"/>
              </w:rPr>
            </w:pPr>
            <w:r w:rsidRPr="00E14470">
              <w:t>38504-00</w:t>
            </w:r>
            <w:r w:rsidRPr="00E14470">
              <w:tab/>
              <w:t>Асистирана с робот частична гастректомия с анастомоза с дуоденум</w:t>
            </w:r>
          </w:p>
          <w:p w14:paraId="076FB2EC" w14:textId="77777777" w:rsidR="003D4D79" w:rsidRPr="00E14470" w:rsidRDefault="003D4D79" w:rsidP="003D4D79">
            <w:pPr>
              <w:pStyle w:val="Line2"/>
              <w:keepNext/>
              <w:keepLines/>
            </w:pPr>
            <w:r w:rsidRPr="00E14470">
              <w:t>38501-00</w:t>
            </w:r>
            <w:r w:rsidRPr="00E14470">
              <w:tab/>
              <w:t>Асистирана с робот частична гастректомия с анастомоза с йеюнум</w:t>
            </w:r>
          </w:p>
          <w:p w14:paraId="716B8427" w14:textId="3036EA97" w:rsidR="003D4D79" w:rsidRPr="00F727FC" w:rsidRDefault="00465BB7" w:rsidP="00197CA5">
            <w:pPr>
              <w:keepNext/>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 w:val="left" w:pos="4945"/>
              </w:tabs>
              <w:spacing w:before="240" w:after="120"/>
              <w:ind w:left="1134" w:hanging="1134"/>
            </w:pPr>
            <w:r>
              <w:rPr>
                <w:rFonts w:ascii="Arial" w:hAnsi="Arial" w:cs="Arial"/>
                <w:b/>
                <w:bCs/>
                <w:sz w:val="20"/>
                <w:szCs w:val="20"/>
              </w:rPr>
              <w:t xml:space="preserve">879 </w:t>
            </w:r>
            <w:r w:rsidR="003D4D79" w:rsidRPr="00197CA5">
              <w:rPr>
                <w:rFonts w:ascii="Arial" w:hAnsi="Arial" w:cs="Arial"/>
                <w:b/>
                <w:bCs/>
                <w:sz w:val="20"/>
                <w:szCs w:val="20"/>
              </w:rPr>
              <w:t xml:space="preserve">Друга гастректомия </w:t>
            </w:r>
          </w:p>
          <w:p w14:paraId="44B9B8F7" w14:textId="77777777" w:rsidR="003D4D79" w:rsidRPr="00F727FC" w:rsidRDefault="003D4D79" w:rsidP="003D4D79">
            <w:pPr>
              <w:pStyle w:val="body2"/>
              <w:keepNext/>
              <w:keepLines/>
              <w:widowControl/>
              <w:rPr>
                <w:color w:val="auto"/>
              </w:rPr>
            </w:pP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анастомоза</w:t>
            </w:r>
            <w:proofErr w:type="spellEnd"/>
          </w:p>
          <w:p w14:paraId="23F9ABAE" w14:textId="77777777" w:rsidR="003D4D79" w:rsidRPr="00F727FC" w:rsidRDefault="003D4D79" w:rsidP="003D4D79">
            <w:pPr>
              <w:pStyle w:val="body3"/>
              <w:keepNext/>
              <w:keepLines/>
              <w:widowControl/>
            </w:pPr>
            <w:proofErr w:type="spellStart"/>
            <w:r w:rsidRPr="00F727FC">
              <w:t>спленектомия</w:t>
            </w:r>
            <w:proofErr w:type="spellEnd"/>
          </w:p>
          <w:p w14:paraId="3C3C04C8" w14:textId="77777777" w:rsidR="003D4D79" w:rsidRPr="00E14470" w:rsidRDefault="003D4D79" w:rsidP="003D4D79">
            <w:pPr>
              <w:pStyle w:val="Line2"/>
              <w:keepNext/>
              <w:keepLines/>
            </w:pPr>
            <w:r w:rsidRPr="00E14470">
              <w:t>38506-00</w:t>
            </w:r>
            <w:r w:rsidRPr="00E14470">
              <w:tab/>
              <w:t>Асистирана с робот тотална гастректомия с интестинална транспозиция</w:t>
            </w:r>
          </w:p>
          <w:p w14:paraId="48E62EFC" w14:textId="5B643ABE"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lastRenderedPageBreak/>
              <w:t xml:space="preserve">913 </w:t>
            </w:r>
            <w:r w:rsidR="003D4D79" w:rsidRPr="00197CA5">
              <w:rPr>
                <w:rFonts w:ascii="Arial" w:hAnsi="Arial" w:cs="Arial"/>
                <w:b/>
                <w:bCs/>
                <w:sz w:val="20"/>
                <w:szCs w:val="20"/>
              </w:rPr>
              <w:t xml:space="preserve">Колектомия </w:t>
            </w:r>
          </w:p>
          <w:p w14:paraId="41A5606C" w14:textId="77777777" w:rsidR="003D4D79" w:rsidRPr="00E14470" w:rsidRDefault="003D4D79" w:rsidP="003D4D79">
            <w:pPr>
              <w:pStyle w:val="Line2"/>
              <w:keepNext/>
              <w:keepLines/>
            </w:pPr>
            <w:r w:rsidRPr="00E14470">
              <w:t>32409-01</w:t>
            </w:r>
            <w:r w:rsidRPr="00E14470">
              <w:tab/>
              <w:t>Асистирана с робот дясна хемиколектомия</w:t>
            </w:r>
          </w:p>
          <w:p w14:paraId="6404B7D0" w14:textId="77777777" w:rsidR="003D4D79" w:rsidRPr="00E14470" w:rsidRDefault="003D4D79" w:rsidP="003D4D79">
            <w:pPr>
              <w:pStyle w:val="Line2"/>
              <w:keepNext/>
              <w:keepLines/>
            </w:pPr>
            <w:r w:rsidRPr="00E14470">
              <w:t>38510-00</w:t>
            </w:r>
            <w:r w:rsidRPr="00E14470">
              <w:tab/>
              <w:t>Асистирана с робот резекция на трансверзален колон</w:t>
            </w:r>
          </w:p>
          <w:p w14:paraId="5BE2588F" w14:textId="77777777" w:rsidR="003D4D79" w:rsidRPr="00E14470" w:rsidRDefault="003D4D79" w:rsidP="003D4D79">
            <w:pPr>
              <w:pStyle w:val="Line2"/>
              <w:keepNext/>
              <w:keepLines/>
            </w:pPr>
            <w:r w:rsidRPr="00E14470">
              <w:t>32409-00</w:t>
            </w:r>
            <w:r w:rsidRPr="00E14470">
              <w:tab/>
              <w:t>Асистирана с робот лява хемиколектомия</w:t>
            </w:r>
          </w:p>
          <w:p w14:paraId="6EF0754B" w14:textId="77777777" w:rsidR="003D4D79" w:rsidRPr="00E14470" w:rsidRDefault="003D4D79" w:rsidP="003D4D79">
            <w:pPr>
              <w:pStyle w:val="Line2"/>
              <w:keepNext/>
              <w:keepLines/>
            </w:pPr>
            <w:r w:rsidRPr="00E14470">
              <w:t>32408-00</w:t>
            </w:r>
            <w:r w:rsidRPr="00E14470">
              <w:tab/>
              <w:t>Асистирана с робот сигмоидектомия</w:t>
            </w:r>
          </w:p>
          <w:p w14:paraId="6EA990BA" w14:textId="0A54F1E1"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934 </w:t>
            </w:r>
            <w:r w:rsidR="003D4D79" w:rsidRPr="00197CA5">
              <w:rPr>
                <w:rFonts w:ascii="Arial" w:hAnsi="Arial" w:cs="Arial"/>
                <w:b/>
                <w:bCs/>
                <w:sz w:val="20"/>
                <w:szCs w:val="20"/>
              </w:rPr>
              <w:t xml:space="preserve">Ректосигмоидектомия или проктектомия </w:t>
            </w:r>
          </w:p>
          <w:p w14:paraId="7A222E45" w14:textId="77777777" w:rsidR="003D4D79" w:rsidRDefault="003D4D79" w:rsidP="003D4D79">
            <w:pPr>
              <w:pStyle w:val="Line2"/>
              <w:keepNext/>
              <w:keepLines/>
              <w:rPr>
                <w:lang w:val="en-US"/>
              </w:rPr>
            </w:pPr>
            <w:r w:rsidRPr="00E14470">
              <w:t>38494-00</w:t>
            </w:r>
            <w:r w:rsidRPr="00E14470">
              <w:tab/>
              <w:t>Асистирана с робот абдоминоперинеална</w:t>
            </w:r>
            <w:r w:rsidRPr="009639B2">
              <w:t xml:space="preserve"> резекция на ректума</w:t>
            </w:r>
          </w:p>
          <w:p w14:paraId="2A9B84C1" w14:textId="17D7E238"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935 </w:t>
            </w:r>
            <w:r w:rsidR="003D4D79" w:rsidRPr="00197CA5">
              <w:rPr>
                <w:rFonts w:ascii="Arial" w:hAnsi="Arial" w:cs="Arial"/>
                <w:b/>
                <w:bCs/>
                <w:sz w:val="20"/>
                <w:szCs w:val="20"/>
              </w:rPr>
              <w:t>Предна резекция на ректум</w:t>
            </w:r>
          </w:p>
          <w:p w14:paraId="2B40A9C5" w14:textId="77777777" w:rsidR="003D4D79" w:rsidRDefault="003D4D79" w:rsidP="003D4D79">
            <w:pPr>
              <w:pStyle w:val="Line2"/>
              <w:keepNext/>
              <w:keepLines/>
            </w:pPr>
            <w:r w:rsidRPr="00E14470">
              <w:t>32407-00</w:t>
            </w:r>
            <w:r w:rsidRPr="00E14470">
              <w:tab/>
              <w:t>Асистирана</w:t>
            </w:r>
            <w:r w:rsidRPr="00337DAA">
              <w:t xml:space="preserve"> с робот предна резекция на ректум</w:t>
            </w:r>
          </w:p>
          <w:p w14:paraId="186D92C6" w14:textId="05D12ED3" w:rsidR="003D4D79" w:rsidRPr="00197CA5"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953 </w:t>
            </w:r>
            <w:r w:rsidR="003D4D79" w:rsidRPr="00197CA5">
              <w:rPr>
                <w:rFonts w:ascii="Arial" w:hAnsi="Arial" w:cs="Arial"/>
                <w:b/>
                <w:bCs/>
                <w:sz w:val="20"/>
                <w:szCs w:val="20"/>
              </w:rPr>
              <w:t>Ексцизионни процедури на черен дроб</w:t>
            </w:r>
          </w:p>
          <w:p w14:paraId="3EA48654" w14:textId="77777777" w:rsidR="003D4D79" w:rsidRPr="00CA0A56" w:rsidRDefault="003D4D79" w:rsidP="003D4D79">
            <w:pPr>
              <w:pStyle w:val="Line2"/>
              <w:keepNext/>
              <w:keepLines/>
            </w:pPr>
            <w:r w:rsidRPr="00E14470">
              <w:t>90416-00</w:t>
            </w:r>
            <w:r w:rsidRPr="00E14470">
              <w:tab/>
              <w:t>Асистирана</w:t>
            </w:r>
            <w:r w:rsidRPr="00CA0A56">
              <w:t xml:space="preserve"> с робот частична хепатектомия</w:t>
            </w:r>
          </w:p>
          <w:p w14:paraId="059B4CCC" w14:textId="59FFCB10" w:rsidR="003D4D79" w:rsidRPr="00F727FC" w:rsidRDefault="00465BB7"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Pr>
                <w:rFonts w:ascii="Arial" w:hAnsi="Arial" w:cs="Arial"/>
                <w:b/>
                <w:bCs/>
                <w:sz w:val="20"/>
                <w:szCs w:val="20"/>
              </w:rPr>
              <w:t xml:space="preserve">956 </w:t>
            </w:r>
            <w:r w:rsidR="003D4D79" w:rsidRPr="00197CA5">
              <w:rPr>
                <w:rFonts w:ascii="Arial" w:hAnsi="Arial" w:cs="Arial"/>
                <w:b/>
                <w:bCs/>
                <w:sz w:val="20"/>
                <w:szCs w:val="20"/>
              </w:rPr>
              <w:t>Други процедури на черен дроб</w:t>
            </w:r>
          </w:p>
          <w:p w14:paraId="31DDDBF7" w14:textId="77777777" w:rsidR="003D4D79" w:rsidRPr="00E14470" w:rsidRDefault="003D4D79" w:rsidP="003D4D79">
            <w:pPr>
              <w:pStyle w:val="Line2"/>
              <w:keepNext/>
              <w:keepLines/>
            </w:pPr>
            <w:r w:rsidRPr="00E14470">
              <w:t>90654-00</w:t>
            </w:r>
            <w:r w:rsidRPr="00E14470">
              <w:tab/>
              <w:t>Асистирана с робот деструкция на лезия на черен дроб</w:t>
            </w:r>
          </w:p>
          <w:p w14:paraId="7DA1A44E" w14:textId="77777777" w:rsidR="003D4D79" w:rsidRPr="00E14470" w:rsidRDefault="003D4D79" w:rsidP="003D4D79">
            <w:pPr>
              <w:pStyle w:val="Line2"/>
              <w:keepNext/>
              <w:keepLines/>
            </w:pPr>
            <w:r w:rsidRPr="00E14470">
              <w:t>90454-00</w:t>
            </w:r>
            <w:r w:rsidRPr="00E14470">
              <w:tab/>
              <w:t>Асистирана с робот проксимална панкреатектомия</w:t>
            </w:r>
          </w:p>
          <w:p w14:paraId="0B1189CB" w14:textId="77777777" w:rsidR="003D4D79" w:rsidRPr="00E14470" w:rsidRDefault="003D4D79" w:rsidP="003D4D79">
            <w:pPr>
              <w:pStyle w:val="Line2"/>
              <w:keepNext/>
              <w:keepLines/>
            </w:pPr>
            <w:r w:rsidRPr="00E14470">
              <w:t>90453-00</w:t>
            </w:r>
            <w:r w:rsidRPr="00E14470">
              <w:tab/>
              <w:t>Асистирана с робот дистална панкреатектомия</w:t>
            </w:r>
          </w:p>
          <w:p w14:paraId="3A78B32E" w14:textId="77777777" w:rsidR="003D4D79" w:rsidRDefault="003D4D79" w:rsidP="003D4D79">
            <w:pPr>
              <w:pStyle w:val="Line2"/>
              <w:keepNext/>
              <w:keepLines/>
              <w:rPr>
                <w:lang w:val="en-US"/>
              </w:rPr>
            </w:pPr>
            <w:r w:rsidRPr="00E14470">
              <w:t xml:space="preserve">90455-00 </w:t>
            </w:r>
            <w:r w:rsidRPr="00E14470">
              <w:tab/>
              <w:t>Асистирана с робот частична панкреатектомия</w:t>
            </w:r>
          </w:p>
          <w:p w14:paraId="135C608A" w14:textId="548FED3F" w:rsidR="003D4D79" w:rsidRPr="00E40C8E" w:rsidRDefault="003D4D79" w:rsidP="00465BB7">
            <w:pPr>
              <w:keepNext/>
              <w:keepLines/>
              <w:tabs>
                <w:tab w:val="left" w:pos="1134"/>
              </w:tabs>
              <w:spacing w:after="0" w:line="240" w:lineRule="auto"/>
              <w:ind w:left="1134" w:hanging="1134"/>
              <w:rPr>
                <w:lang w:val="en-US"/>
              </w:rPr>
            </w:pPr>
          </w:p>
        </w:tc>
      </w:tr>
    </w:tbl>
    <w:p w14:paraId="253DE593" w14:textId="77777777" w:rsidR="00884490" w:rsidRDefault="00884490" w:rsidP="00884490">
      <w:pPr>
        <w:keepNext/>
        <w:keepLines/>
        <w:spacing w:before="40" w:line="280" w:lineRule="atLeast"/>
        <w:jc w:val="both"/>
        <w:rPr>
          <w:rFonts w:ascii="Arial" w:hAnsi="Arial"/>
          <w:b/>
          <w:szCs w:val="20"/>
          <w:lang w:val="en-US"/>
        </w:rPr>
      </w:pPr>
    </w:p>
    <w:p w14:paraId="529CF492" w14:textId="6A5B4B61" w:rsidR="00884490" w:rsidRDefault="00A4354D" w:rsidP="009D3534">
      <w:pPr>
        <w:keepNext/>
        <w:keepLines/>
        <w:spacing w:after="0" w:line="240" w:lineRule="auto"/>
        <w:ind w:firstLine="284"/>
        <w:jc w:val="both"/>
        <w:rPr>
          <w:rFonts w:ascii="Arial" w:hAnsi="Arial"/>
          <w:b/>
          <w:noProof/>
          <w:szCs w:val="20"/>
        </w:rPr>
      </w:pPr>
      <w:r>
        <w:rPr>
          <w:rFonts w:ascii="Arial" w:eastAsia="Times New Roman" w:hAnsi="Arial" w:cs="Times New Roman"/>
          <w:b/>
          <w:noProof/>
          <w:szCs w:val="20"/>
        </w:rPr>
        <w:t xml:space="preserve">КОДОВЕ НА ОСНОВНИ ПРОЦЕДУРИ </w:t>
      </w:r>
      <w:r w:rsidR="009D3534">
        <w:rPr>
          <w:rFonts w:ascii="Arial" w:hAnsi="Arial"/>
          <w:b/>
          <w:noProof/>
          <w:szCs w:val="20"/>
        </w:rPr>
        <w:t xml:space="preserve">- </w:t>
      </w:r>
      <w:r w:rsidR="00884490" w:rsidRPr="00D57137">
        <w:rPr>
          <w:rFonts w:ascii="Arial" w:hAnsi="Arial"/>
          <w:b/>
          <w:noProof/>
          <w:szCs w:val="20"/>
        </w:rPr>
        <w:t>детска хирургия</w:t>
      </w:r>
    </w:p>
    <w:p w14:paraId="41B10CE7" w14:textId="77777777" w:rsidR="00F36A23" w:rsidRDefault="00F36A23" w:rsidP="009D3534">
      <w:pPr>
        <w:keepNext/>
        <w:keepLines/>
        <w:spacing w:after="0" w:line="240" w:lineRule="auto"/>
        <w:ind w:firstLine="284"/>
        <w:jc w:val="both"/>
        <w:rPr>
          <w:rFonts w:ascii="Arial" w:hAnsi="Arial"/>
          <w:b/>
          <w:noProof/>
          <w:szCs w:val="20"/>
        </w:rPr>
      </w:pPr>
    </w:p>
    <w:tbl>
      <w:tblPr>
        <w:tblStyle w:val="TableGrid"/>
        <w:tblW w:w="0" w:type="auto"/>
        <w:tblLook w:val="04A0" w:firstRow="1" w:lastRow="0" w:firstColumn="1" w:lastColumn="0" w:noHBand="0" w:noVBand="1"/>
      </w:tblPr>
      <w:tblGrid>
        <w:gridCol w:w="10188"/>
      </w:tblGrid>
      <w:tr w:rsidR="003D4D79" w14:paraId="2C918383" w14:textId="77777777" w:rsidTr="003D4D79">
        <w:tc>
          <w:tcPr>
            <w:tcW w:w="10188" w:type="dxa"/>
          </w:tcPr>
          <w:p w14:paraId="4048D7E1" w14:textId="77777777" w:rsidR="00F36A23" w:rsidRDefault="00F36A23" w:rsidP="00F36A23">
            <w:pPr>
              <w:keepNext/>
              <w:keepLines/>
              <w:tabs>
                <w:tab w:val="center" w:pos="426"/>
                <w:tab w:val="left" w:pos="567"/>
              </w:tabs>
              <w:spacing w:after="0" w:line="240" w:lineRule="auto"/>
              <w:jc w:val="center"/>
              <w:rPr>
                <w:rFonts w:ascii="Arial" w:eastAsia="Times New Roman" w:hAnsi="Arial" w:cs="Arial"/>
                <w:b/>
                <w:caps/>
                <w:sz w:val="20"/>
                <w:szCs w:val="20"/>
              </w:rPr>
            </w:pPr>
          </w:p>
          <w:p w14:paraId="3D1BA5CC" w14:textId="77777777" w:rsidR="00F36A23" w:rsidRPr="00465BB7" w:rsidRDefault="00F36A23" w:rsidP="00F36A23">
            <w:pPr>
              <w:keepNext/>
              <w:keepLines/>
              <w:tabs>
                <w:tab w:val="center" w:pos="426"/>
                <w:tab w:val="left" w:pos="567"/>
              </w:tabs>
              <w:spacing w:after="0" w:line="240" w:lineRule="auto"/>
              <w:jc w:val="center"/>
              <w:rPr>
                <w:rFonts w:ascii="Arial" w:eastAsia="Times New Roman" w:hAnsi="Arial" w:cs="Arial"/>
                <w:b/>
                <w:caps/>
                <w:sz w:val="20"/>
                <w:szCs w:val="20"/>
              </w:rPr>
            </w:pPr>
            <w:r w:rsidRPr="00465BB7">
              <w:rPr>
                <w:rFonts w:ascii="Arial" w:eastAsia="Times New Roman" w:hAnsi="Arial" w:cs="Arial"/>
                <w:b/>
                <w:caps/>
                <w:sz w:val="20"/>
                <w:szCs w:val="20"/>
              </w:rPr>
              <w:t>основни диагностични процедури</w:t>
            </w:r>
          </w:p>
          <w:p w14:paraId="68B45D65" w14:textId="77777777" w:rsidR="00F36A23" w:rsidRPr="00465BB7" w:rsidRDefault="00F36A23" w:rsidP="00F36A23">
            <w:pPr>
              <w:keepNext/>
              <w:keepLines/>
              <w:tabs>
                <w:tab w:val="center" w:pos="426"/>
                <w:tab w:val="left" w:pos="567"/>
              </w:tabs>
              <w:spacing w:after="0" w:line="240" w:lineRule="auto"/>
              <w:jc w:val="center"/>
              <w:rPr>
                <w:rFonts w:ascii="Arial" w:eastAsia="Times New Roman" w:hAnsi="Arial" w:cs="Arial"/>
                <w:b/>
                <w:caps/>
                <w:sz w:val="20"/>
                <w:szCs w:val="20"/>
              </w:rPr>
            </w:pPr>
          </w:p>
          <w:p w14:paraId="6A6FE72C" w14:textId="77777777" w:rsidR="00F36A23" w:rsidRPr="00465BB7" w:rsidRDefault="00F36A23" w:rsidP="00F36A23">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sz w:val="20"/>
                <w:szCs w:val="20"/>
              </w:rPr>
            </w:pPr>
            <w:r w:rsidRPr="00465BB7">
              <w:rPr>
                <w:rFonts w:ascii="Arial" w:eastAsia="Times New Roman" w:hAnsi="Arial" w:cs="Arial"/>
                <w:b/>
                <w:bCs/>
                <w:color w:val="FFFFFF"/>
                <w:sz w:val="20"/>
                <w:szCs w:val="20"/>
              </w:rPr>
              <w:t>1934</w:t>
            </w:r>
            <w:r w:rsidRPr="00465BB7">
              <w:rPr>
                <w:rFonts w:ascii="Arial" w:eastAsia="Times New Roman" w:hAnsi="Arial" w:cs="Arial"/>
                <w:b/>
                <w:bCs/>
                <w:color w:val="FFFFFF"/>
                <w:sz w:val="20"/>
                <w:szCs w:val="20"/>
              </w:rPr>
              <w:tab/>
              <w:t>Други лабораторни изследвания</w:t>
            </w:r>
            <w:r w:rsidRPr="00465BB7">
              <w:rPr>
                <w:rFonts w:ascii="Arial" w:eastAsia="Times New Roman" w:hAnsi="Arial" w:cs="Arial"/>
                <w:b/>
                <w:bCs/>
                <w:color w:val="FFFFFF"/>
                <w:sz w:val="20"/>
                <w:szCs w:val="20"/>
              </w:rPr>
              <w:tab/>
            </w:r>
          </w:p>
          <w:p w14:paraId="62046A02" w14:textId="77777777" w:rsidR="00F36A23" w:rsidRPr="00E14470" w:rsidRDefault="00F36A23" w:rsidP="00F36A23">
            <w:pPr>
              <w:keepNext/>
              <w:keepLines/>
              <w:tabs>
                <w:tab w:val="left" w:pos="1134"/>
              </w:tabs>
              <w:spacing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92191-00</w:t>
            </w:r>
            <w:r w:rsidRPr="00E14470">
              <w:rPr>
                <w:rFonts w:ascii="Arial" w:eastAsia="Times New Roman" w:hAnsi="Arial" w:cs="Arial"/>
                <w:sz w:val="20"/>
                <w:szCs w:val="20"/>
              </w:rPr>
              <w:tab/>
              <w:t xml:space="preserve">Полимеразна верижна реакция за доказване на </w:t>
            </w:r>
            <w:r w:rsidRPr="00E14470">
              <w:rPr>
                <w:rFonts w:ascii="Arial" w:eastAsia="Times New Roman" w:hAnsi="Arial" w:cs="Arial"/>
                <w:sz w:val="20"/>
                <w:szCs w:val="20"/>
                <w:lang w:val="en-US"/>
              </w:rPr>
              <w:t>COVID</w:t>
            </w:r>
            <w:r w:rsidRPr="00E14470">
              <w:rPr>
                <w:rFonts w:ascii="Arial" w:eastAsia="Times New Roman" w:hAnsi="Arial" w:cs="Arial"/>
                <w:sz w:val="20"/>
                <w:szCs w:val="20"/>
              </w:rPr>
              <w:t>-19</w:t>
            </w:r>
          </w:p>
          <w:p w14:paraId="5E63C590" w14:textId="77777777" w:rsidR="00F36A23" w:rsidRPr="00E14470" w:rsidRDefault="00F36A23" w:rsidP="00F36A23">
            <w:pPr>
              <w:keepNext/>
              <w:keepLines/>
              <w:tabs>
                <w:tab w:val="left" w:pos="1134"/>
              </w:tabs>
              <w:spacing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92191-0</w:t>
            </w:r>
            <w:r w:rsidRPr="00E14470">
              <w:rPr>
                <w:rFonts w:ascii="Arial" w:eastAsia="Times New Roman" w:hAnsi="Arial" w:cs="Arial"/>
                <w:sz w:val="20"/>
                <w:szCs w:val="20"/>
                <w:lang w:val="en-US"/>
              </w:rPr>
              <w:t>1</w:t>
            </w:r>
            <w:r w:rsidRPr="00E14470">
              <w:rPr>
                <w:rFonts w:ascii="Arial" w:eastAsia="Times New Roman" w:hAnsi="Arial" w:cs="Arial"/>
                <w:sz w:val="20"/>
                <w:szCs w:val="20"/>
              </w:rPr>
              <w:tab/>
            </w:r>
            <w:proofErr w:type="spellStart"/>
            <w:r w:rsidRPr="00E14470">
              <w:rPr>
                <w:rFonts w:ascii="Arial" w:eastAsia="Times New Roman" w:hAnsi="Arial" w:cs="Arial"/>
                <w:sz w:val="20"/>
                <w:szCs w:val="20"/>
                <w:lang w:val="en-US"/>
              </w:rPr>
              <w:t>Тест</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за</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откриване</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на</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антиген</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на</w:t>
            </w:r>
            <w:proofErr w:type="spellEnd"/>
            <w:r w:rsidRPr="00E14470">
              <w:rPr>
                <w:rFonts w:ascii="Arial" w:eastAsia="Times New Roman" w:hAnsi="Arial" w:cs="Arial"/>
                <w:sz w:val="20"/>
                <w:szCs w:val="20"/>
                <w:lang w:val="en-US"/>
              </w:rPr>
              <w:t xml:space="preserve"> SARS – CoV-2</w:t>
            </w:r>
          </w:p>
          <w:p w14:paraId="349F024D" w14:textId="77777777" w:rsidR="00F36A23" w:rsidRPr="00E14470" w:rsidRDefault="00F36A23" w:rsidP="00F36A23">
            <w:pPr>
              <w:keepNext/>
              <w:keepLines/>
              <w:tabs>
                <w:tab w:val="center" w:pos="426"/>
                <w:tab w:val="left" w:pos="567"/>
              </w:tabs>
              <w:spacing w:after="0" w:line="240" w:lineRule="auto"/>
              <w:jc w:val="center"/>
              <w:rPr>
                <w:rFonts w:ascii="Arial" w:eastAsia="Times New Roman" w:hAnsi="Arial" w:cs="Arial"/>
                <w:b/>
                <w:caps/>
                <w:sz w:val="20"/>
                <w:szCs w:val="20"/>
              </w:rPr>
            </w:pPr>
          </w:p>
          <w:p w14:paraId="6148882E" w14:textId="53280768" w:rsidR="009D3534" w:rsidRDefault="00F36A23" w:rsidP="00F36A23">
            <w:pPr>
              <w:pStyle w:val="SrgCod4dig"/>
              <w:keepNext/>
              <w:keepLines/>
              <w:jc w:val="center"/>
              <w:rPr>
                <w:highlight w:val="yellow"/>
              </w:rPr>
            </w:pPr>
            <w:r w:rsidRPr="00465BB7">
              <w:rPr>
                <w:rFonts w:cs="Arial"/>
                <w:sz w:val="20"/>
              </w:rPr>
              <w:t>основни терапевтични процедури</w:t>
            </w:r>
          </w:p>
          <w:p w14:paraId="11ADA156"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Хирургична симпатектомия</w:t>
            </w:r>
          </w:p>
          <w:p w14:paraId="4D13161D"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Разделяне</w:t>
            </w:r>
            <w:r w:rsidRPr="00E14470">
              <w:rPr>
                <w:rFonts w:ascii="Arial" w:hAnsi="Arial" w:cs="Arial"/>
                <w:sz w:val="20"/>
                <w:szCs w:val="20"/>
              </w:rPr>
              <w:tab/>
            </w:r>
            <w:r w:rsidRPr="00E14470">
              <w:rPr>
                <w:rFonts w:ascii="Arial" w:hAnsi="Arial" w:cs="Arial"/>
                <w:sz w:val="20"/>
                <w:szCs w:val="20"/>
              </w:rPr>
              <w:tab/>
              <w:t>}</w:t>
            </w:r>
          </w:p>
          <w:p w14:paraId="70444760"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Невректомия</w:t>
            </w:r>
            <w:r w:rsidRPr="00E14470">
              <w:rPr>
                <w:rFonts w:ascii="Arial" w:hAnsi="Arial" w:cs="Arial"/>
                <w:sz w:val="20"/>
                <w:szCs w:val="20"/>
              </w:rPr>
              <w:tab/>
            </w:r>
            <w:r w:rsidRPr="00E14470">
              <w:rPr>
                <w:rFonts w:ascii="Arial" w:hAnsi="Arial" w:cs="Arial"/>
                <w:sz w:val="20"/>
                <w:szCs w:val="20"/>
              </w:rPr>
              <w:tab/>
              <w:t>}</w:t>
            </w:r>
            <w:r w:rsidRPr="00E14470">
              <w:rPr>
                <w:rFonts w:ascii="Arial" w:hAnsi="Arial" w:cs="Arial"/>
                <w:sz w:val="20"/>
                <w:szCs w:val="20"/>
              </w:rPr>
              <w:tab/>
              <w:t xml:space="preserve">на симпатиков нерв </w:t>
            </w:r>
          </w:p>
          <w:p w14:paraId="06731CD9" w14:textId="77777777" w:rsidR="003D4D79" w:rsidRPr="00E14470" w:rsidRDefault="003D4D79" w:rsidP="003D4D79">
            <w:pPr>
              <w:pStyle w:val="body2"/>
              <w:keepNext/>
              <w:keepLines/>
              <w:widowControl/>
              <w:rPr>
                <w:rFonts w:ascii="Arial" w:hAnsi="Arial"/>
                <w:color w:val="auto"/>
                <w:szCs w:val="20"/>
              </w:rPr>
            </w:pPr>
            <w:proofErr w:type="spellStart"/>
            <w:r w:rsidRPr="00E14470">
              <w:rPr>
                <w:rFonts w:ascii="Arial" w:hAnsi="Arial"/>
                <w:i/>
                <w:color w:val="auto"/>
                <w:szCs w:val="20"/>
              </w:rPr>
              <w:t>Не</w:t>
            </w:r>
            <w:proofErr w:type="spellEnd"/>
            <w:r w:rsidRPr="00E14470">
              <w:rPr>
                <w:rFonts w:ascii="Arial" w:hAnsi="Arial"/>
                <w:i/>
                <w:color w:val="auto"/>
                <w:szCs w:val="20"/>
              </w:rPr>
              <w:t xml:space="preserve"> </w:t>
            </w:r>
            <w:proofErr w:type="spellStart"/>
            <w:r w:rsidRPr="00E14470">
              <w:rPr>
                <w:rFonts w:ascii="Arial" w:hAnsi="Arial"/>
                <w:i/>
                <w:color w:val="auto"/>
                <w:szCs w:val="20"/>
              </w:rPr>
              <w:t>включва</w:t>
            </w:r>
            <w:proofErr w:type="spellEnd"/>
            <w:r w:rsidRPr="00E14470">
              <w:rPr>
                <w:rFonts w:ascii="Arial" w:hAnsi="Arial"/>
                <w:color w:val="auto"/>
                <w:szCs w:val="20"/>
              </w:rPr>
              <w:t>:</w:t>
            </w:r>
            <w:r w:rsidRPr="00E14470">
              <w:rPr>
                <w:rFonts w:ascii="Arial" w:hAnsi="Arial"/>
                <w:color w:val="auto"/>
                <w:szCs w:val="20"/>
              </w:rPr>
              <w:tab/>
            </w:r>
            <w:proofErr w:type="spellStart"/>
            <w:r w:rsidRPr="00E14470">
              <w:rPr>
                <w:rFonts w:ascii="Arial" w:hAnsi="Arial"/>
                <w:color w:val="auto"/>
                <w:szCs w:val="20"/>
              </w:rPr>
              <w:t>реоперация</w:t>
            </w:r>
            <w:proofErr w:type="spellEnd"/>
            <w:r w:rsidRPr="00E14470">
              <w:rPr>
                <w:rFonts w:ascii="Arial" w:hAnsi="Arial"/>
                <w:color w:val="auto"/>
                <w:szCs w:val="20"/>
              </w:rPr>
              <w:t xml:space="preserve"> </w:t>
            </w:r>
            <w:proofErr w:type="spellStart"/>
            <w:r w:rsidRPr="00E14470">
              <w:rPr>
                <w:rFonts w:ascii="Arial" w:hAnsi="Arial"/>
                <w:color w:val="auto"/>
                <w:szCs w:val="20"/>
              </w:rPr>
              <w:t>при</w:t>
            </w:r>
            <w:proofErr w:type="spellEnd"/>
            <w:r w:rsidRPr="00E14470">
              <w:rPr>
                <w:rFonts w:ascii="Arial" w:hAnsi="Arial"/>
                <w:color w:val="auto"/>
                <w:szCs w:val="20"/>
              </w:rPr>
              <w:t xml:space="preserve"> </w:t>
            </w:r>
            <w:proofErr w:type="spellStart"/>
            <w:r w:rsidRPr="00E14470">
              <w:rPr>
                <w:rFonts w:ascii="Arial" w:hAnsi="Arial"/>
                <w:color w:val="auto"/>
                <w:szCs w:val="20"/>
              </w:rPr>
              <w:t>предишна</w:t>
            </w:r>
            <w:proofErr w:type="spellEnd"/>
            <w:r w:rsidRPr="00E14470">
              <w:rPr>
                <w:rFonts w:ascii="Arial" w:hAnsi="Arial"/>
                <w:color w:val="auto"/>
                <w:szCs w:val="20"/>
              </w:rPr>
              <w:t xml:space="preserve"> </w:t>
            </w:r>
            <w:proofErr w:type="spellStart"/>
            <w:r w:rsidRPr="00E14470">
              <w:rPr>
                <w:rFonts w:ascii="Arial" w:hAnsi="Arial"/>
                <w:color w:val="auto"/>
                <w:szCs w:val="20"/>
              </w:rPr>
              <w:t>хирургическа</w:t>
            </w:r>
            <w:proofErr w:type="spellEnd"/>
            <w:r w:rsidRPr="00E14470">
              <w:rPr>
                <w:rFonts w:ascii="Arial" w:hAnsi="Arial"/>
                <w:color w:val="auto"/>
                <w:szCs w:val="20"/>
              </w:rPr>
              <w:t xml:space="preserve"> </w:t>
            </w:r>
            <w:proofErr w:type="spellStart"/>
            <w:r w:rsidRPr="00E14470">
              <w:rPr>
                <w:rFonts w:ascii="Arial" w:hAnsi="Arial"/>
                <w:color w:val="auto"/>
                <w:szCs w:val="20"/>
              </w:rPr>
              <w:t>симпатектомия</w:t>
            </w:r>
            <w:proofErr w:type="spellEnd"/>
            <w:r w:rsidRPr="00E14470">
              <w:rPr>
                <w:rFonts w:ascii="Arial" w:hAnsi="Arial"/>
                <w:color w:val="auto"/>
                <w:szCs w:val="20"/>
              </w:rPr>
              <w:t xml:space="preserve"> (35006-00, 35009-00, 90015-00 [85])</w:t>
            </w:r>
          </w:p>
          <w:p w14:paraId="092664C3" w14:textId="77777777" w:rsidR="003D4D79" w:rsidRPr="00E14470" w:rsidRDefault="003D4D79" w:rsidP="003D4D79">
            <w:pPr>
              <w:pStyle w:val="Line2"/>
              <w:keepNext/>
              <w:keepLines/>
              <w:rPr>
                <w:lang w:val="en-US"/>
              </w:rPr>
            </w:pPr>
            <w:r w:rsidRPr="00E14470">
              <w:t>34505-00</w:t>
            </w:r>
            <w:r w:rsidRPr="00E14470">
              <w:tab/>
              <w:t>Асистирана с робот симпатектомия или ганглионектомия</w:t>
            </w:r>
          </w:p>
          <w:p w14:paraId="1BB3D0B5" w14:textId="36993032" w:rsidR="007A27AE" w:rsidRPr="00695BE2" w:rsidRDefault="007A27AE" w:rsidP="007A27A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olor w:val="FFFFFF" w:themeColor="background1"/>
                <w:sz w:val="20"/>
                <w:szCs w:val="20"/>
              </w:rPr>
            </w:pPr>
            <w:r w:rsidRPr="007A27AE">
              <w:rPr>
                <w:rFonts w:ascii="Arial" w:eastAsia="Times New Roman" w:hAnsi="Arial" w:cs="Arial"/>
                <w:b/>
                <w:bCs/>
                <w:i/>
                <w:noProof/>
                <w:sz w:val="20"/>
                <w:szCs w:val="20"/>
                <w:lang w:eastAsia="bg-BG"/>
              </w:rPr>
              <w:tab/>
            </w:r>
            <w:r w:rsidRPr="00695BE2">
              <w:rPr>
                <w:rFonts w:ascii="Arial" w:eastAsia="Times New Roman" w:hAnsi="Arial" w:cs="Arial"/>
                <w:b/>
                <w:bCs/>
                <w:color w:val="FFFFFF" w:themeColor="background1"/>
                <w:sz w:val="20"/>
                <w:szCs w:val="20"/>
              </w:rPr>
              <w:t>128</w:t>
            </w:r>
            <w:r w:rsidRPr="00695BE2">
              <w:rPr>
                <w:rFonts w:ascii="Arial" w:eastAsia="Times New Roman" w:hAnsi="Arial" w:cs="Arial"/>
                <w:b/>
                <w:bCs/>
                <w:color w:val="FFFFFF" w:themeColor="background1"/>
                <w:sz w:val="20"/>
                <w:szCs w:val="20"/>
              </w:rPr>
              <w:tab/>
              <w:t>Отстраняване на тимус</w:t>
            </w:r>
          </w:p>
          <w:p w14:paraId="5C5A6866"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Отстраняване на тимус</w:t>
            </w:r>
          </w:p>
          <w:p w14:paraId="1363F72F"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 xml:space="preserve">Тимектомия </w:t>
            </w:r>
          </w:p>
          <w:p w14:paraId="7D0E8FA7" w14:textId="77777777" w:rsidR="007A27AE" w:rsidRPr="00E14470" w:rsidRDefault="007A27AE" w:rsidP="007A27AE">
            <w:pPr>
              <w:tabs>
                <w:tab w:val="left" w:pos="1134"/>
              </w:tabs>
              <w:spacing w:before="120"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lastRenderedPageBreak/>
              <w:t>90049-01</w:t>
            </w:r>
            <w:r w:rsidRPr="00E14470">
              <w:rPr>
                <w:rFonts w:ascii="Arial" w:eastAsia="Times New Roman" w:hAnsi="Arial" w:cs="Arial"/>
                <w:sz w:val="20"/>
                <w:szCs w:val="20"/>
              </w:rPr>
              <w:tab/>
              <w:t>Ендоскопска тимектомия</w:t>
            </w:r>
          </w:p>
          <w:p w14:paraId="32A9E1BF"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Медиастиноскопска</w:t>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t>}</w:t>
            </w:r>
          </w:p>
          <w:p w14:paraId="3A461B67"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Торакоскопска</w:t>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r>
            <w:r w:rsidRPr="00E14470">
              <w:rPr>
                <w:rFonts w:ascii="Arial" w:eastAsia="Times New Roman" w:hAnsi="Arial" w:cs="Arial"/>
                <w:sz w:val="20"/>
                <w:szCs w:val="24"/>
              </w:rPr>
              <w:tab/>
              <w:t>}</w:t>
            </w:r>
            <w:r w:rsidRPr="00E14470">
              <w:rPr>
                <w:rFonts w:ascii="Arial" w:eastAsia="Times New Roman" w:hAnsi="Arial" w:cs="Arial"/>
                <w:sz w:val="20"/>
                <w:szCs w:val="24"/>
              </w:rPr>
              <w:tab/>
              <w:t>тимектомия</w:t>
            </w:r>
          </w:p>
          <w:p w14:paraId="2E960F0B" w14:textId="77777777" w:rsidR="007A27AE" w:rsidRPr="00E14470" w:rsidRDefault="007A27AE" w:rsidP="007A27AE">
            <w:pPr>
              <w:widowControl w:val="0"/>
              <w:tabs>
                <w:tab w:val="left" w:pos="2268"/>
              </w:tabs>
              <w:autoSpaceDE w:val="0"/>
              <w:autoSpaceDN w:val="0"/>
              <w:adjustRightInd w:val="0"/>
              <w:spacing w:after="0" w:line="240" w:lineRule="auto"/>
              <w:ind w:left="1134"/>
              <w:rPr>
                <w:rFonts w:ascii="Arial" w:eastAsia="Times New Roman" w:hAnsi="Arial" w:cs="Arial"/>
                <w:sz w:val="20"/>
                <w:szCs w:val="24"/>
              </w:rPr>
            </w:pPr>
            <w:r w:rsidRPr="00E14470">
              <w:rPr>
                <w:rFonts w:ascii="Arial" w:eastAsia="Times New Roman" w:hAnsi="Arial" w:cs="Arial"/>
                <w:sz w:val="20"/>
                <w:szCs w:val="24"/>
              </w:rPr>
              <w:t>Видео асистирана торакоскопска хирургия [VATS]</w:t>
            </w:r>
            <w:r w:rsidRPr="00E14470">
              <w:rPr>
                <w:rFonts w:ascii="Arial" w:eastAsia="Times New Roman" w:hAnsi="Arial" w:cs="Arial"/>
                <w:sz w:val="20"/>
                <w:szCs w:val="24"/>
              </w:rPr>
              <w:tab/>
              <w:t>}</w:t>
            </w:r>
          </w:p>
          <w:p w14:paraId="4DCBDD8E" w14:textId="77777777" w:rsidR="007A27AE" w:rsidRPr="00E14470" w:rsidRDefault="007A27AE" w:rsidP="007A27AE">
            <w:pPr>
              <w:widowControl w:val="0"/>
              <w:tabs>
                <w:tab w:val="left" w:pos="2268"/>
              </w:tabs>
              <w:autoSpaceDE w:val="0"/>
              <w:autoSpaceDN w:val="0"/>
              <w:adjustRightInd w:val="0"/>
              <w:spacing w:before="40" w:after="0" w:line="240" w:lineRule="auto"/>
              <w:ind w:left="2268" w:hanging="1134"/>
              <w:rPr>
                <w:rFonts w:ascii="Arial" w:eastAsia="Times New Roman" w:hAnsi="Arial" w:cs="Arial"/>
                <w:sz w:val="20"/>
                <w:szCs w:val="24"/>
              </w:rPr>
            </w:pPr>
            <w:r w:rsidRPr="00E14470">
              <w:rPr>
                <w:rFonts w:ascii="Arial" w:eastAsia="Times New Roman" w:hAnsi="Arial" w:cs="Arial"/>
                <w:i/>
                <w:sz w:val="20"/>
                <w:szCs w:val="24"/>
              </w:rPr>
              <w:t>Не включва</w:t>
            </w:r>
            <w:r w:rsidRPr="00E14470">
              <w:rPr>
                <w:rFonts w:ascii="Arial" w:eastAsia="Times New Roman" w:hAnsi="Arial" w:cs="Arial"/>
                <w:sz w:val="20"/>
                <w:szCs w:val="24"/>
              </w:rPr>
              <w:t>:</w:t>
            </w:r>
            <w:r w:rsidRPr="00E14470">
              <w:rPr>
                <w:rFonts w:ascii="Arial" w:eastAsia="Times New Roman" w:hAnsi="Arial" w:cs="Arial"/>
                <w:sz w:val="20"/>
                <w:szCs w:val="24"/>
              </w:rPr>
              <w:tab/>
              <w:t>такава с трансцервикална тимектомия (38448-02 [128])</w:t>
            </w:r>
          </w:p>
          <w:p w14:paraId="4A2184EC" w14:textId="5354298A" w:rsidR="003D4D79" w:rsidRPr="00F727FC" w:rsidRDefault="00F36A23"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Pr>
                <w:rFonts w:ascii="Arial" w:hAnsi="Arial" w:cs="Arial"/>
                <w:b/>
                <w:bCs/>
                <w:sz w:val="20"/>
                <w:szCs w:val="20"/>
              </w:rPr>
              <w:t xml:space="preserve">554 </w:t>
            </w:r>
            <w:r w:rsidR="003D4D79" w:rsidRPr="00197CA5">
              <w:rPr>
                <w:rFonts w:ascii="Arial" w:hAnsi="Arial" w:cs="Arial"/>
                <w:b/>
                <w:bCs/>
                <w:sz w:val="20"/>
                <w:szCs w:val="20"/>
              </w:rPr>
              <w:t>Други ексцизионни процедури на бял дроб или плевра</w:t>
            </w:r>
          </w:p>
          <w:p w14:paraId="02F53BC3" w14:textId="77777777" w:rsidR="003D4D79" w:rsidRDefault="003D4D79" w:rsidP="003D4D79">
            <w:pPr>
              <w:pStyle w:val="Line2"/>
              <w:keepNext/>
              <w:keepLines/>
            </w:pPr>
            <w:r w:rsidRPr="00E14470">
              <w:t>38434-00</w:t>
            </w:r>
            <w:r w:rsidRPr="00E14470">
              <w:tab/>
              <w:t>Асистирана</w:t>
            </w:r>
            <w:r w:rsidRPr="00BC0954">
              <w:t xml:space="preserve"> с робот локална ексцизия или деструкция на лезия или тъкан на бял дроб</w:t>
            </w:r>
          </w:p>
          <w:p w14:paraId="4E0D36B6" w14:textId="2C3C9EB0" w:rsidR="003D4D79" w:rsidRPr="00197CA5" w:rsidRDefault="00F36A23"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551 </w:t>
            </w:r>
            <w:r w:rsidR="003D4D79" w:rsidRPr="00197CA5">
              <w:rPr>
                <w:rFonts w:ascii="Arial" w:hAnsi="Arial" w:cs="Arial"/>
                <w:b/>
                <w:bCs/>
                <w:sz w:val="20"/>
                <w:szCs w:val="20"/>
              </w:rPr>
              <w:t xml:space="preserve">Частична резекция на бял дроб </w:t>
            </w:r>
          </w:p>
          <w:p w14:paraId="6BF8B051" w14:textId="77777777" w:rsidR="003D4D79" w:rsidRDefault="003D4D79" w:rsidP="003D4D79">
            <w:pPr>
              <w:pStyle w:val="Line2"/>
              <w:keepNext/>
              <w:keepLines/>
            </w:pPr>
            <w:r w:rsidRPr="00E14470">
              <w:t>38495-00</w:t>
            </w:r>
            <w:r w:rsidRPr="00E14470">
              <w:tab/>
              <w:t>Асистирана</w:t>
            </w:r>
            <w:r w:rsidRPr="00BC0954">
              <w:t xml:space="preserve"> с робот сегментна резекция на бял дроб</w:t>
            </w:r>
          </w:p>
          <w:p w14:paraId="3CFFE8EE" w14:textId="2077D88D" w:rsidR="003D4D79" w:rsidRPr="00197CA5" w:rsidRDefault="00F36A23"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552 </w:t>
            </w:r>
            <w:r w:rsidR="003D4D79" w:rsidRPr="00197CA5">
              <w:rPr>
                <w:rFonts w:ascii="Arial" w:hAnsi="Arial" w:cs="Arial"/>
                <w:b/>
                <w:bCs/>
                <w:sz w:val="20"/>
                <w:szCs w:val="20"/>
              </w:rPr>
              <w:t>Лобектомия на бял дроб</w:t>
            </w:r>
          </w:p>
          <w:p w14:paraId="4097D764" w14:textId="77777777" w:rsidR="003D4D79" w:rsidRPr="00B6455B" w:rsidRDefault="003D4D79" w:rsidP="003D4D79">
            <w:pPr>
              <w:pStyle w:val="Line2"/>
              <w:keepNext/>
              <w:keepLines/>
              <w:rPr>
                <w:lang w:val="en-US"/>
              </w:rPr>
            </w:pPr>
            <w:r w:rsidRPr="00E14470">
              <w:t>38496-00</w:t>
            </w:r>
            <w:r w:rsidRPr="00E14470">
              <w:tab/>
              <w:t>Асистирана</w:t>
            </w:r>
            <w:r w:rsidRPr="00BC0954">
              <w:t xml:space="preserve"> с робот лобектомия на бял дроб</w:t>
            </w:r>
          </w:p>
          <w:p w14:paraId="68615271" w14:textId="555CCA92" w:rsidR="003D4D79" w:rsidRPr="00197CA5" w:rsidRDefault="00F36A23"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Pr>
                <w:rFonts w:ascii="Arial" w:hAnsi="Arial" w:cs="Arial"/>
                <w:b/>
                <w:bCs/>
                <w:sz w:val="20"/>
                <w:szCs w:val="20"/>
              </w:rPr>
              <w:t xml:space="preserve">553 </w:t>
            </w:r>
            <w:r w:rsidR="003D4D79" w:rsidRPr="00197CA5">
              <w:rPr>
                <w:rFonts w:ascii="Arial" w:hAnsi="Arial" w:cs="Arial"/>
                <w:b/>
                <w:bCs/>
                <w:sz w:val="20"/>
                <w:szCs w:val="20"/>
              </w:rPr>
              <w:t>Пневмонектомия</w:t>
            </w:r>
          </w:p>
          <w:p w14:paraId="78A4A29F" w14:textId="77777777" w:rsidR="003D4D79" w:rsidRDefault="003D4D79" w:rsidP="003D4D79">
            <w:pPr>
              <w:pStyle w:val="Line2"/>
              <w:keepNext/>
              <w:keepLines/>
            </w:pPr>
            <w:r w:rsidRPr="00E14470">
              <w:t>38498-00</w:t>
            </w:r>
            <w:r w:rsidRPr="00E14470">
              <w:tab/>
              <w:t>Асистирана</w:t>
            </w:r>
            <w:r w:rsidRPr="00BC0954">
              <w:t xml:space="preserve"> с робот  пневмонектомия</w:t>
            </w:r>
          </w:p>
          <w:p w14:paraId="5EEB4CCD" w14:textId="77777777" w:rsidR="00F36A23" w:rsidRDefault="00F36A23" w:rsidP="003D4D79">
            <w:pPr>
              <w:pStyle w:val="Description"/>
              <w:rPr>
                <w:highlight w:val="yellow"/>
              </w:rPr>
            </w:pPr>
          </w:p>
          <w:p w14:paraId="743AA253" w14:textId="7F881617" w:rsidR="003D4D79" w:rsidRPr="00F727FC" w:rsidRDefault="003D4D79" w:rsidP="00197CA5">
            <w:pPr>
              <w:pStyle w:val="Line1"/>
              <w:keepNext/>
              <w:ind w:firstLine="0"/>
              <w:rPr>
                <w:lang w:val="bg-BG"/>
              </w:rPr>
            </w:pPr>
            <w:r w:rsidRPr="00197CA5">
              <w:rPr>
                <w:rFonts w:ascii="Arial" w:eastAsiaTheme="minorHAnsi" w:hAnsi="Arial" w:cs="Arial"/>
                <w:color w:val="auto"/>
                <w:lang w:val="bg-BG"/>
              </w:rPr>
              <w:t>567</w:t>
            </w:r>
            <w:r w:rsidRPr="00197CA5">
              <w:rPr>
                <w:rFonts w:ascii="Arial" w:eastAsiaTheme="minorHAnsi" w:hAnsi="Arial" w:cs="Arial"/>
                <w:color w:val="auto"/>
                <w:lang w:val="bg-BG"/>
              </w:rPr>
              <w:tab/>
              <w:t>Други процедури на гръдна стена,</w:t>
            </w:r>
            <w:r w:rsidRPr="00F727FC">
              <w:rPr>
                <w:lang w:val="bg-BG"/>
              </w:rPr>
              <w:t xml:space="preserve"> медиастинум или диафрагма</w:t>
            </w:r>
          </w:p>
          <w:p w14:paraId="08724470" w14:textId="77777777" w:rsidR="003D4D79" w:rsidRDefault="003D4D79" w:rsidP="003D4D79">
            <w:pPr>
              <w:pStyle w:val="Line2"/>
              <w:keepNext/>
              <w:keepLines/>
            </w:pPr>
            <w:r w:rsidRPr="00E14470">
              <w:t>3849</w:t>
            </w:r>
            <w:r w:rsidRPr="00E14470">
              <w:rPr>
                <w:lang w:val="en-US"/>
              </w:rPr>
              <w:t>5</w:t>
            </w:r>
            <w:r w:rsidRPr="00E14470">
              <w:t>-0</w:t>
            </w:r>
            <w:r w:rsidRPr="00E14470">
              <w:rPr>
                <w:lang w:val="en-US"/>
              </w:rPr>
              <w:t>1</w:t>
            </w:r>
            <w:r w:rsidRPr="00E14470">
              <w:tab/>
              <w:t>Асистирана</w:t>
            </w:r>
            <w:r>
              <w:t xml:space="preserve"> с робот</w:t>
            </w:r>
            <w:r w:rsidRPr="00162017">
              <w:t xml:space="preserve"> </w:t>
            </w:r>
            <w:r w:rsidRPr="006D50E8">
              <w:t>радикална дисекция на торакални структури</w:t>
            </w:r>
          </w:p>
          <w:p w14:paraId="52F4075C" w14:textId="473A728D"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547</w:t>
            </w:r>
            <w:r w:rsidR="00F36A23">
              <w:rPr>
                <w:rFonts w:ascii="Arial" w:hAnsi="Arial" w:cs="Arial"/>
                <w:b/>
                <w:bCs/>
                <w:sz w:val="20"/>
                <w:szCs w:val="20"/>
              </w:rPr>
              <w:t xml:space="preserve"> </w:t>
            </w:r>
            <w:r w:rsidRPr="00197CA5">
              <w:rPr>
                <w:rFonts w:ascii="Arial" w:hAnsi="Arial" w:cs="Arial"/>
                <w:b/>
                <w:bCs/>
                <w:sz w:val="20"/>
                <w:szCs w:val="20"/>
              </w:rPr>
              <w:t>Други процедури на бронх</w:t>
            </w:r>
          </w:p>
          <w:p w14:paraId="76CB29D6" w14:textId="77777777" w:rsidR="003D4D79" w:rsidRPr="00B6455B" w:rsidRDefault="003D4D79" w:rsidP="003D4D79">
            <w:pPr>
              <w:pStyle w:val="Line2"/>
              <w:keepNext/>
              <w:keepLines/>
              <w:rPr>
                <w:lang w:val="en-US"/>
              </w:rPr>
            </w:pPr>
            <w:r w:rsidRPr="00E14470">
              <w:t>38499-00      Асистирано</w:t>
            </w:r>
            <w:r>
              <w:t xml:space="preserve"> с робот възстановяване и пластична операция на бронх</w:t>
            </w:r>
          </w:p>
          <w:p w14:paraId="74E9AF62" w14:textId="211EBADA"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875</w:t>
            </w:r>
            <w:r w:rsidR="00F36A23">
              <w:rPr>
                <w:rFonts w:ascii="Arial" w:hAnsi="Arial" w:cs="Arial"/>
                <w:b/>
                <w:bCs/>
                <w:sz w:val="20"/>
                <w:szCs w:val="20"/>
              </w:rPr>
              <w:t xml:space="preserve"> </w:t>
            </w:r>
            <w:r w:rsidRPr="00197CA5">
              <w:rPr>
                <w:rFonts w:ascii="Arial" w:hAnsi="Arial" w:cs="Arial"/>
                <w:b/>
                <w:bCs/>
                <w:sz w:val="20"/>
                <w:szCs w:val="20"/>
              </w:rPr>
              <w:t>Частична гастректомия</w:t>
            </w:r>
          </w:p>
          <w:p w14:paraId="43FA4BA5" w14:textId="77777777" w:rsidR="003D4D79" w:rsidRPr="00E14470" w:rsidRDefault="003D4D79" w:rsidP="003D4D79">
            <w:pPr>
              <w:pStyle w:val="body2"/>
              <w:keepNext/>
              <w:keepLines/>
              <w:widowControl/>
              <w:rPr>
                <w:rFonts w:ascii="Arial" w:hAnsi="Arial"/>
                <w:color w:val="auto"/>
              </w:rPr>
            </w:pPr>
            <w:proofErr w:type="spellStart"/>
            <w:r w:rsidRPr="00E14470">
              <w:rPr>
                <w:rFonts w:ascii="Arial" w:hAnsi="Arial"/>
                <w:i/>
                <w:color w:val="auto"/>
              </w:rPr>
              <w:t>Не</w:t>
            </w:r>
            <w:proofErr w:type="spellEnd"/>
            <w:r w:rsidRPr="00E14470">
              <w:rPr>
                <w:rFonts w:ascii="Arial" w:hAnsi="Arial"/>
                <w:i/>
                <w:color w:val="auto"/>
              </w:rPr>
              <w:t xml:space="preserve"> </w:t>
            </w:r>
            <w:proofErr w:type="spellStart"/>
            <w:r w:rsidRPr="00E14470">
              <w:rPr>
                <w:rFonts w:ascii="Arial" w:hAnsi="Arial"/>
                <w:i/>
                <w:color w:val="auto"/>
              </w:rPr>
              <w:t>включва</w:t>
            </w:r>
            <w:proofErr w:type="spellEnd"/>
            <w:r w:rsidRPr="00E14470">
              <w:rPr>
                <w:rFonts w:ascii="Arial" w:hAnsi="Arial"/>
                <w:color w:val="auto"/>
              </w:rPr>
              <w:t>:</w:t>
            </w:r>
            <w:r w:rsidRPr="00E14470">
              <w:rPr>
                <w:rFonts w:ascii="Arial" w:hAnsi="Arial"/>
                <w:color w:val="auto"/>
              </w:rPr>
              <w:tab/>
            </w:r>
            <w:proofErr w:type="spellStart"/>
            <w:r w:rsidRPr="00E14470">
              <w:rPr>
                <w:rFonts w:ascii="Arial" w:hAnsi="Arial"/>
                <w:color w:val="auto"/>
              </w:rPr>
              <w:t>такава</w:t>
            </w:r>
            <w:proofErr w:type="spellEnd"/>
            <w:r w:rsidRPr="00E14470">
              <w:rPr>
                <w:rFonts w:ascii="Arial" w:hAnsi="Arial"/>
                <w:color w:val="auto"/>
              </w:rPr>
              <w:t xml:space="preserve"> </w:t>
            </w:r>
            <w:proofErr w:type="spellStart"/>
            <w:r w:rsidRPr="00E14470">
              <w:rPr>
                <w:rFonts w:ascii="Arial" w:hAnsi="Arial"/>
                <w:color w:val="auto"/>
              </w:rPr>
              <w:t>със</w:t>
            </w:r>
            <w:proofErr w:type="spellEnd"/>
            <w:r w:rsidRPr="00E14470">
              <w:rPr>
                <w:rFonts w:ascii="Arial" w:hAnsi="Arial"/>
                <w:color w:val="auto"/>
              </w:rPr>
              <w:t xml:space="preserve"> </w:t>
            </w:r>
            <w:proofErr w:type="spellStart"/>
            <w:r w:rsidRPr="00E14470">
              <w:rPr>
                <w:rFonts w:ascii="Arial" w:hAnsi="Arial"/>
                <w:color w:val="auto"/>
              </w:rPr>
              <w:t>селективна</w:t>
            </w:r>
            <w:proofErr w:type="spellEnd"/>
            <w:r w:rsidRPr="00E14470">
              <w:rPr>
                <w:rFonts w:ascii="Arial" w:hAnsi="Arial"/>
                <w:color w:val="auto"/>
              </w:rPr>
              <w:t xml:space="preserve"> [</w:t>
            </w:r>
            <w:proofErr w:type="spellStart"/>
            <w:r w:rsidRPr="00E14470">
              <w:rPr>
                <w:rFonts w:ascii="Arial" w:hAnsi="Arial"/>
                <w:color w:val="auto"/>
              </w:rPr>
              <w:t>стволова</w:t>
            </w:r>
            <w:proofErr w:type="spellEnd"/>
            <w:r w:rsidRPr="00E14470">
              <w:rPr>
                <w:rFonts w:ascii="Arial" w:hAnsi="Arial"/>
                <w:color w:val="auto"/>
              </w:rPr>
              <w:t xml:space="preserve">] </w:t>
            </w:r>
            <w:proofErr w:type="spellStart"/>
            <w:r w:rsidRPr="00E14470">
              <w:rPr>
                <w:rFonts w:ascii="Arial" w:hAnsi="Arial"/>
                <w:color w:val="auto"/>
              </w:rPr>
              <w:t>ваготомия</w:t>
            </w:r>
            <w:proofErr w:type="spellEnd"/>
            <w:r w:rsidRPr="00E14470">
              <w:rPr>
                <w:rFonts w:ascii="Arial" w:hAnsi="Arial"/>
                <w:color w:val="auto"/>
              </w:rPr>
              <w:t xml:space="preserve"> (30497 [877], 30503 [878])</w:t>
            </w:r>
          </w:p>
          <w:p w14:paraId="7434DB52" w14:textId="77777777" w:rsidR="003D4D79" w:rsidRPr="00E14470" w:rsidRDefault="003D4D79" w:rsidP="003D4D79">
            <w:pPr>
              <w:pStyle w:val="Line2"/>
              <w:keepNext/>
              <w:keepLines/>
            </w:pPr>
            <w:r w:rsidRPr="00E14470">
              <w:t>38502-00</w:t>
            </w:r>
            <w:r w:rsidRPr="00E14470">
              <w:tab/>
              <w:t>Асистирана с робот частична гастректомия с анастомоза с хранопровод</w:t>
            </w:r>
            <w:r w:rsidRPr="00E14470">
              <w:tab/>
            </w:r>
          </w:p>
          <w:p w14:paraId="21668F42" w14:textId="77777777" w:rsidR="003D4D79" w:rsidRPr="00E14470" w:rsidRDefault="003D4D79" w:rsidP="003D4D79">
            <w:pPr>
              <w:pStyle w:val="Line2"/>
              <w:keepNext/>
              <w:keepLines/>
              <w:rPr>
                <w:lang w:val="en-US"/>
              </w:rPr>
            </w:pPr>
            <w:r w:rsidRPr="00E14470">
              <w:t>38504-00</w:t>
            </w:r>
            <w:r w:rsidRPr="00E14470">
              <w:tab/>
              <w:t>Асистирана с робот частична гастректомия с анастомоза с дуоденум</w:t>
            </w:r>
          </w:p>
          <w:p w14:paraId="066B3C4B" w14:textId="77777777" w:rsidR="003D4D79" w:rsidRDefault="003D4D79" w:rsidP="003D4D79">
            <w:pPr>
              <w:pStyle w:val="Line2"/>
              <w:keepNext/>
              <w:keepLines/>
            </w:pPr>
            <w:r w:rsidRPr="00E14470">
              <w:t>38501-00</w:t>
            </w:r>
            <w:r w:rsidRPr="00E14470">
              <w:tab/>
              <w:t>Асистирана с робот</w:t>
            </w:r>
            <w:r w:rsidRPr="00783DB9">
              <w:t xml:space="preserve"> частична гастректомия с анастомоза с йеюнум</w:t>
            </w:r>
          </w:p>
          <w:p w14:paraId="738E5862" w14:textId="2E6C381F" w:rsidR="003D4D79" w:rsidRPr="00197CA5" w:rsidRDefault="003D4D79" w:rsidP="00197CA5">
            <w:pPr>
              <w:keepNext/>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879</w:t>
            </w:r>
            <w:r w:rsidR="00F36A23">
              <w:rPr>
                <w:rFonts w:ascii="Arial" w:hAnsi="Arial" w:cs="Arial"/>
                <w:b/>
                <w:bCs/>
                <w:sz w:val="20"/>
                <w:szCs w:val="20"/>
              </w:rPr>
              <w:t xml:space="preserve"> </w:t>
            </w:r>
            <w:r w:rsidRPr="00197CA5">
              <w:rPr>
                <w:rFonts w:ascii="Arial" w:hAnsi="Arial" w:cs="Arial"/>
                <w:b/>
                <w:bCs/>
                <w:sz w:val="20"/>
                <w:szCs w:val="20"/>
              </w:rPr>
              <w:t xml:space="preserve">Друга гастректомия </w:t>
            </w:r>
          </w:p>
          <w:p w14:paraId="36E19D77" w14:textId="77777777" w:rsidR="003D4D79" w:rsidRPr="00E14470" w:rsidRDefault="003D4D79" w:rsidP="003D4D79">
            <w:pPr>
              <w:pStyle w:val="body2"/>
              <w:keepNext/>
              <w:keepLines/>
              <w:widowControl/>
              <w:rPr>
                <w:rFonts w:ascii="Arial" w:hAnsi="Arial"/>
                <w:color w:val="auto"/>
              </w:rPr>
            </w:pPr>
            <w:proofErr w:type="spellStart"/>
            <w:r w:rsidRPr="00E14470">
              <w:rPr>
                <w:rFonts w:ascii="Arial" w:hAnsi="Arial"/>
                <w:i/>
                <w:color w:val="auto"/>
              </w:rPr>
              <w:t>Включва</w:t>
            </w:r>
            <w:proofErr w:type="spellEnd"/>
            <w:r w:rsidRPr="00E14470">
              <w:rPr>
                <w:rFonts w:ascii="Arial" w:hAnsi="Arial"/>
                <w:color w:val="auto"/>
              </w:rPr>
              <w:t>:</w:t>
            </w:r>
            <w:r w:rsidRPr="00E14470">
              <w:rPr>
                <w:rFonts w:ascii="Arial" w:hAnsi="Arial"/>
                <w:color w:val="auto"/>
              </w:rPr>
              <w:tab/>
            </w:r>
            <w:proofErr w:type="spellStart"/>
            <w:r w:rsidRPr="00E14470">
              <w:rPr>
                <w:rFonts w:ascii="Arial" w:hAnsi="Arial"/>
                <w:color w:val="auto"/>
              </w:rPr>
              <w:t>анастомоза</w:t>
            </w:r>
            <w:proofErr w:type="spellEnd"/>
          </w:p>
          <w:p w14:paraId="0862AD6F" w14:textId="77777777" w:rsidR="003D4D79" w:rsidRPr="00E14470" w:rsidRDefault="003D4D79" w:rsidP="003D4D79">
            <w:pPr>
              <w:pStyle w:val="body3"/>
              <w:keepNext/>
              <w:keepLines/>
              <w:widowControl/>
              <w:rPr>
                <w:rFonts w:ascii="Arial" w:hAnsi="Arial" w:cs="Arial"/>
              </w:rPr>
            </w:pPr>
            <w:proofErr w:type="spellStart"/>
            <w:r w:rsidRPr="00E14470">
              <w:rPr>
                <w:rFonts w:ascii="Arial" w:hAnsi="Arial" w:cs="Arial"/>
              </w:rPr>
              <w:t>спленектомия</w:t>
            </w:r>
            <w:proofErr w:type="spellEnd"/>
          </w:p>
          <w:p w14:paraId="4CA42E93" w14:textId="77777777" w:rsidR="003D4D79" w:rsidRDefault="003D4D79" w:rsidP="003D4D79">
            <w:pPr>
              <w:pStyle w:val="Line2"/>
              <w:keepNext/>
              <w:keepLines/>
            </w:pPr>
            <w:r w:rsidRPr="00E14470">
              <w:t>38506-00</w:t>
            </w:r>
            <w:r w:rsidRPr="00E14470">
              <w:tab/>
              <w:t>Асистирана с робот тотална</w:t>
            </w:r>
            <w:r w:rsidRPr="00783DB9">
              <w:t xml:space="preserve"> гастректомия с интестинална транспозиция</w:t>
            </w:r>
          </w:p>
          <w:p w14:paraId="66DD0C12" w14:textId="27AD281B"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913</w:t>
            </w:r>
            <w:r w:rsidR="00F36A23">
              <w:rPr>
                <w:rFonts w:ascii="Arial" w:hAnsi="Arial" w:cs="Arial"/>
                <w:b/>
                <w:bCs/>
                <w:sz w:val="20"/>
                <w:szCs w:val="20"/>
              </w:rPr>
              <w:t xml:space="preserve"> </w:t>
            </w:r>
            <w:r w:rsidRPr="00197CA5">
              <w:rPr>
                <w:rFonts w:ascii="Arial" w:hAnsi="Arial" w:cs="Arial"/>
                <w:b/>
                <w:bCs/>
                <w:sz w:val="20"/>
                <w:szCs w:val="20"/>
              </w:rPr>
              <w:t xml:space="preserve">Колектомия </w:t>
            </w:r>
          </w:p>
          <w:p w14:paraId="4924E9CD" w14:textId="77777777" w:rsidR="003D4D79" w:rsidRPr="00E14470" w:rsidRDefault="003D4D79" w:rsidP="003D4D79">
            <w:pPr>
              <w:pStyle w:val="Line2"/>
              <w:keepNext/>
              <w:keepLines/>
            </w:pPr>
            <w:r w:rsidRPr="00E14470">
              <w:t>32409-01</w:t>
            </w:r>
            <w:r w:rsidRPr="00E14470">
              <w:tab/>
              <w:t>Асистирана с робот дясна хемиколектомия</w:t>
            </w:r>
          </w:p>
          <w:p w14:paraId="6C0E8158" w14:textId="77777777" w:rsidR="003D4D79" w:rsidRPr="00E14470" w:rsidRDefault="003D4D79" w:rsidP="003D4D79">
            <w:pPr>
              <w:pStyle w:val="Line2"/>
              <w:keepNext/>
              <w:keepLines/>
            </w:pPr>
            <w:r w:rsidRPr="00E14470">
              <w:t>38510-00</w:t>
            </w:r>
            <w:r w:rsidRPr="00E14470">
              <w:tab/>
              <w:t>Асистирана с робот резекция на трансверзален колон</w:t>
            </w:r>
          </w:p>
          <w:p w14:paraId="255FAB59" w14:textId="77777777" w:rsidR="003D4D79" w:rsidRPr="00E14470" w:rsidRDefault="003D4D79" w:rsidP="003D4D79">
            <w:pPr>
              <w:pStyle w:val="Line2"/>
              <w:keepNext/>
              <w:keepLines/>
            </w:pPr>
            <w:r w:rsidRPr="00E14470">
              <w:t>32409-00</w:t>
            </w:r>
            <w:r w:rsidRPr="00E14470">
              <w:tab/>
              <w:t>Асистирана с робот лява хемиколектомия</w:t>
            </w:r>
          </w:p>
          <w:p w14:paraId="3524FF3C" w14:textId="77777777" w:rsidR="003D4D79" w:rsidRPr="00BB23AA" w:rsidRDefault="003D4D79" w:rsidP="003D4D79">
            <w:pPr>
              <w:pStyle w:val="Line2"/>
              <w:keepNext/>
              <w:keepLines/>
            </w:pPr>
            <w:r w:rsidRPr="00E14470">
              <w:t>32408-00</w:t>
            </w:r>
            <w:r w:rsidRPr="00E14470">
              <w:tab/>
              <w:t>Асистирана</w:t>
            </w:r>
            <w:r w:rsidRPr="00C05976">
              <w:t xml:space="preserve"> с робот сигмоидектомия</w:t>
            </w:r>
          </w:p>
          <w:p w14:paraId="6A7FD82A" w14:textId="43737CA3"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934</w:t>
            </w:r>
            <w:r w:rsidR="00F36A23">
              <w:rPr>
                <w:rFonts w:ascii="Arial" w:hAnsi="Arial" w:cs="Arial"/>
                <w:b/>
                <w:bCs/>
                <w:sz w:val="20"/>
                <w:szCs w:val="20"/>
              </w:rPr>
              <w:t xml:space="preserve"> </w:t>
            </w:r>
            <w:r w:rsidRPr="00197CA5">
              <w:rPr>
                <w:rFonts w:ascii="Arial" w:hAnsi="Arial" w:cs="Arial"/>
                <w:b/>
                <w:bCs/>
                <w:sz w:val="20"/>
                <w:szCs w:val="20"/>
              </w:rPr>
              <w:t xml:space="preserve">Ректосигмоидектомия или проктектомия </w:t>
            </w:r>
          </w:p>
          <w:p w14:paraId="4594B320" w14:textId="77777777" w:rsidR="003D4D79" w:rsidRDefault="003D4D79" w:rsidP="003D4D79">
            <w:pPr>
              <w:pStyle w:val="Line2"/>
              <w:keepNext/>
              <w:keepLines/>
              <w:rPr>
                <w:lang w:val="en-US"/>
              </w:rPr>
            </w:pPr>
            <w:r w:rsidRPr="00E14470">
              <w:t>38494-00</w:t>
            </w:r>
            <w:r w:rsidRPr="00E14470">
              <w:tab/>
              <w:t>Асистирана</w:t>
            </w:r>
            <w:r w:rsidRPr="00783DB9">
              <w:t xml:space="preserve"> с робот абдоминоперинеална резекция на ректума</w:t>
            </w:r>
          </w:p>
          <w:p w14:paraId="1F050189" w14:textId="3DBAC1FB"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lastRenderedPageBreak/>
              <w:t>935</w:t>
            </w:r>
            <w:r w:rsidR="00F36A23">
              <w:rPr>
                <w:rFonts w:ascii="Arial" w:hAnsi="Arial" w:cs="Arial"/>
                <w:b/>
                <w:bCs/>
                <w:sz w:val="20"/>
                <w:szCs w:val="20"/>
              </w:rPr>
              <w:t xml:space="preserve"> </w:t>
            </w:r>
            <w:r w:rsidRPr="00197CA5">
              <w:rPr>
                <w:rFonts w:ascii="Arial" w:hAnsi="Arial" w:cs="Arial"/>
                <w:b/>
                <w:bCs/>
                <w:sz w:val="20"/>
                <w:szCs w:val="20"/>
              </w:rPr>
              <w:t>Предна резекция на ректум</w:t>
            </w:r>
          </w:p>
          <w:p w14:paraId="1E18AD4D" w14:textId="77777777" w:rsidR="003D4D79" w:rsidRDefault="003D4D79" w:rsidP="003D4D79">
            <w:pPr>
              <w:pStyle w:val="Line2"/>
              <w:keepNext/>
              <w:keepLines/>
            </w:pPr>
            <w:r w:rsidRPr="00E14470">
              <w:t>32407-00</w:t>
            </w:r>
            <w:r w:rsidRPr="00E14470">
              <w:tab/>
              <w:t>Асистирана</w:t>
            </w:r>
            <w:r w:rsidRPr="00783DB9">
              <w:t xml:space="preserve"> с робот предна резекция на ректум</w:t>
            </w:r>
          </w:p>
          <w:p w14:paraId="06F13B2C" w14:textId="33BA6225"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953</w:t>
            </w:r>
            <w:r w:rsidR="00F36A23">
              <w:rPr>
                <w:rFonts w:ascii="Arial" w:hAnsi="Arial" w:cs="Arial"/>
                <w:b/>
                <w:bCs/>
                <w:sz w:val="20"/>
                <w:szCs w:val="20"/>
              </w:rPr>
              <w:t xml:space="preserve"> </w:t>
            </w:r>
            <w:r w:rsidRPr="00197CA5">
              <w:rPr>
                <w:rFonts w:ascii="Arial" w:hAnsi="Arial" w:cs="Arial"/>
                <w:b/>
                <w:bCs/>
                <w:sz w:val="20"/>
                <w:szCs w:val="20"/>
              </w:rPr>
              <w:t>Ексцизионни процедури на черен дроб</w:t>
            </w:r>
          </w:p>
          <w:p w14:paraId="6F77C0C0" w14:textId="77777777" w:rsidR="003D4D79" w:rsidRPr="00CA0A56" w:rsidRDefault="003D4D79" w:rsidP="003D4D79">
            <w:pPr>
              <w:pStyle w:val="Line2"/>
              <w:keepNext/>
              <w:keepLines/>
            </w:pPr>
            <w:r w:rsidRPr="00E14470">
              <w:t>90416-00</w:t>
            </w:r>
            <w:r w:rsidRPr="00E14470">
              <w:tab/>
              <w:t>Асистирана</w:t>
            </w:r>
            <w:r w:rsidRPr="00E34FF6">
              <w:t xml:space="preserve"> с робот частична хепатектомия</w:t>
            </w:r>
          </w:p>
          <w:p w14:paraId="1F585FD6" w14:textId="17A5B82D"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F727FC">
              <w:t>956</w:t>
            </w:r>
            <w:r w:rsidR="00F36A23">
              <w:t xml:space="preserve"> </w:t>
            </w:r>
            <w:r w:rsidRPr="00F727FC">
              <w:t>Други процедури на черен дроб</w:t>
            </w:r>
          </w:p>
          <w:p w14:paraId="1C614BF8" w14:textId="77777777" w:rsidR="003D4D79" w:rsidRDefault="003D4D79" w:rsidP="003D4D79">
            <w:pPr>
              <w:pStyle w:val="Line2"/>
              <w:keepNext/>
              <w:keepLines/>
            </w:pPr>
            <w:r w:rsidRPr="00E14470">
              <w:t>90654-00</w:t>
            </w:r>
            <w:r w:rsidRPr="00E14470">
              <w:tab/>
              <w:t>Асистирана</w:t>
            </w:r>
            <w:r w:rsidRPr="00E34FF6">
              <w:t xml:space="preserve"> с робот деструкция на лезия на черен дроб</w:t>
            </w:r>
          </w:p>
          <w:p w14:paraId="0683C1EA" w14:textId="076DBB85"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978</w:t>
            </w:r>
            <w:r w:rsidR="00F36A23">
              <w:rPr>
                <w:rFonts w:ascii="Arial" w:hAnsi="Arial" w:cs="Arial"/>
                <w:b/>
                <w:bCs/>
                <w:sz w:val="20"/>
                <w:szCs w:val="20"/>
              </w:rPr>
              <w:t xml:space="preserve"> </w:t>
            </w:r>
            <w:r w:rsidRPr="00197CA5">
              <w:rPr>
                <w:rFonts w:ascii="Arial" w:hAnsi="Arial" w:cs="Arial"/>
                <w:b/>
                <w:bCs/>
                <w:sz w:val="20"/>
                <w:szCs w:val="20"/>
              </w:rPr>
              <w:t>Панкреатектомия</w:t>
            </w:r>
          </w:p>
          <w:p w14:paraId="07B2F139" w14:textId="77777777" w:rsidR="003D4D79" w:rsidRPr="00E14470" w:rsidRDefault="003D4D79" w:rsidP="003D4D79">
            <w:pPr>
              <w:pStyle w:val="Line2"/>
              <w:keepNext/>
              <w:keepLines/>
            </w:pPr>
            <w:r w:rsidRPr="00E14470">
              <w:t>90454-00</w:t>
            </w:r>
            <w:r w:rsidRPr="00E14470">
              <w:tab/>
              <w:t>Асистирана с робот проксимална панкреатектомия</w:t>
            </w:r>
          </w:p>
          <w:p w14:paraId="5F8AD44A" w14:textId="77777777" w:rsidR="003D4D79" w:rsidRPr="00E14470" w:rsidRDefault="003D4D79" w:rsidP="003D4D79">
            <w:pPr>
              <w:pStyle w:val="Line2"/>
              <w:keepNext/>
              <w:keepLines/>
            </w:pPr>
            <w:r w:rsidRPr="00E14470">
              <w:t>90453-00</w:t>
            </w:r>
            <w:r w:rsidRPr="00E14470">
              <w:tab/>
              <w:t>Асистирана с робот дистална панкреатектомия</w:t>
            </w:r>
          </w:p>
          <w:p w14:paraId="62AEA1CC" w14:textId="77777777" w:rsidR="003D4D79" w:rsidRPr="00E40C8E" w:rsidRDefault="003D4D79" w:rsidP="003D4D79">
            <w:pPr>
              <w:pStyle w:val="Line2"/>
              <w:keepNext/>
              <w:keepLines/>
              <w:rPr>
                <w:lang w:val="en-US"/>
              </w:rPr>
            </w:pPr>
            <w:r w:rsidRPr="00E14470">
              <w:t xml:space="preserve">90455-00 </w:t>
            </w:r>
            <w:r w:rsidRPr="00E14470">
              <w:tab/>
              <w:t>Асистирана с</w:t>
            </w:r>
            <w:r w:rsidRPr="00FA57B7">
              <w:t xml:space="preserve"> робот частична панкреатектомия</w:t>
            </w:r>
          </w:p>
          <w:p w14:paraId="58EA38CA" w14:textId="661648C0" w:rsidR="003D4D79" w:rsidRDefault="003D4D79" w:rsidP="00F36A23">
            <w:pPr>
              <w:keepNext/>
              <w:keepLines/>
              <w:tabs>
                <w:tab w:val="left" w:pos="1134"/>
              </w:tabs>
              <w:spacing w:after="0" w:line="240" w:lineRule="auto"/>
              <w:ind w:left="1134" w:hanging="1134"/>
              <w:rPr>
                <w:rFonts w:ascii="Arial" w:hAnsi="Arial"/>
                <w:b/>
                <w:noProof/>
                <w:szCs w:val="20"/>
                <w:lang w:val="en-US"/>
              </w:rPr>
            </w:pPr>
          </w:p>
        </w:tc>
      </w:tr>
    </w:tbl>
    <w:p w14:paraId="6C5B1459" w14:textId="77777777" w:rsidR="003D4D79" w:rsidRDefault="003D4D79" w:rsidP="000B6FAA">
      <w:pPr>
        <w:keepNext/>
        <w:keepLines/>
        <w:spacing w:before="40" w:line="280" w:lineRule="atLeast"/>
        <w:ind w:firstLine="540"/>
        <w:jc w:val="both"/>
        <w:rPr>
          <w:rFonts w:ascii="Arial" w:hAnsi="Arial"/>
          <w:b/>
          <w:noProof/>
          <w:szCs w:val="20"/>
        </w:rPr>
      </w:pPr>
    </w:p>
    <w:p w14:paraId="2D9EE616" w14:textId="52A35CDE" w:rsidR="00884490" w:rsidRDefault="00771A27" w:rsidP="000B6FAA">
      <w:pPr>
        <w:keepNext/>
        <w:keepLines/>
        <w:spacing w:before="40" w:line="280" w:lineRule="atLeast"/>
        <w:ind w:firstLine="540"/>
        <w:jc w:val="both"/>
        <w:rPr>
          <w:rFonts w:ascii="Arial" w:hAnsi="Arial"/>
          <w:b/>
          <w:noProof/>
          <w:szCs w:val="20"/>
        </w:rPr>
      </w:pPr>
      <w:r w:rsidRPr="006E24F9">
        <w:rPr>
          <w:rFonts w:ascii="Arial" w:eastAsia="Times New Roman" w:hAnsi="Arial" w:cs="Times New Roman"/>
          <w:b/>
          <w:noProof/>
          <w:szCs w:val="20"/>
        </w:rPr>
        <w:t>КОДОВЕ НА ОСНОВНИ ПРОЦЕДУРИ</w:t>
      </w:r>
      <w:r w:rsidR="00A4354D">
        <w:rPr>
          <w:rFonts w:ascii="Arial" w:eastAsia="Times New Roman" w:hAnsi="Arial" w:cs="Times New Roman"/>
          <w:b/>
          <w:noProof/>
          <w:szCs w:val="20"/>
        </w:rPr>
        <w:t xml:space="preserve"> </w:t>
      </w:r>
      <w:r>
        <w:rPr>
          <w:rFonts w:ascii="Arial" w:eastAsia="Times New Roman" w:hAnsi="Arial" w:cs="Times New Roman"/>
          <w:b/>
          <w:noProof/>
          <w:szCs w:val="20"/>
        </w:rPr>
        <w:t xml:space="preserve">- </w:t>
      </w:r>
      <w:r w:rsidR="00884490" w:rsidRPr="00440BB3">
        <w:rPr>
          <w:rFonts w:ascii="Arial" w:hAnsi="Arial"/>
          <w:b/>
          <w:noProof/>
          <w:szCs w:val="20"/>
        </w:rPr>
        <w:t>гръдна хирургия</w:t>
      </w:r>
    </w:p>
    <w:tbl>
      <w:tblPr>
        <w:tblStyle w:val="TableGrid"/>
        <w:tblW w:w="0" w:type="auto"/>
        <w:tblLook w:val="04A0" w:firstRow="1" w:lastRow="0" w:firstColumn="1" w:lastColumn="0" w:noHBand="0" w:noVBand="1"/>
      </w:tblPr>
      <w:tblGrid>
        <w:gridCol w:w="10188"/>
      </w:tblGrid>
      <w:tr w:rsidR="003D4D79" w14:paraId="43C374D1" w14:textId="77777777" w:rsidTr="003D4D79">
        <w:tc>
          <w:tcPr>
            <w:tcW w:w="10188" w:type="dxa"/>
          </w:tcPr>
          <w:p w14:paraId="223A3746" w14:textId="77777777" w:rsidR="004D0BF7" w:rsidRDefault="004D0BF7" w:rsidP="004D0BF7">
            <w:pPr>
              <w:keepNext/>
              <w:keepLines/>
              <w:tabs>
                <w:tab w:val="center" w:pos="426"/>
                <w:tab w:val="left" w:pos="567"/>
              </w:tabs>
              <w:spacing w:after="0" w:line="240" w:lineRule="auto"/>
              <w:jc w:val="center"/>
              <w:rPr>
                <w:rFonts w:ascii="Arial" w:eastAsia="Times New Roman" w:hAnsi="Arial" w:cs="Arial"/>
                <w:b/>
                <w:caps/>
                <w:sz w:val="20"/>
                <w:szCs w:val="20"/>
              </w:rPr>
            </w:pPr>
          </w:p>
          <w:p w14:paraId="2E672AB5" w14:textId="77777777" w:rsidR="004D0BF7" w:rsidRPr="00465BB7" w:rsidRDefault="004D0BF7" w:rsidP="004D0BF7">
            <w:pPr>
              <w:keepNext/>
              <w:keepLines/>
              <w:tabs>
                <w:tab w:val="center" w:pos="426"/>
                <w:tab w:val="left" w:pos="567"/>
              </w:tabs>
              <w:spacing w:after="0" w:line="240" w:lineRule="auto"/>
              <w:jc w:val="center"/>
              <w:rPr>
                <w:rFonts w:ascii="Arial" w:eastAsia="Times New Roman" w:hAnsi="Arial" w:cs="Arial"/>
                <w:b/>
                <w:caps/>
                <w:sz w:val="20"/>
                <w:szCs w:val="20"/>
              </w:rPr>
            </w:pPr>
            <w:r w:rsidRPr="00465BB7">
              <w:rPr>
                <w:rFonts w:ascii="Arial" w:eastAsia="Times New Roman" w:hAnsi="Arial" w:cs="Arial"/>
                <w:b/>
                <w:caps/>
                <w:sz w:val="20"/>
                <w:szCs w:val="20"/>
              </w:rPr>
              <w:t>основни диагностични процедури</w:t>
            </w:r>
          </w:p>
          <w:p w14:paraId="46DE3706" w14:textId="77777777" w:rsidR="004D0BF7" w:rsidRPr="00465BB7" w:rsidRDefault="004D0BF7" w:rsidP="004D0BF7">
            <w:pPr>
              <w:keepNext/>
              <w:keepLines/>
              <w:tabs>
                <w:tab w:val="center" w:pos="426"/>
                <w:tab w:val="left" w:pos="567"/>
              </w:tabs>
              <w:spacing w:after="0" w:line="240" w:lineRule="auto"/>
              <w:jc w:val="center"/>
              <w:rPr>
                <w:rFonts w:ascii="Arial" w:eastAsia="Times New Roman" w:hAnsi="Arial" w:cs="Arial"/>
                <w:b/>
                <w:caps/>
                <w:sz w:val="20"/>
                <w:szCs w:val="20"/>
              </w:rPr>
            </w:pPr>
          </w:p>
          <w:p w14:paraId="55F1AFC7" w14:textId="77777777" w:rsidR="004D0BF7" w:rsidRPr="00465BB7" w:rsidRDefault="004D0BF7" w:rsidP="004D0BF7">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sz w:val="20"/>
                <w:szCs w:val="20"/>
              </w:rPr>
            </w:pPr>
            <w:r w:rsidRPr="00465BB7">
              <w:rPr>
                <w:rFonts w:ascii="Arial" w:eastAsia="Times New Roman" w:hAnsi="Arial" w:cs="Arial"/>
                <w:b/>
                <w:bCs/>
                <w:color w:val="FFFFFF"/>
                <w:sz w:val="20"/>
                <w:szCs w:val="20"/>
              </w:rPr>
              <w:t>1934</w:t>
            </w:r>
            <w:r w:rsidRPr="00465BB7">
              <w:rPr>
                <w:rFonts w:ascii="Arial" w:eastAsia="Times New Roman" w:hAnsi="Arial" w:cs="Arial"/>
                <w:b/>
                <w:bCs/>
                <w:color w:val="FFFFFF"/>
                <w:sz w:val="20"/>
                <w:szCs w:val="20"/>
              </w:rPr>
              <w:tab/>
              <w:t>Други лабораторни изследвания</w:t>
            </w:r>
            <w:r w:rsidRPr="00465BB7">
              <w:rPr>
                <w:rFonts w:ascii="Arial" w:eastAsia="Times New Roman" w:hAnsi="Arial" w:cs="Arial"/>
                <w:b/>
                <w:bCs/>
                <w:color w:val="FFFFFF"/>
                <w:sz w:val="20"/>
                <w:szCs w:val="20"/>
              </w:rPr>
              <w:tab/>
            </w:r>
          </w:p>
          <w:p w14:paraId="33F153E3" w14:textId="77777777" w:rsidR="004D0BF7" w:rsidRPr="00E14470" w:rsidRDefault="004D0BF7" w:rsidP="004D0BF7">
            <w:pPr>
              <w:keepNext/>
              <w:keepLines/>
              <w:tabs>
                <w:tab w:val="left" w:pos="1134"/>
              </w:tabs>
              <w:spacing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92191-00</w:t>
            </w:r>
            <w:r w:rsidRPr="00E14470">
              <w:rPr>
                <w:rFonts w:ascii="Arial" w:eastAsia="Times New Roman" w:hAnsi="Arial" w:cs="Arial"/>
                <w:sz w:val="20"/>
                <w:szCs w:val="20"/>
              </w:rPr>
              <w:tab/>
              <w:t xml:space="preserve">Полимеразна верижна реакция за доказване на </w:t>
            </w:r>
            <w:r w:rsidRPr="00E14470">
              <w:rPr>
                <w:rFonts w:ascii="Arial" w:eastAsia="Times New Roman" w:hAnsi="Arial" w:cs="Arial"/>
                <w:sz w:val="20"/>
                <w:szCs w:val="20"/>
                <w:lang w:val="en-US"/>
              </w:rPr>
              <w:t>COVID</w:t>
            </w:r>
            <w:r w:rsidRPr="00E14470">
              <w:rPr>
                <w:rFonts w:ascii="Arial" w:eastAsia="Times New Roman" w:hAnsi="Arial" w:cs="Arial"/>
                <w:sz w:val="20"/>
                <w:szCs w:val="20"/>
              </w:rPr>
              <w:t>-19</w:t>
            </w:r>
          </w:p>
          <w:p w14:paraId="4C2C0933" w14:textId="77777777" w:rsidR="004D0BF7" w:rsidRPr="00E14470" w:rsidRDefault="004D0BF7" w:rsidP="004D0BF7">
            <w:pPr>
              <w:keepNext/>
              <w:keepLines/>
              <w:tabs>
                <w:tab w:val="left" w:pos="1134"/>
              </w:tabs>
              <w:spacing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92191-0</w:t>
            </w:r>
            <w:r w:rsidRPr="00E14470">
              <w:rPr>
                <w:rFonts w:ascii="Arial" w:eastAsia="Times New Roman" w:hAnsi="Arial" w:cs="Arial"/>
                <w:sz w:val="20"/>
                <w:szCs w:val="20"/>
                <w:lang w:val="en-US"/>
              </w:rPr>
              <w:t>1</w:t>
            </w:r>
            <w:r w:rsidRPr="00E14470">
              <w:rPr>
                <w:rFonts w:ascii="Arial" w:eastAsia="Times New Roman" w:hAnsi="Arial" w:cs="Arial"/>
                <w:sz w:val="20"/>
                <w:szCs w:val="20"/>
              </w:rPr>
              <w:tab/>
            </w:r>
            <w:proofErr w:type="spellStart"/>
            <w:r w:rsidRPr="00E14470">
              <w:rPr>
                <w:rFonts w:ascii="Arial" w:eastAsia="Times New Roman" w:hAnsi="Arial" w:cs="Arial"/>
                <w:sz w:val="20"/>
                <w:szCs w:val="20"/>
                <w:lang w:val="en-US"/>
              </w:rPr>
              <w:t>Тест</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за</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откриване</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на</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антиген</w:t>
            </w:r>
            <w:proofErr w:type="spellEnd"/>
            <w:r w:rsidRPr="00E14470">
              <w:rPr>
                <w:rFonts w:ascii="Arial" w:eastAsia="Times New Roman" w:hAnsi="Arial" w:cs="Arial"/>
                <w:sz w:val="20"/>
                <w:szCs w:val="20"/>
                <w:lang w:val="en-US"/>
              </w:rPr>
              <w:t xml:space="preserve"> </w:t>
            </w:r>
            <w:proofErr w:type="spellStart"/>
            <w:r w:rsidRPr="00E14470">
              <w:rPr>
                <w:rFonts w:ascii="Arial" w:eastAsia="Times New Roman" w:hAnsi="Arial" w:cs="Arial"/>
                <w:sz w:val="20"/>
                <w:szCs w:val="20"/>
                <w:lang w:val="en-US"/>
              </w:rPr>
              <w:t>на</w:t>
            </w:r>
            <w:proofErr w:type="spellEnd"/>
            <w:r w:rsidRPr="00E14470">
              <w:rPr>
                <w:rFonts w:ascii="Arial" w:eastAsia="Times New Roman" w:hAnsi="Arial" w:cs="Arial"/>
                <w:sz w:val="20"/>
                <w:szCs w:val="20"/>
                <w:lang w:val="en-US"/>
              </w:rPr>
              <w:t xml:space="preserve"> SARS – CoV-2</w:t>
            </w:r>
          </w:p>
          <w:p w14:paraId="5069CC48" w14:textId="77777777" w:rsidR="004D0BF7" w:rsidRPr="00E14470" w:rsidRDefault="004D0BF7" w:rsidP="004D0BF7">
            <w:pPr>
              <w:keepNext/>
              <w:keepLines/>
              <w:tabs>
                <w:tab w:val="center" w:pos="426"/>
                <w:tab w:val="left" w:pos="567"/>
              </w:tabs>
              <w:spacing w:after="0" w:line="240" w:lineRule="auto"/>
              <w:jc w:val="center"/>
              <w:rPr>
                <w:rFonts w:ascii="Arial" w:eastAsia="Times New Roman" w:hAnsi="Arial" w:cs="Arial"/>
                <w:b/>
                <w:caps/>
                <w:sz w:val="20"/>
                <w:szCs w:val="20"/>
              </w:rPr>
            </w:pPr>
          </w:p>
          <w:p w14:paraId="05CECF6F" w14:textId="77777777" w:rsidR="004D0BF7" w:rsidRDefault="004D0BF7" w:rsidP="004D0BF7">
            <w:pPr>
              <w:pStyle w:val="SrgCod4dig"/>
              <w:keepNext/>
              <w:keepLines/>
              <w:jc w:val="center"/>
              <w:rPr>
                <w:highlight w:val="yellow"/>
              </w:rPr>
            </w:pPr>
            <w:r w:rsidRPr="00465BB7">
              <w:rPr>
                <w:rFonts w:cs="Arial"/>
                <w:sz w:val="20"/>
              </w:rPr>
              <w:t>основни терапевтични процедури</w:t>
            </w:r>
          </w:p>
          <w:p w14:paraId="713F5B18" w14:textId="53CBBD5A" w:rsidR="000D59EA" w:rsidRPr="00E14470" w:rsidRDefault="000D59EA" w:rsidP="000D59E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olor w:val="FFFFFF" w:themeColor="background1"/>
                <w:sz w:val="20"/>
                <w:szCs w:val="20"/>
              </w:rPr>
            </w:pPr>
            <w:r w:rsidRPr="00E14470">
              <w:rPr>
                <w:rFonts w:ascii="Arial" w:eastAsia="Times New Roman" w:hAnsi="Arial" w:cs="Arial"/>
                <w:b/>
                <w:bCs/>
                <w:color w:val="FFFFFF" w:themeColor="background1"/>
                <w:sz w:val="20"/>
                <w:szCs w:val="20"/>
              </w:rPr>
              <w:t>128</w:t>
            </w:r>
            <w:r w:rsidR="004D0BF7" w:rsidRPr="00E14470">
              <w:rPr>
                <w:rFonts w:ascii="Arial" w:eastAsia="Times New Roman" w:hAnsi="Arial" w:cs="Arial"/>
                <w:b/>
                <w:bCs/>
                <w:color w:val="FFFFFF" w:themeColor="background1"/>
                <w:sz w:val="20"/>
                <w:szCs w:val="20"/>
              </w:rPr>
              <w:t xml:space="preserve"> </w:t>
            </w:r>
            <w:r w:rsidRPr="00E14470">
              <w:rPr>
                <w:rFonts w:ascii="Arial" w:eastAsia="Times New Roman" w:hAnsi="Arial" w:cs="Arial"/>
                <w:b/>
                <w:bCs/>
                <w:color w:val="FFFFFF" w:themeColor="background1"/>
                <w:sz w:val="20"/>
                <w:szCs w:val="20"/>
              </w:rPr>
              <w:t>Отстраняване на тимус</w:t>
            </w:r>
          </w:p>
          <w:p w14:paraId="26969E2F"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Отстраняване на тимус</w:t>
            </w:r>
          </w:p>
          <w:p w14:paraId="7B3F2B4A"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 xml:space="preserve">Тимектомия </w:t>
            </w:r>
          </w:p>
          <w:p w14:paraId="416CBB41" w14:textId="77777777" w:rsidR="000D59EA" w:rsidRPr="00E14470" w:rsidRDefault="000D59EA" w:rsidP="000D59EA">
            <w:pPr>
              <w:tabs>
                <w:tab w:val="left" w:pos="1134"/>
              </w:tabs>
              <w:spacing w:before="120" w:after="0" w:line="240" w:lineRule="auto"/>
              <w:ind w:left="1134" w:hanging="1134"/>
              <w:rPr>
                <w:rFonts w:ascii="Arial" w:eastAsia="Times New Roman" w:hAnsi="Arial" w:cs="Arial"/>
                <w:sz w:val="20"/>
                <w:szCs w:val="20"/>
              </w:rPr>
            </w:pPr>
            <w:r w:rsidRPr="00E14470">
              <w:rPr>
                <w:rFonts w:ascii="Arial" w:eastAsia="Times New Roman" w:hAnsi="Arial" w:cs="Arial"/>
                <w:sz w:val="20"/>
                <w:szCs w:val="20"/>
              </w:rPr>
              <w:t>90049-01</w:t>
            </w:r>
            <w:r w:rsidRPr="00E14470">
              <w:rPr>
                <w:rFonts w:ascii="Arial" w:eastAsia="Times New Roman" w:hAnsi="Arial" w:cs="Arial"/>
                <w:sz w:val="20"/>
                <w:szCs w:val="20"/>
              </w:rPr>
              <w:tab/>
              <w:t>Ендоскопска тимектомия</w:t>
            </w:r>
          </w:p>
          <w:p w14:paraId="035892BF"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Медиастиноскопска</w:t>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t>}</w:t>
            </w:r>
          </w:p>
          <w:p w14:paraId="78024C9A"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Торакоскопска</w:t>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r>
            <w:r w:rsidRPr="00E14470">
              <w:rPr>
                <w:rFonts w:ascii="Times New Roman" w:eastAsia="Times New Roman" w:hAnsi="Times New Roman" w:cs="Arial"/>
                <w:sz w:val="20"/>
                <w:szCs w:val="24"/>
              </w:rPr>
              <w:tab/>
              <w:t>}</w:t>
            </w:r>
            <w:r w:rsidRPr="00E14470">
              <w:rPr>
                <w:rFonts w:ascii="Times New Roman" w:eastAsia="Times New Roman" w:hAnsi="Times New Roman" w:cs="Arial"/>
                <w:sz w:val="20"/>
                <w:szCs w:val="24"/>
              </w:rPr>
              <w:tab/>
              <w:t>тимектомия</w:t>
            </w:r>
          </w:p>
          <w:p w14:paraId="0B419806" w14:textId="77777777" w:rsidR="000D59EA" w:rsidRPr="00E14470" w:rsidRDefault="000D59EA" w:rsidP="000D59EA">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14470">
              <w:rPr>
                <w:rFonts w:ascii="Times New Roman" w:eastAsia="Times New Roman" w:hAnsi="Times New Roman" w:cs="Arial"/>
                <w:sz w:val="20"/>
                <w:szCs w:val="24"/>
              </w:rPr>
              <w:t>Видео асистирана торакоскопска хирургия [VATS]</w:t>
            </w:r>
            <w:r w:rsidRPr="00E14470">
              <w:rPr>
                <w:rFonts w:ascii="Times New Roman" w:eastAsia="Times New Roman" w:hAnsi="Times New Roman" w:cs="Arial"/>
                <w:sz w:val="20"/>
                <w:szCs w:val="24"/>
              </w:rPr>
              <w:tab/>
              <w:t>}</w:t>
            </w:r>
          </w:p>
          <w:p w14:paraId="6E71DD31" w14:textId="77777777" w:rsidR="000D59EA" w:rsidRPr="00E14470" w:rsidRDefault="000D59EA" w:rsidP="000D59EA">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E14470">
              <w:rPr>
                <w:rFonts w:ascii="Times New Roman" w:eastAsia="Times New Roman" w:hAnsi="Times New Roman" w:cs="Arial"/>
                <w:i/>
                <w:sz w:val="20"/>
                <w:szCs w:val="24"/>
              </w:rPr>
              <w:t>Не включва</w:t>
            </w:r>
            <w:r w:rsidRPr="00E14470">
              <w:rPr>
                <w:rFonts w:ascii="Times New Roman" w:eastAsia="Times New Roman" w:hAnsi="Times New Roman" w:cs="Arial"/>
                <w:sz w:val="20"/>
                <w:szCs w:val="24"/>
              </w:rPr>
              <w:t>:</w:t>
            </w:r>
            <w:r w:rsidRPr="00E14470">
              <w:rPr>
                <w:rFonts w:ascii="Times New Roman" w:eastAsia="Times New Roman" w:hAnsi="Times New Roman" w:cs="Arial"/>
                <w:sz w:val="20"/>
                <w:szCs w:val="24"/>
              </w:rPr>
              <w:tab/>
              <w:t>такава с трансцервикална тимектомия (38448-02 [128])</w:t>
            </w:r>
          </w:p>
          <w:p w14:paraId="00567B77"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Хирургична симпатектомия</w:t>
            </w:r>
          </w:p>
          <w:p w14:paraId="10CB2E7E"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Разделяне</w:t>
            </w:r>
            <w:r w:rsidRPr="00E14470">
              <w:rPr>
                <w:rFonts w:ascii="Arial" w:hAnsi="Arial" w:cs="Arial"/>
                <w:sz w:val="20"/>
                <w:szCs w:val="20"/>
              </w:rPr>
              <w:tab/>
            </w:r>
            <w:r w:rsidRPr="00E14470">
              <w:rPr>
                <w:rFonts w:ascii="Arial" w:hAnsi="Arial" w:cs="Arial"/>
                <w:sz w:val="20"/>
                <w:szCs w:val="20"/>
              </w:rPr>
              <w:tab/>
              <w:t>}</w:t>
            </w:r>
          </w:p>
          <w:p w14:paraId="5DC35C55" w14:textId="77777777" w:rsidR="003D4D79" w:rsidRPr="00E14470" w:rsidRDefault="003D4D79" w:rsidP="003D4D79">
            <w:pPr>
              <w:keepNext/>
              <w:keepLines/>
              <w:rPr>
                <w:rFonts w:ascii="Arial" w:hAnsi="Arial" w:cs="Arial"/>
                <w:sz w:val="20"/>
                <w:szCs w:val="20"/>
              </w:rPr>
            </w:pPr>
            <w:r w:rsidRPr="00E14470">
              <w:rPr>
                <w:rFonts w:ascii="Arial" w:hAnsi="Arial" w:cs="Arial"/>
                <w:sz w:val="20"/>
                <w:szCs w:val="20"/>
              </w:rPr>
              <w:t>Невректомия</w:t>
            </w:r>
            <w:r w:rsidRPr="00E14470">
              <w:rPr>
                <w:rFonts w:ascii="Arial" w:hAnsi="Arial" w:cs="Arial"/>
                <w:sz w:val="20"/>
                <w:szCs w:val="20"/>
              </w:rPr>
              <w:tab/>
            </w:r>
            <w:r w:rsidRPr="00E14470">
              <w:rPr>
                <w:rFonts w:ascii="Arial" w:hAnsi="Arial" w:cs="Arial"/>
                <w:sz w:val="20"/>
                <w:szCs w:val="20"/>
              </w:rPr>
              <w:tab/>
              <w:t>}</w:t>
            </w:r>
            <w:r w:rsidRPr="00E14470">
              <w:rPr>
                <w:rFonts w:ascii="Arial" w:hAnsi="Arial" w:cs="Arial"/>
                <w:sz w:val="20"/>
                <w:szCs w:val="20"/>
              </w:rPr>
              <w:tab/>
              <w:t xml:space="preserve">на симпатиков нерв </w:t>
            </w:r>
          </w:p>
          <w:p w14:paraId="2ABA18CE" w14:textId="77777777" w:rsidR="003D4D79" w:rsidRPr="00E14470" w:rsidRDefault="003D4D79" w:rsidP="003D4D79">
            <w:pPr>
              <w:pStyle w:val="body2"/>
              <w:keepNext/>
              <w:keepLines/>
              <w:widowControl/>
              <w:rPr>
                <w:rFonts w:ascii="Arial" w:hAnsi="Arial"/>
                <w:color w:val="auto"/>
                <w:szCs w:val="20"/>
              </w:rPr>
            </w:pPr>
            <w:proofErr w:type="spellStart"/>
            <w:r w:rsidRPr="00E14470">
              <w:rPr>
                <w:rFonts w:ascii="Arial" w:hAnsi="Arial"/>
                <w:i/>
                <w:color w:val="auto"/>
                <w:szCs w:val="20"/>
              </w:rPr>
              <w:t>Не</w:t>
            </w:r>
            <w:proofErr w:type="spellEnd"/>
            <w:r w:rsidRPr="00E14470">
              <w:rPr>
                <w:rFonts w:ascii="Arial" w:hAnsi="Arial"/>
                <w:i/>
                <w:color w:val="auto"/>
                <w:szCs w:val="20"/>
              </w:rPr>
              <w:t xml:space="preserve"> </w:t>
            </w:r>
            <w:proofErr w:type="spellStart"/>
            <w:r w:rsidRPr="00E14470">
              <w:rPr>
                <w:rFonts w:ascii="Arial" w:hAnsi="Arial"/>
                <w:i/>
                <w:color w:val="auto"/>
                <w:szCs w:val="20"/>
              </w:rPr>
              <w:t>включва</w:t>
            </w:r>
            <w:proofErr w:type="spellEnd"/>
            <w:r w:rsidRPr="00E14470">
              <w:rPr>
                <w:rFonts w:ascii="Arial" w:hAnsi="Arial"/>
                <w:color w:val="auto"/>
                <w:szCs w:val="20"/>
              </w:rPr>
              <w:t>:</w:t>
            </w:r>
            <w:r w:rsidRPr="00E14470">
              <w:rPr>
                <w:rFonts w:ascii="Arial" w:hAnsi="Arial"/>
                <w:color w:val="auto"/>
                <w:szCs w:val="20"/>
              </w:rPr>
              <w:tab/>
            </w:r>
            <w:proofErr w:type="spellStart"/>
            <w:r w:rsidRPr="00E14470">
              <w:rPr>
                <w:rFonts w:ascii="Arial" w:hAnsi="Arial"/>
                <w:color w:val="auto"/>
                <w:szCs w:val="20"/>
              </w:rPr>
              <w:t>реоперация</w:t>
            </w:r>
            <w:proofErr w:type="spellEnd"/>
            <w:r w:rsidRPr="00E14470">
              <w:rPr>
                <w:rFonts w:ascii="Arial" w:hAnsi="Arial"/>
                <w:color w:val="auto"/>
                <w:szCs w:val="20"/>
              </w:rPr>
              <w:t xml:space="preserve"> </w:t>
            </w:r>
            <w:proofErr w:type="spellStart"/>
            <w:r w:rsidRPr="00E14470">
              <w:rPr>
                <w:rFonts w:ascii="Arial" w:hAnsi="Arial"/>
                <w:color w:val="auto"/>
                <w:szCs w:val="20"/>
              </w:rPr>
              <w:t>при</w:t>
            </w:r>
            <w:proofErr w:type="spellEnd"/>
            <w:r w:rsidRPr="00E14470">
              <w:rPr>
                <w:rFonts w:ascii="Arial" w:hAnsi="Arial"/>
                <w:color w:val="auto"/>
                <w:szCs w:val="20"/>
              </w:rPr>
              <w:t xml:space="preserve"> </w:t>
            </w:r>
            <w:proofErr w:type="spellStart"/>
            <w:r w:rsidRPr="00E14470">
              <w:rPr>
                <w:rFonts w:ascii="Arial" w:hAnsi="Arial"/>
                <w:color w:val="auto"/>
                <w:szCs w:val="20"/>
              </w:rPr>
              <w:t>предишна</w:t>
            </w:r>
            <w:proofErr w:type="spellEnd"/>
            <w:r w:rsidRPr="00E14470">
              <w:rPr>
                <w:rFonts w:ascii="Arial" w:hAnsi="Arial"/>
                <w:color w:val="auto"/>
                <w:szCs w:val="20"/>
              </w:rPr>
              <w:t xml:space="preserve"> </w:t>
            </w:r>
            <w:proofErr w:type="spellStart"/>
            <w:r w:rsidRPr="00E14470">
              <w:rPr>
                <w:rFonts w:ascii="Arial" w:hAnsi="Arial"/>
                <w:color w:val="auto"/>
                <w:szCs w:val="20"/>
              </w:rPr>
              <w:t>хирургическа</w:t>
            </w:r>
            <w:proofErr w:type="spellEnd"/>
            <w:r w:rsidRPr="00E14470">
              <w:rPr>
                <w:rFonts w:ascii="Arial" w:hAnsi="Arial"/>
                <w:color w:val="auto"/>
                <w:szCs w:val="20"/>
              </w:rPr>
              <w:t xml:space="preserve"> </w:t>
            </w:r>
            <w:proofErr w:type="spellStart"/>
            <w:r w:rsidRPr="00E14470">
              <w:rPr>
                <w:rFonts w:ascii="Arial" w:hAnsi="Arial"/>
                <w:color w:val="auto"/>
                <w:szCs w:val="20"/>
              </w:rPr>
              <w:t>симпатектомия</w:t>
            </w:r>
            <w:proofErr w:type="spellEnd"/>
            <w:r w:rsidRPr="00E14470">
              <w:rPr>
                <w:rFonts w:ascii="Arial" w:hAnsi="Arial"/>
                <w:color w:val="auto"/>
                <w:szCs w:val="20"/>
              </w:rPr>
              <w:t xml:space="preserve"> (35006-00, 35009-00, 90015-00 [85])</w:t>
            </w:r>
          </w:p>
          <w:p w14:paraId="4056606A" w14:textId="77777777" w:rsidR="003D4D79" w:rsidRPr="00E14470" w:rsidRDefault="003D4D79" w:rsidP="003D4D79">
            <w:pPr>
              <w:pStyle w:val="Line2"/>
              <w:keepNext/>
              <w:keepLines/>
            </w:pPr>
            <w:r w:rsidRPr="00E14470">
              <w:t>34505-00</w:t>
            </w:r>
            <w:r w:rsidRPr="00E14470">
              <w:tab/>
              <w:t>Асистирана с робот симпатектомия или ганглионектомия</w:t>
            </w:r>
          </w:p>
          <w:p w14:paraId="4CBDAA95" w14:textId="77777777" w:rsidR="003D4D79" w:rsidRPr="00E14470" w:rsidRDefault="003D4D79" w:rsidP="003D4D79">
            <w:pPr>
              <w:pStyle w:val="SrgCod4dig"/>
              <w:keepNext/>
              <w:keepLines/>
              <w:rPr>
                <w:rFonts w:cs="Arial"/>
                <w:sz w:val="20"/>
                <w:lang w:val="en-US"/>
              </w:rPr>
            </w:pPr>
          </w:p>
          <w:p w14:paraId="262B386A" w14:textId="13648E8D" w:rsidR="003D4D79" w:rsidRPr="00F727FC" w:rsidRDefault="003D4D79" w:rsidP="004D0BF7">
            <w:pPr>
              <w:pStyle w:val="Line1"/>
              <w:keepNext/>
              <w:ind w:firstLine="0"/>
              <w:rPr>
                <w:lang w:val="bg-BG"/>
              </w:rPr>
            </w:pPr>
            <w:r w:rsidRPr="00197CA5">
              <w:rPr>
                <w:rFonts w:ascii="Arial" w:eastAsiaTheme="minorHAnsi" w:hAnsi="Arial" w:cs="Arial"/>
                <w:color w:val="auto"/>
                <w:lang w:val="bg-BG"/>
              </w:rPr>
              <w:t>554</w:t>
            </w:r>
            <w:r w:rsidR="004D0BF7">
              <w:rPr>
                <w:rFonts w:ascii="Arial" w:eastAsiaTheme="minorHAnsi" w:hAnsi="Arial" w:cs="Arial"/>
                <w:color w:val="auto"/>
                <w:lang w:val="bg-BG"/>
              </w:rPr>
              <w:t xml:space="preserve"> </w:t>
            </w:r>
            <w:r w:rsidRPr="00197CA5">
              <w:rPr>
                <w:rFonts w:ascii="Arial" w:eastAsiaTheme="minorHAnsi" w:hAnsi="Arial" w:cs="Arial"/>
                <w:color w:val="auto"/>
                <w:lang w:val="bg-BG"/>
              </w:rPr>
              <w:t>Други ексцизионни процедури на бял дроб или</w:t>
            </w:r>
            <w:r w:rsidRPr="00F727FC">
              <w:rPr>
                <w:lang w:val="bg-BG"/>
              </w:rPr>
              <w:t xml:space="preserve"> плевра</w:t>
            </w:r>
          </w:p>
          <w:p w14:paraId="632011A6" w14:textId="77777777" w:rsidR="003D4D79" w:rsidRDefault="003D4D79" w:rsidP="003D4D79">
            <w:pPr>
              <w:pStyle w:val="Line2"/>
              <w:keepNext/>
              <w:keepLines/>
            </w:pPr>
            <w:r w:rsidRPr="00E37B0A">
              <w:t>38434-00</w:t>
            </w:r>
            <w:r w:rsidRPr="00E37B0A">
              <w:tab/>
              <w:t>Асистирана</w:t>
            </w:r>
            <w:r w:rsidRPr="00FA57B7">
              <w:t xml:space="preserve"> с робот локална ексцизия или деструкция на лезия или тъкан на бял дроб</w:t>
            </w:r>
          </w:p>
          <w:p w14:paraId="16B67114" w14:textId="4FBA44E3"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lastRenderedPageBreak/>
              <w:t>551</w:t>
            </w:r>
            <w:r w:rsidR="004D0BF7">
              <w:rPr>
                <w:rFonts w:ascii="Arial" w:hAnsi="Arial" w:cs="Arial"/>
                <w:b/>
                <w:bCs/>
                <w:sz w:val="20"/>
                <w:szCs w:val="20"/>
              </w:rPr>
              <w:t xml:space="preserve"> </w:t>
            </w:r>
            <w:r w:rsidRPr="00197CA5">
              <w:rPr>
                <w:rFonts w:ascii="Arial" w:hAnsi="Arial" w:cs="Arial"/>
                <w:b/>
                <w:bCs/>
                <w:sz w:val="20"/>
                <w:szCs w:val="20"/>
              </w:rPr>
              <w:t xml:space="preserve">Частична резекция на бял дроб </w:t>
            </w:r>
          </w:p>
          <w:p w14:paraId="701CBEC4" w14:textId="77777777" w:rsidR="003D4D79" w:rsidRDefault="003D4D79" w:rsidP="003D4D79">
            <w:pPr>
              <w:pStyle w:val="Line2"/>
              <w:keepNext/>
              <w:keepLines/>
            </w:pPr>
            <w:r w:rsidRPr="00E37B0A">
              <w:t>38495-00</w:t>
            </w:r>
            <w:r w:rsidRPr="00E37B0A">
              <w:tab/>
              <w:t>Асистирана</w:t>
            </w:r>
            <w:r w:rsidRPr="00FA57B7">
              <w:t xml:space="preserve"> с робот сегментна резекция на бял дроб</w:t>
            </w:r>
          </w:p>
          <w:p w14:paraId="46B53750" w14:textId="48923700"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552</w:t>
            </w:r>
            <w:r w:rsidR="004D0BF7">
              <w:rPr>
                <w:rFonts w:ascii="Arial" w:hAnsi="Arial" w:cs="Arial"/>
                <w:b/>
                <w:bCs/>
                <w:sz w:val="20"/>
                <w:szCs w:val="20"/>
              </w:rPr>
              <w:t xml:space="preserve"> </w:t>
            </w:r>
            <w:r w:rsidRPr="00197CA5">
              <w:rPr>
                <w:rFonts w:ascii="Arial" w:hAnsi="Arial" w:cs="Arial"/>
                <w:b/>
                <w:bCs/>
                <w:sz w:val="20"/>
                <w:szCs w:val="20"/>
              </w:rPr>
              <w:t>Лобектомия на бял дроб</w:t>
            </w:r>
          </w:p>
          <w:p w14:paraId="3117C4A4" w14:textId="77777777" w:rsidR="003D4D79" w:rsidRDefault="003D4D79" w:rsidP="003D4D79">
            <w:pPr>
              <w:pStyle w:val="Line2"/>
              <w:keepNext/>
              <w:keepLines/>
            </w:pPr>
            <w:r w:rsidRPr="00E37B0A">
              <w:t>38496-00</w:t>
            </w:r>
            <w:r w:rsidRPr="00E37B0A">
              <w:tab/>
              <w:t>Асистирана</w:t>
            </w:r>
            <w:r w:rsidRPr="00F82F9B">
              <w:t xml:space="preserve"> с робот лобектомия на бял дроб</w:t>
            </w:r>
          </w:p>
          <w:p w14:paraId="11DCA993" w14:textId="4E2565E3"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553</w:t>
            </w:r>
            <w:r w:rsidR="004D0BF7">
              <w:rPr>
                <w:rFonts w:ascii="Arial" w:hAnsi="Arial" w:cs="Arial"/>
                <w:b/>
                <w:bCs/>
                <w:sz w:val="20"/>
                <w:szCs w:val="20"/>
              </w:rPr>
              <w:t xml:space="preserve"> </w:t>
            </w:r>
            <w:r w:rsidRPr="00197CA5">
              <w:rPr>
                <w:rFonts w:ascii="Arial" w:hAnsi="Arial" w:cs="Arial"/>
                <w:b/>
                <w:bCs/>
                <w:sz w:val="20"/>
                <w:szCs w:val="20"/>
              </w:rPr>
              <w:t>Пневмонектомия</w:t>
            </w:r>
          </w:p>
          <w:p w14:paraId="23E0F2C0" w14:textId="26099D94" w:rsidR="003D4D79" w:rsidRPr="00E37B0A" w:rsidRDefault="003D4D79" w:rsidP="00E40C8E">
            <w:pPr>
              <w:pStyle w:val="Line2"/>
              <w:keepNext/>
              <w:keepLines/>
              <w:rPr>
                <w:lang w:val="en-US"/>
              </w:rPr>
            </w:pPr>
            <w:r w:rsidRPr="00E37B0A">
              <w:t>38498-00</w:t>
            </w:r>
            <w:r w:rsidRPr="00E37B0A">
              <w:tab/>
              <w:t>Асистирана с робот  пневмонектомия</w:t>
            </w:r>
          </w:p>
          <w:p w14:paraId="59EF1074" w14:textId="77777777" w:rsidR="00E40C8E" w:rsidRPr="00E37B0A" w:rsidRDefault="00E40C8E" w:rsidP="003D4D79">
            <w:pPr>
              <w:pStyle w:val="SrgCod"/>
              <w:rPr>
                <w:highlight w:val="yellow"/>
                <w:lang w:val="en-US"/>
              </w:rPr>
            </w:pPr>
          </w:p>
          <w:p w14:paraId="541AA34F" w14:textId="46802FA1" w:rsidR="003D4D79" w:rsidRPr="00F727FC" w:rsidRDefault="004D0BF7" w:rsidP="004D0BF7">
            <w:pPr>
              <w:pStyle w:val="Line1"/>
              <w:keepNext/>
              <w:ind w:firstLine="0"/>
              <w:rPr>
                <w:lang w:val="bg-BG"/>
              </w:rPr>
            </w:pPr>
            <w:r>
              <w:rPr>
                <w:rFonts w:ascii="Arial" w:eastAsiaTheme="minorHAnsi" w:hAnsi="Arial" w:cs="Arial"/>
                <w:color w:val="auto"/>
                <w:lang w:val="bg-BG"/>
              </w:rPr>
              <w:t xml:space="preserve">567 </w:t>
            </w:r>
            <w:r w:rsidR="003D4D79" w:rsidRPr="00197CA5">
              <w:rPr>
                <w:rFonts w:ascii="Arial" w:eastAsiaTheme="minorHAnsi" w:hAnsi="Arial" w:cs="Arial"/>
                <w:color w:val="auto"/>
                <w:lang w:val="bg-BG"/>
              </w:rPr>
              <w:t>Други процедури на гръдна стена, медиастинум или</w:t>
            </w:r>
            <w:r w:rsidR="003D4D79" w:rsidRPr="00F727FC">
              <w:rPr>
                <w:lang w:val="bg-BG"/>
              </w:rPr>
              <w:t xml:space="preserve"> диафрагма</w:t>
            </w:r>
          </w:p>
          <w:p w14:paraId="1CF7E60B" w14:textId="77777777" w:rsidR="003D4D79" w:rsidRPr="00E3378C" w:rsidRDefault="003D4D79" w:rsidP="003D4D79">
            <w:pPr>
              <w:pStyle w:val="Line2"/>
              <w:keepNext/>
              <w:keepLines/>
              <w:rPr>
                <w:lang w:val="en-US"/>
              </w:rPr>
            </w:pPr>
            <w:r w:rsidRPr="00E37B0A">
              <w:t>3849</w:t>
            </w:r>
            <w:r w:rsidRPr="00E37B0A">
              <w:rPr>
                <w:lang w:val="en-US"/>
              </w:rPr>
              <w:t>5</w:t>
            </w:r>
            <w:r w:rsidRPr="00E37B0A">
              <w:t>-0</w:t>
            </w:r>
            <w:r w:rsidRPr="00E37B0A">
              <w:rPr>
                <w:lang w:val="en-US"/>
              </w:rPr>
              <w:t>1</w:t>
            </w:r>
            <w:r w:rsidRPr="00E37B0A">
              <w:tab/>
              <w:t>Асистирана</w:t>
            </w:r>
            <w:r w:rsidRPr="00161AF1">
              <w:t xml:space="preserve"> с робот радикална дисекция на торакални структури</w:t>
            </w:r>
          </w:p>
          <w:p w14:paraId="20B04D51" w14:textId="2EE6954A"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547 Други процедури на бронх</w:t>
            </w:r>
          </w:p>
          <w:p w14:paraId="22377381" w14:textId="064260BF" w:rsidR="003D4D79" w:rsidRPr="00E37B0A" w:rsidRDefault="003D4D79" w:rsidP="00E40C8E">
            <w:pPr>
              <w:pStyle w:val="Line2"/>
              <w:keepNext/>
              <w:keepLines/>
              <w:rPr>
                <w:lang w:val="en-US"/>
              </w:rPr>
            </w:pPr>
            <w:r w:rsidRPr="00E37B0A">
              <w:t>38499-00      Асистирано с робот възстановяване и пластична операция на бронх</w:t>
            </w:r>
          </w:p>
          <w:p w14:paraId="39C132B7" w14:textId="5C06C9B7" w:rsidR="00E40C8E" w:rsidRPr="00E40C8E" w:rsidRDefault="00E40C8E" w:rsidP="004D0BF7">
            <w:pPr>
              <w:keepNext/>
              <w:keepLines/>
              <w:tabs>
                <w:tab w:val="left" w:pos="1134"/>
              </w:tabs>
              <w:spacing w:after="0" w:line="240" w:lineRule="auto"/>
              <w:ind w:left="1134" w:hanging="1134"/>
              <w:rPr>
                <w:rFonts w:ascii="Arial" w:hAnsi="Arial"/>
                <w:b/>
                <w:szCs w:val="20"/>
                <w:lang w:val="en-US"/>
              </w:rPr>
            </w:pPr>
          </w:p>
        </w:tc>
      </w:tr>
    </w:tbl>
    <w:p w14:paraId="750E8A36" w14:textId="77777777" w:rsidR="003D4D79" w:rsidRPr="00440BB3" w:rsidRDefault="003D4D79" w:rsidP="000B6FAA">
      <w:pPr>
        <w:keepNext/>
        <w:keepLines/>
        <w:spacing w:before="40" w:line="280" w:lineRule="atLeast"/>
        <w:ind w:firstLine="540"/>
        <w:jc w:val="both"/>
        <w:rPr>
          <w:rFonts w:ascii="Arial" w:hAnsi="Arial"/>
          <w:b/>
          <w:szCs w:val="20"/>
        </w:rPr>
      </w:pPr>
    </w:p>
    <w:p w14:paraId="585DC393" w14:textId="28A86A1F" w:rsidR="00884490" w:rsidRDefault="0048210D" w:rsidP="000B6FAA">
      <w:pPr>
        <w:keepNext/>
        <w:keepLines/>
        <w:spacing w:before="40" w:line="280" w:lineRule="atLeast"/>
        <w:ind w:firstLine="540"/>
        <w:jc w:val="both"/>
        <w:rPr>
          <w:rFonts w:ascii="Arial" w:hAnsi="Arial"/>
          <w:b/>
          <w:noProof/>
          <w:szCs w:val="20"/>
        </w:rPr>
      </w:pPr>
      <w:r w:rsidRPr="006E24F9">
        <w:rPr>
          <w:rFonts w:ascii="Arial" w:eastAsia="Times New Roman" w:hAnsi="Arial" w:cs="Times New Roman"/>
          <w:b/>
          <w:noProof/>
          <w:szCs w:val="20"/>
        </w:rPr>
        <w:t>КОД</w:t>
      </w:r>
      <w:r w:rsidR="00A4354D">
        <w:rPr>
          <w:rFonts w:ascii="Arial" w:eastAsia="Times New Roman" w:hAnsi="Arial" w:cs="Times New Roman"/>
          <w:b/>
          <w:noProof/>
          <w:szCs w:val="20"/>
        </w:rPr>
        <w:t xml:space="preserve">ОВЕ НА ОСНОВНИ ПРОЦЕДУРИ </w:t>
      </w:r>
      <w:r>
        <w:rPr>
          <w:rFonts w:ascii="Arial" w:eastAsia="Times New Roman" w:hAnsi="Arial" w:cs="Times New Roman"/>
          <w:b/>
          <w:noProof/>
          <w:szCs w:val="20"/>
        </w:rPr>
        <w:t xml:space="preserve">- </w:t>
      </w:r>
      <w:r w:rsidR="00884490">
        <w:rPr>
          <w:rFonts w:ascii="Arial" w:hAnsi="Arial"/>
          <w:b/>
          <w:noProof/>
          <w:szCs w:val="20"/>
        </w:rPr>
        <w:t>Урология</w:t>
      </w:r>
    </w:p>
    <w:tbl>
      <w:tblPr>
        <w:tblStyle w:val="TableGrid"/>
        <w:tblW w:w="0" w:type="auto"/>
        <w:tblLook w:val="04A0" w:firstRow="1" w:lastRow="0" w:firstColumn="1" w:lastColumn="0" w:noHBand="0" w:noVBand="1"/>
      </w:tblPr>
      <w:tblGrid>
        <w:gridCol w:w="10188"/>
      </w:tblGrid>
      <w:tr w:rsidR="003D4D79" w14:paraId="6AE91519" w14:textId="77777777" w:rsidTr="003D4D79">
        <w:tc>
          <w:tcPr>
            <w:tcW w:w="10188" w:type="dxa"/>
          </w:tcPr>
          <w:p w14:paraId="13839D46" w14:textId="77777777" w:rsidR="0048210D" w:rsidRDefault="0048210D" w:rsidP="0048210D">
            <w:pPr>
              <w:keepNext/>
              <w:keepLines/>
              <w:tabs>
                <w:tab w:val="center" w:pos="426"/>
                <w:tab w:val="left" w:pos="567"/>
              </w:tabs>
              <w:spacing w:after="0" w:line="240" w:lineRule="auto"/>
              <w:jc w:val="center"/>
              <w:rPr>
                <w:rFonts w:ascii="Arial" w:eastAsia="Times New Roman" w:hAnsi="Arial" w:cs="Arial"/>
                <w:b/>
                <w:caps/>
                <w:sz w:val="20"/>
                <w:szCs w:val="20"/>
              </w:rPr>
            </w:pPr>
          </w:p>
          <w:p w14:paraId="3B3536D6" w14:textId="77777777" w:rsidR="0048210D" w:rsidRPr="00465BB7" w:rsidRDefault="0048210D" w:rsidP="0048210D">
            <w:pPr>
              <w:keepNext/>
              <w:keepLines/>
              <w:tabs>
                <w:tab w:val="center" w:pos="426"/>
                <w:tab w:val="left" w:pos="567"/>
              </w:tabs>
              <w:spacing w:after="0" w:line="240" w:lineRule="auto"/>
              <w:jc w:val="center"/>
              <w:rPr>
                <w:rFonts w:ascii="Arial" w:eastAsia="Times New Roman" w:hAnsi="Arial" w:cs="Arial"/>
                <w:b/>
                <w:caps/>
                <w:sz w:val="20"/>
                <w:szCs w:val="20"/>
              </w:rPr>
            </w:pPr>
            <w:r w:rsidRPr="00465BB7">
              <w:rPr>
                <w:rFonts w:ascii="Arial" w:eastAsia="Times New Roman" w:hAnsi="Arial" w:cs="Arial"/>
                <w:b/>
                <w:caps/>
                <w:sz w:val="20"/>
                <w:szCs w:val="20"/>
              </w:rPr>
              <w:t>основни диагностични процедури</w:t>
            </w:r>
          </w:p>
          <w:p w14:paraId="03857042" w14:textId="77777777" w:rsidR="0048210D" w:rsidRPr="00465BB7" w:rsidRDefault="0048210D" w:rsidP="0048210D">
            <w:pPr>
              <w:keepNext/>
              <w:keepLines/>
              <w:tabs>
                <w:tab w:val="center" w:pos="426"/>
                <w:tab w:val="left" w:pos="567"/>
              </w:tabs>
              <w:spacing w:after="0" w:line="240" w:lineRule="auto"/>
              <w:jc w:val="center"/>
              <w:rPr>
                <w:rFonts w:ascii="Arial" w:eastAsia="Times New Roman" w:hAnsi="Arial" w:cs="Arial"/>
                <w:b/>
                <w:caps/>
                <w:sz w:val="20"/>
                <w:szCs w:val="20"/>
              </w:rPr>
            </w:pPr>
          </w:p>
          <w:p w14:paraId="31305684" w14:textId="77777777" w:rsidR="0048210D" w:rsidRPr="00465BB7" w:rsidRDefault="0048210D" w:rsidP="0048210D">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sz w:val="20"/>
                <w:szCs w:val="20"/>
              </w:rPr>
            </w:pPr>
            <w:r w:rsidRPr="00465BB7">
              <w:rPr>
                <w:rFonts w:ascii="Arial" w:eastAsia="Times New Roman" w:hAnsi="Arial" w:cs="Arial"/>
                <w:b/>
                <w:bCs/>
                <w:color w:val="FFFFFF"/>
                <w:sz w:val="20"/>
                <w:szCs w:val="20"/>
              </w:rPr>
              <w:t>1934</w:t>
            </w:r>
            <w:r w:rsidRPr="00465BB7">
              <w:rPr>
                <w:rFonts w:ascii="Arial" w:eastAsia="Times New Roman" w:hAnsi="Arial" w:cs="Arial"/>
                <w:b/>
                <w:bCs/>
                <w:color w:val="FFFFFF"/>
                <w:sz w:val="20"/>
                <w:szCs w:val="20"/>
              </w:rPr>
              <w:tab/>
              <w:t>Други лабораторни изследвания</w:t>
            </w:r>
            <w:r w:rsidRPr="00465BB7">
              <w:rPr>
                <w:rFonts w:ascii="Arial" w:eastAsia="Times New Roman" w:hAnsi="Arial" w:cs="Arial"/>
                <w:b/>
                <w:bCs/>
                <w:color w:val="FFFFFF"/>
                <w:sz w:val="20"/>
                <w:szCs w:val="20"/>
              </w:rPr>
              <w:tab/>
            </w:r>
          </w:p>
          <w:p w14:paraId="2673C4D2" w14:textId="77777777" w:rsidR="0048210D" w:rsidRPr="00E37B0A" w:rsidRDefault="0048210D" w:rsidP="0048210D">
            <w:pPr>
              <w:keepNext/>
              <w:keepLines/>
              <w:tabs>
                <w:tab w:val="left" w:pos="1134"/>
              </w:tabs>
              <w:spacing w:after="0" w:line="240" w:lineRule="auto"/>
              <w:ind w:left="1134" w:hanging="1134"/>
              <w:rPr>
                <w:rFonts w:ascii="Arial" w:eastAsia="Times New Roman" w:hAnsi="Arial" w:cs="Arial"/>
                <w:sz w:val="20"/>
                <w:szCs w:val="20"/>
              </w:rPr>
            </w:pPr>
            <w:r w:rsidRPr="00E37B0A">
              <w:rPr>
                <w:rFonts w:ascii="Arial" w:eastAsia="Times New Roman" w:hAnsi="Arial" w:cs="Arial"/>
                <w:sz w:val="20"/>
                <w:szCs w:val="20"/>
              </w:rPr>
              <w:t>92191-00</w:t>
            </w:r>
            <w:r w:rsidRPr="00E37B0A">
              <w:rPr>
                <w:rFonts w:ascii="Arial" w:eastAsia="Times New Roman" w:hAnsi="Arial" w:cs="Arial"/>
                <w:sz w:val="20"/>
                <w:szCs w:val="20"/>
              </w:rPr>
              <w:tab/>
              <w:t xml:space="preserve">Полимеразна верижна реакция за доказване на </w:t>
            </w:r>
            <w:r w:rsidRPr="00E37B0A">
              <w:rPr>
                <w:rFonts w:ascii="Arial" w:eastAsia="Times New Roman" w:hAnsi="Arial" w:cs="Arial"/>
                <w:sz w:val="20"/>
                <w:szCs w:val="20"/>
                <w:lang w:val="en-US"/>
              </w:rPr>
              <w:t>COVID</w:t>
            </w:r>
            <w:r w:rsidRPr="00E37B0A">
              <w:rPr>
                <w:rFonts w:ascii="Arial" w:eastAsia="Times New Roman" w:hAnsi="Arial" w:cs="Arial"/>
                <w:sz w:val="20"/>
                <w:szCs w:val="20"/>
              </w:rPr>
              <w:t>-19</w:t>
            </w:r>
          </w:p>
          <w:p w14:paraId="42526EFA" w14:textId="77777777" w:rsidR="0048210D" w:rsidRPr="00E37B0A" w:rsidRDefault="0048210D" w:rsidP="0048210D">
            <w:pPr>
              <w:keepNext/>
              <w:keepLines/>
              <w:tabs>
                <w:tab w:val="left" w:pos="1134"/>
              </w:tabs>
              <w:spacing w:after="0" w:line="240" w:lineRule="auto"/>
              <w:ind w:left="1134" w:hanging="1134"/>
              <w:rPr>
                <w:rFonts w:ascii="Arial" w:eastAsia="Times New Roman" w:hAnsi="Arial" w:cs="Arial"/>
                <w:sz w:val="20"/>
                <w:szCs w:val="20"/>
              </w:rPr>
            </w:pPr>
            <w:r w:rsidRPr="00E37B0A">
              <w:rPr>
                <w:rFonts w:ascii="Arial" w:eastAsia="Times New Roman" w:hAnsi="Arial" w:cs="Arial"/>
                <w:sz w:val="20"/>
                <w:szCs w:val="20"/>
              </w:rPr>
              <w:t>92191-0</w:t>
            </w:r>
            <w:r w:rsidRPr="00E37B0A">
              <w:rPr>
                <w:rFonts w:ascii="Arial" w:eastAsia="Times New Roman" w:hAnsi="Arial" w:cs="Arial"/>
                <w:sz w:val="20"/>
                <w:szCs w:val="20"/>
                <w:lang w:val="en-US"/>
              </w:rPr>
              <w:t>1</w:t>
            </w:r>
            <w:r w:rsidRPr="00E37B0A">
              <w:rPr>
                <w:rFonts w:ascii="Arial" w:eastAsia="Times New Roman" w:hAnsi="Arial" w:cs="Arial"/>
                <w:sz w:val="20"/>
                <w:szCs w:val="20"/>
              </w:rPr>
              <w:tab/>
            </w:r>
            <w:proofErr w:type="spellStart"/>
            <w:r w:rsidRPr="00E37B0A">
              <w:rPr>
                <w:rFonts w:ascii="Arial" w:eastAsia="Times New Roman" w:hAnsi="Arial" w:cs="Arial"/>
                <w:sz w:val="20"/>
                <w:szCs w:val="20"/>
                <w:lang w:val="en-US"/>
              </w:rPr>
              <w:t>Тест</w:t>
            </w:r>
            <w:proofErr w:type="spellEnd"/>
            <w:r w:rsidRPr="00E37B0A">
              <w:rPr>
                <w:rFonts w:ascii="Arial" w:eastAsia="Times New Roman" w:hAnsi="Arial" w:cs="Arial"/>
                <w:sz w:val="20"/>
                <w:szCs w:val="20"/>
                <w:lang w:val="en-US"/>
              </w:rPr>
              <w:t xml:space="preserve"> </w:t>
            </w:r>
            <w:proofErr w:type="spellStart"/>
            <w:r w:rsidRPr="00E37B0A">
              <w:rPr>
                <w:rFonts w:ascii="Arial" w:eastAsia="Times New Roman" w:hAnsi="Arial" w:cs="Arial"/>
                <w:sz w:val="20"/>
                <w:szCs w:val="20"/>
                <w:lang w:val="en-US"/>
              </w:rPr>
              <w:t>за</w:t>
            </w:r>
            <w:proofErr w:type="spellEnd"/>
            <w:r w:rsidRPr="00E37B0A">
              <w:rPr>
                <w:rFonts w:ascii="Arial" w:eastAsia="Times New Roman" w:hAnsi="Arial" w:cs="Arial"/>
                <w:sz w:val="20"/>
                <w:szCs w:val="20"/>
                <w:lang w:val="en-US"/>
              </w:rPr>
              <w:t xml:space="preserve"> </w:t>
            </w:r>
            <w:proofErr w:type="spellStart"/>
            <w:r w:rsidRPr="00E37B0A">
              <w:rPr>
                <w:rFonts w:ascii="Arial" w:eastAsia="Times New Roman" w:hAnsi="Arial" w:cs="Arial"/>
                <w:sz w:val="20"/>
                <w:szCs w:val="20"/>
                <w:lang w:val="en-US"/>
              </w:rPr>
              <w:t>откриване</w:t>
            </w:r>
            <w:proofErr w:type="spellEnd"/>
            <w:r w:rsidRPr="00E37B0A">
              <w:rPr>
                <w:rFonts w:ascii="Arial" w:eastAsia="Times New Roman" w:hAnsi="Arial" w:cs="Arial"/>
                <w:sz w:val="20"/>
                <w:szCs w:val="20"/>
                <w:lang w:val="en-US"/>
              </w:rPr>
              <w:t xml:space="preserve"> </w:t>
            </w:r>
            <w:proofErr w:type="spellStart"/>
            <w:r w:rsidRPr="00E37B0A">
              <w:rPr>
                <w:rFonts w:ascii="Arial" w:eastAsia="Times New Roman" w:hAnsi="Arial" w:cs="Arial"/>
                <w:sz w:val="20"/>
                <w:szCs w:val="20"/>
                <w:lang w:val="en-US"/>
              </w:rPr>
              <w:t>на</w:t>
            </w:r>
            <w:proofErr w:type="spellEnd"/>
            <w:r w:rsidRPr="00E37B0A">
              <w:rPr>
                <w:rFonts w:ascii="Arial" w:eastAsia="Times New Roman" w:hAnsi="Arial" w:cs="Arial"/>
                <w:sz w:val="20"/>
                <w:szCs w:val="20"/>
                <w:lang w:val="en-US"/>
              </w:rPr>
              <w:t xml:space="preserve"> </w:t>
            </w:r>
            <w:proofErr w:type="spellStart"/>
            <w:r w:rsidRPr="00E37B0A">
              <w:rPr>
                <w:rFonts w:ascii="Arial" w:eastAsia="Times New Roman" w:hAnsi="Arial" w:cs="Arial"/>
                <w:sz w:val="20"/>
                <w:szCs w:val="20"/>
                <w:lang w:val="en-US"/>
              </w:rPr>
              <w:t>антиген</w:t>
            </w:r>
            <w:proofErr w:type="spellEnd"/>
            <w:r w:rsidRPr="00E37B0A">
              <w:rPr>
                <w:rFonts w:ascii="Arial" w:eastAsia="Times New Roman" w:hAnsi="Arial" w:cs="Arial"/>
                <w:sz w:val="20"/>
                <w:szCs w:val="20"/>
                <w:lang w:val="en-US"/>
              </w:rPr>
              <w:t xml:space="preserve"> </w:t>
            </w:r>
            <w:proofErr w:type="spellStart"/>
            <w:r w:rsidRPr="00E37B0A">
              <w:rPr>
                <w:rFonts w:ascii="Arial" w:eastAsia="Times New Roman" w:hAnsi="Arial" w:cs="Arial"/>
                <w:sz w:val="20"/>
                <w:szCs w:val="20"/>
                <w:lang w:val="en-US"/>
              </w:rPr>
              <w:t>на</w:t>
            </w:r>
            <w:proofErr w:type="spellEnd"/>
            <w:r w:rsidRPr="00E37B0A">
              <w:rPr>
                <w:rFonts w:ascii="Arial" w:eastAsia="Times New Roman" w:hAnsi="Arial" w:cs="Arial"/>
                <w:sz w:val="20"/>
                <w:szCs w:val="20"/>
                <w:lang w:val="en-US"/>
              </w:rPr>
              <w:t xml:space="preserve"> SARS – CoV-2</w:t>
            </w:r>
          </w:p>
          <w:p w14:paraId="6F78399F" w14:textId="77777777" w:rsidR="0048210D" w:rsidRPr="00E37B0A" w:rsidRDefault="0048210D" w:rsidP="0048210D">
            <w:pPr>
              <w:keepNext/>
              <w:keepLines/>
              <w:tabs>
                <w:tab w:val="center" w:pos="426"/>
                <w:tab w:val="left" w:pos="567"/>
              </w:tabs>
              <w:spacing w:after="0" w:line="240" w:lineRule="auto"/>
              <w:jc w:val="center"/>
              <w:rPr>
                <w:rFonts w:ascii="Arial" w:eastAsia="Times New Roman" w:hAnsi="Arial" w:cs="Arial"/>
                <w:b/>
                <w:caps/>
                <w:sz w:val="20"/>
                <w:szCs w:val="20"/>
              </w:rPr>
            </w:pPr>
          </w:p>
          <w:p w14:paraId="72476991" w14:textId="77777777" w:rsidR="0048210D" w:rsidRDefault="0048210D" w:rsidP="0048210D">
            <w:pPr>
              <w:pStyle w:val="SrgCod4dig"/>
              <w:keepNext/>
              <w:keepLines/>
              <w:jc w:val="center"/>
              <w:rPr>
                <w:highlight w:val="yellow"/>
              </w:rPr>
            </w:pPr>
            <w:r w:rsidRPr="00465BB7">
              <w:rPr>
                <w:rFonts w:cs="Arial"/>
                <w:sz w:val="20"/>
              </w:rPr>
              <w:t>основни терапевтични процедури</w:t>
            </w:r>
          </w:p>
          <w:p w14:paraId="03C806FF"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Хирургична симпатектомия</w:t>
            </w:r>
          </w:p>
          <w:p w14:paraId="2BC10A54" w14:textId="77777777" w:rsidR="003D4D79" w:rsidRPr="00E37B0A" w:rsidRDefault="003D4D79" w:rsidP="003D4D79">
            <w:pPr>
              <w:keepNext/>
              <w:keepLines/>
              <w:rPr>
                <w:rFonts w:ascii="Arial" w:hAnsi="Arial" w:cs="Arial"/>
                <w:sz w:val="20"/>
                <w:szCs w:val="20"/>
              </w:rPr>
            </w:pPr>
            <w:r w:rsidRPr="00E37B0A">
              <w:rPr>
                <w:rFonts w:ascii="Arial" w:hAnsi="Arial" w:cs="Arial"/>
                <w:sz w:val="20"/>
                <w:szCs w:val="20"/>
              </w:rPr>
              <w:t>Разделяне</w:t>
            </w:r>
            <w:r w:rsidRPr="00E37B0A">
              <w:rPr>
                <w:rFonts w:ascii="Arial" w:hAnsi="Arial" w:cs="Arial"/>
                <w:sz w:val="20"/>
                <w:szCs w:val="20"/>
              </w:rPr>
              <w:tab/>
            </w:r>
            <w:r w:rsidRPr="00E37B0A">
              <w:rPr>
                <w:rFonts w:ascii="Arial" w:hAnsi="Arial" w:cs="Arial"/>
                <w:sz w:val="20"/>
                <w:szCs w:val="20"/>
              </w:rPr>
              <w:tab/>
              <w:t>}</w:t>
            </w:r>
          </w:p>
          <w:p w14:paraId="27B5FA01" w14:textId="77777777" w:rsidR="003D4D79" w:rsidRPr="00E37B0A" w:rsidRDefault="003D4D79" w:rsidP="003D4D79">
            <w:pPr>
              <w:keepNext/>
              <w:keepLines/>
              <w:rPr>
                <w:rFonts w:ascii="Arial" w:hAnsi="Arial" w:cs="Arial"/>
                <w:sz w:val="20"/>
                <w:szCs w:val="20"/>
              </w:rPr>
            </w:pPr>
            <w:r w:rsidRPr="00E37B0A">
              <w:rPr>
                <w:rFonts w:ascii="Arial" w:hAnsi="Arial" w:cs="Arial"/>
                <w:sz w:val="20"/>
                <w:szCs w:val="20"/>
              </w:rPr>
              <w:t>Невректомия</w:t>
            </w:r>
            <w:r w:rsidRPr="00E37B0A">
              <w:rPr>
                <w:rFonts w:ascii="Arial" w:hAnsi="Arial" w:cs="Arial"/>
                <w:sz w:val="20"/>
                <w:szCs w:val="20"/>
              </w:rPr>
              <w:tab/>
            </w:r>
            <w:r w:rsidRPr="00E37B0A">
              <w:rPr>
                <w:rFonts w:ascii="Arial" w:hAnsi="Arial" w:cs="Arial"/>
                <w:sz w:val="20"/>
                <w:szCs w:val="20"/>
              </w:rPr>
              <w:tab/>
              <w:t>}</w:t>
            </w:r>
            <w:r w:rsidRPr="00E37B0A">
              <w:rPr>
                <w:rFonts w:ascii="Arial" w:hAnsi="Arial" w:cs="Arial"/>
                <w:sz w:val="20"/>
                <w:szCs w:val="20"/>
              </w:rPr>
              <w:tab/>
              <w:t xml:space="preserve">на симпатиков нерв </w:t>
            </w:r>
          </w:p>
          <w:p w14:paraId="0B44C8C4" w14:textId="77777777" w:rsidR="003D4D79" w:rsidRPr="00E37B0A" w:rsidRDefault="003D4D79" w:rsidP="003D4D79">
            <w:pPr>
              <w:pStyle w:val="body2"/>
              <w:keepNext/>
              <w:keepLines/>
              <w:widowControl/>
              <w:rPr>
                <w:rFonts w:ascii="Arial" w:hAnsi="Arial"/>
                <w:color w:val="auto"/>
                <w:szCs w:val="20"/>
              </w:rPr>
            </w:pPr>
            <w:proofErr w:type="spellStart"/>
            <w:r w:rsidRPr="00E37B0A">
              <w:rPr>
                <w:rFonts w:ascii="Arial" w:hAnsi="Arial"/>
                <w:i/>
                <w:color w:val="auto"/>
                <w:szCs w:val="20"/>
              </w:rPr>
              <w:t>Не</w:t>
            </w:r>
            <w:proofErr w:type="spellEnd"/>
            <w:r w:rsidRPr="00E37B0A">
              <w:rPr>
                <w:rFonts w:ascii="Arial" w:hAnsi="Arial"/>
                <w:i/>
                <w:color w:val="auto"/>
                <w:szCs w:val="20"/>
              </w:rPr>
              <w:t xml:space="preserve"> </w:t>
            </w:r>
            <w:proofErr w:type="spellStart"/>
            <w:r w:rsidRPr="00E37B0A">
              <w:rPr>
                <w:rFonts w:ascii="Arial" w:hAnsi="Arial"/>
                <w:i/>
                <w:color w:val="auto"/>
                <w:szCs w:val="20"/>
              </w:rPr>
              <w:t>включва</w:t>
            </w:r>
            <w:proofErr w:type="spellEnd"/>
            <w:r w:rsidRPr="00E37B0A">
              <w:rPr>
                <w:rFonts w:ascii="Arial" w:hAnsi="Arial"/>
                <w:color w:val="auto"/>
                <w:szCs w:val="20"/>
              </w:rPr>
              <w:t>:</w:t>
            </w:r>
            <w:r w:rsidRPr="00E37B0A">
              <w:rPr>
                <w:rFonts w:ascii="Arial" w:hAnsi="Arial"/>
                <w:color w:val="auto"/>
                <w:szCs w:val="20"/>
              </w:rPr>
              <w:tab/>
            </w:r>
            <w:proofErr w:type="spellStart"/>
            <w:r w:rsidRPr="00E37B0A">
              <w:rPr>
                <w:rFonts w:ascii="Arial" w:hAnsi="Arial"/>
                <w:color w:val="auto"/>
                <w:szCs w:val="20"/>
              </w:rPr>
              <w:t>реоперация</w:t>
            </w:r>
            <w:proofErr w:type="spellEnd"/>
            <w:r w:rsidRPr="00E37B0A">
              <w:rPr>
                <w:rFonts w:ascii="Arial" w:hAnsi="Arial"/>
                <w:color w:val="auto"/>
                <w:szCs w:val="20"/>
              </w:rPr>
              <w:t xml:space="preserve"> </w:t>
            </w:r>
            <w:proofErr w:type="spellStart"/>
            <w:r w:rsidRPr="00E37B0A">
              <w:rPr>
                <w:rFonts w:ascii="Arial" w:hAnsi="Arial"/>
                <w:color w:val="auto"/>
                <w:szCs w:val="20"/>
              </w:rPr>
              <w:t>при</w:t>
            </w:r>
            <w:proofErr w:type="spellEnd"/>
            <w:r w:rsidRPr="00E37B0A">
              <w:rPr>
                <w:rFonts w:ascii="Arial" w:hAnsi="Arial"/>
                <w:color w:val="auto"/>
                <w:szCs w:val="20"/>
              </w:rPr>
              <w:t xml:space="preserve"> </w:t>
            </w:r>
            <w:proofErr w:type="spellStart"/>
            <w:r w:rsidRPr="00E37B0A">
              <w:rPr>
                <w:rFonts w:ascii="Arial" w:hAnsi="Arial"/>
                <w:color w:val="auto"/>
                <w:szCs w:val="20"/>
              </w:rPr>
              <w:t>предишна</w:t>
            </w:r>
            <w:proofErr w:type="spellEnd"/>
            <w:r w:rsidRPr="00E37B0A">
              <w:rPr>
                <w:rFonts w:ascii="Arial" w:hAnsi="Arial"/>
                <w:color w:val="auto"/>
                <w:szCs w:val="20"/>
              </w:rPr>
              <w:t xml:space="preserve"> </w:t>
            </w:r>
            <w:proofErr w:type="spellStart"/>
            <w:r w:rsidRPr="00E37B0A">
              <w:rPr>
                <w:rFonts w:ascii="Arial" w:hAnsi="Arial"/>
                <w:color w:val="auto"/>
                <w:szCs w:val="20"/>
              </w:rPr>
              <w:t>хирургическа</w:t>
            </w:r>
            <w:proofErr w:type="spellEnd"/>
            <w:r w:rsidRPr="00E37B0A">
              <w:rPr>
                <w:rFonts w:ascii="Arial" w:hAnsi="Arial"/>
                <w:color w:val="auto"/>
                <w:szCs w:val="20"/>
              </w:rPr>
              <w:t xml:space="preserve"> </w:t>
            </w:r>
            <w:proofErr w:type="spellStart"/>
            <w:r w:rsidRPr="00E37B0A">
              <w:rPr>
                <w:rFonts w:ascii="Arial" w:hAnsi="Arial"/>
                <w:color w:val="auto"/>
                <w:szCs w:val="20"/>
              </w:rPr>
              <w:t>симпатектомия</w:t>
            </w:r>
            <w:proofErr w:type="spellEnd"/>
            <w:r w:rsidRPr="00E37B0A">
              <w:rPr>
                <w:rFonts w:ascii="Arial" w:hAnsi="Arial"/>
                <w:color w:val="auto"/>
                <w:szCs w:val="20"/>
              </w:rPr>
              <w:t xml:space="preserve"> (35006-00, 35009-00, 90015-00 [85])</w:t>
            </w:r>
          </w:p>
          <w:p w14:paraId="68D6B6DB" w14:textId="77777777" w:rsidR="003D4D79" w:rsidRPr="00E37B0A" w:rsidRDefault="003D4D79" w:rsidP="003D4D79">
            <w:pPr>
              <w:pStyle w:val="Line2"/>
              <w:keepNext/>
              <w:keepLines/>
            </w:pPr>
            <w:r w:rsidRPr="00E37B0A">
              <w:t>34505-00</w:t>
            </w:r>
            <w:r w:rsidRPr="00E37B0A">
              <w:tab/>
              <w:t>Асистирана с робот симпатектомия или ганглионектомия</w:t>
            </w:r>
          </w:p>
          <w:p w14:paraId="10AA7D97" w14:textId="06447B5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1166</w:t>
            </w:r>
            <w:r w:rsidR="0048210D">
              <w:rPr>
                <w:rFonts w:ascii="Arial" w:hAnsi="Arial" w:cs="Arial"/>
                <w:b/>
                <w:bCs/>
                <w:sz w:val="20"/>
                <w:szCs w:val="20"/>
              </w:rPr>
              <w:t xml:space="preserve"> </w:t>
            </w:r>
            <w:r w:rsidRPr="00197CA5">
              <w:rPr>
                <w:rFonts w:ascii="Arial" w:hAnsi="Arial" w:cs="Arial"/>
                <w:b/>
                <w:bCs/>
                <w:sz w:val="20"/>
                <w:szCs w:val="20"/>
              </w:rPr>
              <w:t>Друга затворена простатектомия</w:t>
            </w:r>
          </w:p>
          <w:p w14:paraId="77A0BE3A" w14:textId="77777777" w:rsidR="003D4D79" w:rsidRPr="00E37B0A" w:rsidRDefault="003D4D79" w:rsidP="003D4D79">
            <w:pPr>
              <w:pStyle w:val="body2"/>
              <w:keepNext/>
              <w:keepLines/>
              <w:widowControl/>
              <w:rPr>
                <w:rFonts w:ascii="Arial" w:hAnsi="Arial"/>
                <w:color w:val="auto"/>
              </w:rPr>
            </w:pPr>
            <w:proofErr w:type="spellStart"/>
            <w:r w:rsidRPr="00E37B0A">
              <w:rPr>
                <w:rFonts w:ascii="Arial" w:hAnsi="Arial"/>
                <w:i/>
                <w:color w:val="auto"/>
              </w:rPr>
              <w:t>Включва</w:t>
            </w:r>
            <w:proofErr w:type="spellEnd"/>
            <w:r w:rsidRPr="00E37B0A">
              <w:rPr>
                <w:rFonts w:ascii="Arial" w:hAnsi="Arial"/>
                <w:color w:val="auto"/>
              </w:rPr>
              <w:t>:</w:t>
            </w:r>
            <w:r w:rsidRPr="00E37B0A">
              <w:rPr>
                <w:rFonts w:ascii="Arial" w:hAnsi="Arial"/>
                <w:color w:val="auto"/>
              </w:rPr>
              <w:tab/>
            </w:r>
            <w:proofErr w:type="spellStart"/>
            <w:r w:rsidRPr="00E37B0A">
              <w:rPr>
                <w:rFonts w:ascii="Arial" w:hAnsi="Arial"/>
                <w:color w:val="auto"/>
              </w:rPr>
              <w:t>цистоскопия</w:t>
            </w:r>
            <w:proofErr w:type="spellEnd"/>
          </w:p>
          <w:p w14:paraId="6CAEB5FF" w14:textId="77777777" w:rsidR="003D4D79" w:rsidRPr="00E37B0A" w:rsidRDefault="003D4D79" w:rsidP="003D4D79">
            <w:pPr>
              <w:pStyle w:val="body3"/>
              <w:keepNext/>
              <w:keepLines/>
              <w:widowControl/>
              <w:rPr>
                <w:rFonts w:ascii="Arial" w:hAnsi="Arial" w:cs="Arial"/>
              </w:rPr>
            </w:pPr>
            <w:proofErr w:type="spellStart"/>
            <w:r w:rsidRPr="00E37B0A">
              <w:rPr>
                <w:rFonts w:ascii="Arial" w:hAnsi="Arial" w:cs="Arial"/>
              </w:rPr>
              <w:t>супрапубична</w:t>
            </w:r>
            <w:proofErr w:type="spellEnd"/>
            <w:r w:rsidRPr="00E37B0A">
              <w:rPr>
                <w:rFonts w:ascii="Arial" w:hAnsi="Arial" w:cs="Arial"/>
              </w:rPr>
              <w:t xml:space="preserve"> </w:t>
            </w:r>
            <w:proofErr w:type="spellStart"/>
            <w:r w:rsidRPr="00E37B0A">
              <w:rPr>
                <w:rFonts w:ascii="Arial" w:hAnsi="Arial" w:cs="Arial"/>
              </w:rPr>
              <w:t>пробивна</w:t>
            </w:r>
            <w:proofErr w:type="spellEnd"/>
            <w:r w:rsidRPr="00E37B0A">
              <w:rPr>
                <w:rFonts w:ascii="Arial" w:hAnsi="Arial" w:cs="Arial"/>
              </w:rPr>
              <w:t xml:space="preserve"> </w:t>
            </w:r>
            <w:proofErr w:type="spellStart"/>
            <w:r w:rsidRPr="00E37B0A">
              <w:rPr>
                <w:rFonts w:ascii="Arial" w:hAnsi="Arial" w:cs="Arial"/>
              </w:rPr>
              <w:t>цистотомия</w:t>
            </w:r>
            <w:proofErr w:type="spellEnd"/>
          </w:p>
          <w:p w14:paraId="0588EC74" w14:textId="77777777" w:rsidR="003D4D79" w:rsidRPr="00E37B0A" w:rsidRDefault="003D4D79" w:rsidP="003D4D79">
            <w:pPr>
              <w:pStyle w:val="body3"/>
              <w:keepNext/>
              <w:keepLines/>
              <w:widowControl/>
              <w:rPr>
                <w:rFonts w:ascii="Arial" w:hAnsi="Arial" w:cs="Arial"/>
              </w:rPr>
            </w:pPr>
            <w:proofErr w:type="spellStart"/>
            <w:r w:rsidRPr="00E37B0A">
              <w:rPr>
                <w:rFonts w:ascii="Arial" w:hAnsi="Arial" w:cs="Arial"/>
              </w:rPr>
              <w:t>уретроскопия</w:t>
            </w:r>
            <w:proofErr w:type="spellEnd"/>
          </w:p>
          <w:p w14:paraId="70E3D882" w14:textId="77777777" w:rsidR="003D4D79" w:rsidRPr="00E37B0A" w:rsidRDefault="003D4D79" w:rsidP="003D4D79">
            <w:pPr>
              <w:pStyle w:val="Line2"/>
              <w:keepNext/>
              <w:keepLines/>
              <w:rPr>
                <w:lang w:val="en-US"/>
              </w:rPr>
            </w:pPr>
            <w:r w:rsidRPr="00E37B0A">
              <w:t>37775-00</w:t>
            </w:r>
            <w:r w:rsidRPr="00E37B0A">
              <w:tab/>
              <w:t>Асистирана с робот радикална простатектомия</w:t>
            </w:r>
          </w:p>
          <w:p w14:paraId="2248150E" w14:textId="04F9F415" w:rsidR="00BA680B" w:rsidRPr="00BA680B" w:rsidRDefault="00BA680B" w:rsidP="00BA68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BA680B">
              <w:rPr>
                <w:rFonts w:ascii="Arial" w:eastAsia="Times New Roman" w:hAnsi="Arial" w:cs="Arial"/>
                <w:b/>
                <w:bCs/>
                <w:sz w:val="20"/>
                <w:szCs w:val="20"/>
              </w:rPr>
              <w:t>1048</w:t>
            </w:r>
            <w:r w:rsidR="0048210D">
              <w:rPr>
                <w:rFonts w:ascii="Arial" w:eastAsia="Times New Roman" w:hAnsi="Arial" w:cs="Arial"/>
                <w:b/>
                <w:bCs/>
                <w:sz w:val="20"/>
                <w:szCs w:val="20"/>
              </w:rPr>
              <w:t xml:space="preserve"> </w:t>
            </w:r>
            <w:r w:rsidRPr="00BA680B">
              <w:rPr>
                <w:rFonts w:ascii="Arial" w:eastAsia="Times New Roman" w:hAnsi="Arial" w:cs="Arial"/>
                <w:b/>
                <w:bCs/>
                <w:sz w:val="20"/>
                <w:szCs w:val="20"/>
              </w:rPr>
              <w:t>Частична нефректомия</w:t>
            </w:r>
          </w:p>
          <w:p w14:paraId="425C7CD9" w14:textId="77777777" w:rsidR="00BA680B" w:rsidRPr="00E37B0A" w:rsidRDefault="00BA680B" w:rsidP="00BA680B">
            <w:pPr>
              <w:widowControl w:val="0"/>
              <w:tabs>
                <w:tab w:val="left" w:pos="2268"/>
              </w:tabs>
              <w:autoSpaceDE w:val="0"/>
              <w:autoSpaceDN w:val="0"/>
              <w:adjustRightInd w:val="0"/>
              <w:spacing w:before="40" w:after="0" w:line="240" w:lineRule="auto"/>
              <w:ind w:left="2268" w:hanging="1134"/>
              <w:rPr>
                <w:rFonts w:ascii="Arial" w:eastAsia="Times New Roman" w:hAnsi="Arial" w:cs="Arial"/>
                <w:sz w:val="20"/>
                <w:szCs w:val="24"/>
              </w:rPr>
            </w:pPr>
            <w:r w:rsidRPr="00E37B0A">
              <w:rPr>
                <w:rFonts w:ascii="Arial" w:eastAsia="Times New Roman" w:hAnsi="Arial" w:cs="Arial"/>
                <w:i/>
                <w:sz w:val="20"/>
                <w:szCs w:val="24"/>
              </w:rPr>
              <w:t>Включва</w:t>
            </w:r>
            <w:r w:rsidRPr="00E37B0A">
              <w:rPr>
                <w:rFonts w:ascii="Arial" w:eastAsia="Times New Roman" w:hAnsi="Arial" w:cs="Arial"/>
                <w:sz w:val="20"/>
                <w:szCs w:val="24"/>
              </w:rPr>
              <w:t>:</w:t>
            </w:r>
            <w:r w:rsidRPr="00E37B0A">
              <w:rPr>
                <w:rFonts w:ascii="Arial" w:eastAsia="Times New Roman" w:hAnsi="Arial" w:cs="Arial"/>
                <w:sz w:val="20"/>
                <w:szCs w:val="24"/>
              </w:rPr>
              <w:tab/>
              <w:t>друго свързано възстановяване</w:t>
            </w:r>
          </w:p>
          <w:p w14:paraId="03842B06" w14:textId="77777777" w:rsidR="00BA680B" w:rsidRPr="00E37B0A" w:rsidRDefault="00BA680B" w:rsidP="00BA680B">
            <w:pPr>
              <w:tabs>
                <w:tab w:val="left" w:pos="1134"/>
              </w:tabs>
              <w:spacing w:before="120" w:after="0" w:line="240" w:lineRule="auto"/>
              <w:ind w:left="1134" w:hanging="1134"/>
              <w:rPr>
                <w:rFonts w:ascii="Arial" w:eastAsia="Times New Roman" w:hAnsi="Arial" w:cs="Arial"/>
                <w:sz w:val="20"/>
                <w:szCs w:val="20"/>
              </w:rPr>
            </w:pPr>
            <w:r w:rsidRPr="00E37B0A">
              <w:rPr>
                <w:rFonts w:ascii="Arial" w:eastAsia="Times New Roman" w:hAnsi="Arial" w:cs="Arial"/>
                <w:sz w:val="20"/>
                <w:szCs w:val="20"/>
              </w:rPr>
              <w:t>36360-00</w:t>
            </w:r>
            <w:r w:rsidRPr="00E37B0A">
              <w:rPr>
                <w:rFonts w:ascii="Arial" w:eastAsia="Times New Roman" w:hAnsi="Arial" w:cs="Arial"/>
                <w:sz w:val="20"/>
                <w:szCs w:val="20"/>
              </w:rPr>
              <w:tab/>
              <w:t>Асистирана с робот частична нефректомия</w:t>
            </w:r>
          </w:p>
          <w:p w14:paraId="32B11BE3" w14:textId="77777777" w:rsidR="00BA680B" w:rsidRPr="00E37B0A" w:rsidRDefault="00BA680B" w:rsidP="00BA680B">
            <w:pPr>
              <w:pStyle w:val="SrgCod4dig"/>
              <w:rPr>
                <w:rFonts w:cs="Arial"/>
                <w:lang w:val="en-US"/>
              </w:rPr>
            </w:pPr>
          </w:p>
          <w:p w14:paraId="158DCC11" w14:textId="4550DECB" w:rsidR="00CF586C" w:rsidRPr="00CF586C" w:rsidRDefault="00CF586C" w:rsidP="00CF586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CF586C">
              <w:rPr>
                <w:rFonts w:ascii="Arial" w:eastAsia="Times New Roman" w:hAnsi="Arial" w:cs="Arial"/>
                <w:b/>
                <w:bCs/>
                <w:sz w:val="20"/>
                <w:szCs w:val="20"/>
              </w:rPr>
              <w:lastRenderedPageBreak/>
              <w:t>1054</w:t>
            </w:r>
            <w:r w:rsidR="0048210D">
              <w:rPr>
                <w:rFonts w:ascii="Arial" w:eastAsia="Times New Roman" w:hAnsi="Arial" w:cs="Arial"/>
                <w:b/>
                <w:bCs/>
                <w:sz w:val="20"/>
                <w:szCs w:val="20"/>
              </w:rPr>
              <w:t xml:space="preserve"> </w:t>
            </w:r>
            <w:r w:rsidRPr="00CF586C">
              <w:rPr>
                <w:rFonts w:ascii="Arial" w:eastAsia="Times New Roman" w:hAnsi="Arial" w:cs="Arial"/>
                <w:b/>
                <w:bCs/>
                <w:sz w:val="20"/>
                <w:szCs w:val="20"/>
              </w:rPr>
              <w:t>Нефроуретеректомия</w:t>
            </w:r>
          </w:p>
          <w:p w14:paraId="7BDA623E" w14:textId="77777777" w:rsidR="00CF586C" w:rsidRPr="00E37B0A" w:rsidRDefault="00CF586C" w:rsidP="00CF586C">
            <w:pPr>
              <w:widowControl w:val="0"/>
              <w:tabs>
                <w:tab w:val="left" w:pos="2268"/>
              </w:tabs>
              <w:autoSpaceDE w:val="0"/>
              <w:autoSpaceDN w:val="0"/>
              <w:adjustRightInd w:val="0"/>
              <w:spacing w:before="40" w:after="0" w:line="240" w:lineRule="auto"/>
              <w:ind w:left="2268" w:hanging="1134"/>
              <w:rPr>
                <w:rFonts w:ascii="Arial" w:eastAsia="Times New Roman" w:hAnsi="Arial" w:cs="Arial"/>
                <w:sz w:val="20"/>
                <w:szCs w:val="24"/>
              </w:rPr>
            </w:pPr>
            <w:r w:rsidRPr="00E37B0A">
              <w:rPr>
                <w:rFonts w:ascii="Arial" w:eastAsia="Times New Roman" w:hAnsi="Arial" w:cs="Arial"/>
                <w:i/>
                <w:sz w:val="20"/>
                <w:szCs w:val="24"/>
              </w:rPr>
              <w:t>Включва</w:t>
            </w:r>
            <w:r w:rsidRPr="00E37B0A">
              <w:rPr>
                <w:rFonts w:ascii="Arial" w:eastAsia="Times New Roman" w:hAnsi="Arial" w:cs="Arial"/>
                <w:sz w:val="20"/>
                <w:szCs w:val="24"/>
              </w:rPr>
              <w:t>:</w:t>
            </w:r>
            <w:r w:rsidRPr="00E37B0A">
              <w:rPr>
                <w:rFonts w:ascii="Arial" w:eastAsia="Times New Roman" w:hAnsi="Arial" w:cs="Arial"/>
                <w:sz w:val="20"/>
                <w:szCs w:val="24"/>
              </w:rPr>
              <w:tab/>
              <w:t>мехурен маншет</w:t>
            </w:r>
          </w:p>
          <w:p w14:paraId="03F7DBF7" w14:textId="77777777" w:rsidR="00CF586C" w:rsidRPr="00E37B0A" w:rsidRDefault="00CF586C" w:rsidP="00CF586C">
            <w:pPr>
              <w:widowControl w:val="0"/>
              <w:tabs>
                <w:tab w:val="left" w:pos="2552"/>
                <w:tab w:val="left" w:pos="2835"/>
              </w:tabs>
              <w:autoSpaceDE w:val="0"/>
              <w:autoSpaceDN w:val="0"/>
              <w:adjustRightInd w:val="0"/>
              <w:spacing w:after="0" w:line="240" w:lineRule="auto"/>
              <w:ind w:left="2268"/>
              <w:rPr>
                <w:rFonts w:ascii="Arial" w:eastAsia="Times New Roman" w:hAnsi="Arial" w:cs="Arial"/>
                <w:sz w:val="20"/>
                <w:szCs w:val="20"/>
              </w:rPr>
            </w:pPr>
            <w:r w:rsidRPr="00E37B0A">
              <w:rPr>
                <w:rFonts w:ascii="Arial" w:eastAsia="Times New Roman" w:hAnsi="Arial" w:cs="Arial"/>
                <w:sz w:val="20"/>
                <w:szCs w:val="20"/>
              </w:rPr>
              <w:t>ексцизия ан-блок на ретроперитонеални лимфни възли</w:t>
            </w:r>
          </w:p>
          <w:p w14:paraId="56BE3486" w14:textId="77777777" w:rsidR="00CF586C" w:rsidRPr="00E37B0A" w:rsidRDefault="00CF586C" w:rsidP="00CF586C">
            <w:pPr>
              <w:widowControl w:val="0"/>
              <w:tabs>
                <w:tab w:val="left" w:pos="2552"/>
                <w:tab w:val="left" w:pos="2835"/>
              </w:tabs>
              <w:autoSpaceDE w:val="0"/>
              <w:autoSpaceDN w:val="0"/>
              <w:adjustRightInd w:val="0"/>
              <w:spacing w:after="0" w:line="240" w:lineRule="auto"/>
              <w:ind w:left="2268"/>
              <w:rPr>
                <w:rFonts w:ascii="Arial" w:eastAsia="Times New Roman" w:hAnsi="Arial" w:cs="Arial"/>
                <w:sz w:val="20"/>
                <w:szCs w:val="20"/>
              </w:rPr>
            </w:pPr>
            <w:r w:rsidRPr="00E37B0A">
              <w:rPr>
                <w:rFonts w:ascii="Arial" w:eastAsia="Times New Roman" w:hAnsi="Arial" w:cs="Arial"/>
                <w:sz w:val="20"/>
                <w:szCs w:val="20"/>
              </w:rPr>
              <w:t>възстановяване на пикочен мехур</w:t>
            </w:r>
          </w:p>
          <w:p w14:paraId="00733DE8" w14:textId="68071BBF" w:rsidR="00BA680B" w:rsidRPr="00E37B0A" w:rsidRDefault="00CF586C" w:rsidP="00CF586C">
            <w:pPr>
              <w:tabs>
                <w:tab w:val="left" w:pos="1134"/>
              </w:tabs>
              <w:spacing w:before="120" w:after="0" w:line="240" w:lineRule="auto"/>
              <w:ind w:left="1134" w:hanging="1134"/>
              <w:rPr>
                <w:rFonts w:ascii="Arial" w:eastAsia="Times New Roman" w:hAnsi="Arial" w:cs="Arial"/>
                <w:sz w:val="20"/>
                <w:szCs w:val="20"/>
                <w:lang w:val="en-US"/>
              </w:rPr>
            </w:pPr>
            <w:r w:rsidRPr="00E37B0A">
              <w:rPr>
                <w:rFonts w:ascii="Arial" w:eastAsia="Times New Roman" w:hAnsi="Arial" w:cs="Arial"/>
                <w:sz w:val="20"/>
                <w:szCs w:val="20"/>
              </w:rPr>
              <w:t>36361-00</w:t>
            </w:r>
            <w:r w:rsidRPr="00E37B0A">
              <w:rPr>
                <w:rFonts w:ascii="Arial" w:eastAsia="Times New Roman" w:hAnsi="Arial" w:cs="Arial"/>
                <w:sz w:val="20"/>
                <w:szCs w:val="20"/>
              </w:rPr>
              <w:tab/>
              <w:t>Асистирана с робот нефроуретеректомия</w:t>
            </w:r>
          </w:p>
          <w:p w14:paraId="3BA2AD8F" w14:textId="4A7FF2A1" w:rsidR="00BA06E4" w:rsidRPr="00BA06E4" w:rsidRDefault="00DF620A" w:rsidP="00DF620A">
            <w:pPr>
              <w:keepNext/>
              <w:keepLines/>
              <w:tabs>
                <w:tab w:val="left" w:pos="1134"/>
              </w:tabs>
              <w:spacing w:after="0" w:line="240" w:lineRule="auto"/>
              <w:ind w:left="1134" w:hanging="1134"/>
              <w:rPr>
                <w:rFonts w:ascii="Arial" w:hAnsi="Arial"/>
                <w:b/>
                <w:noProof/>
                <w:szCs w:val="20"/>
                <w:lang w:val="en-US"/>
              </w:rPr>
            </w:pPr>
            <w:r>
              <w:rPr>
                <w:rFonts w:ascii="Arial" w:eastAsia="Times New Roman" w:hAnsi="Arial" w:cs="Arial"/>
                <w:color w:val="FF0000"/>
                <w:sz w:val="20"/>
                <w:szCs w:val="20"/>
              </w:rPr>
              <w:t xml:space="preserve"> </w:t>
            </w:r>
          </w:p>
        </w:tc>
      </w:tr>
    </w:tbl>
    <w:p w14:paraId="2F8A5D7A" w14:textId="77777777" w:rsidR="003D4D79" w:rsidRDefault="003D4D79" w:rsidP="000B6FAA">
      <w:pPr>
        <w:keepNext/>
        <w:keepLines/>
        <w:spacing w:before="40" w:line="280" w:lineRule="atLeast"/>
        <w:ind w:firstLine="540"/>
        <w:jc w:val="both"/>
        <w:rPr>
          <w:rFonts w:ascii="Arial" w:hAnsi="Arial"/>
          <w:b/>
          <w:noProof/>
          <w:szCs w:val="20"/>
        </w:rPr>
      </w:pPr>
    </w:p>
    <w:p w14:paraId="115CEE08" w14:textId="744C7117" w:rsidR="00884490" w:rsidRDefault="00884490" w:rsidP="000B6FAA">
      <w:pPr>
        <w:keepNext/>
        <w:keepLines/>
        <w:spacing w:after="0" w:line="240" w:lineRule="auto"/>
        <w:ind w:firstLine="540"/>
        <w:jc w:val="both"/>
        <w:rPr>
          <w:rFonts w:ascii="Arial" w:hAnsi="Arial"/>
          <w:szCs w:val="20"/>
          <w:lang w:val="en-US"/>
        </w:rPr>
      </w:pPr>
      <w:r w:rsidRPr="006B1600">
        <w:rPr>
          <w:rFonts w:ascii="Arial" w:hAnsi="Arial"/>
          <w:b/>
          <w:szCs w:val="20"/>
        </w:rPr>
        <w:t xml:space="preserve">Изискване: </w:t>
      </w:r>
      <w:r w:rsidRPr="006B1600">
        <w:rPr>
          <w:rFonts w:ascii="Arial" w:hAnsi="Arial"/>
          <w:szCs w:val="20"/>
        </w:rPr>
        <w:t xml:space="preserve">Клиничната пътека се счита за завършена, ако е извършена една основна оперативна процедура и минимум </w:t>
      </w:r>
      <w:r w:rsidR="006B1600" w:rsidRPr="006B1600">
        <w:rPr>
          <w:rFonts w:ascii="Arial" w:eastAsia="Calibri" w:hAnsi="Arial" w:cs="Arial"/>
          <w:lang w:eastAsia="x-none"/>
        </w:rPr>
        <w:t xml:space="preserve">три диагностични процедури </w:t>
      </w:r>
      <w:r w:rsidR="00A94056" w:rsidRPr="00A94056">
        <w:rPr>
          <w:rFonts w:ascii="Arial" w:eastAsia="Calibri" w:hAnsi="Arial" w:cs="Arial"/>
          <w:lang w:eastAsia="x-none"/>
        </w:rPr>
        <w:t>от различни блокове</w:t>
      </w:r>
      <w:bookmarkStart w:id="1" w:name="_GoBack"/>
      <w:bookmarkEnd w:id="1"/>
      <w:r w:rsidR="006B1600" w:rsidRPr="006B1600">
        <w:rPr>
          <w:rFonts w:ascii="Arial" w:eastAsia="Calibri" w:hAnsi="Arial" w:cs="Arial"/>
          <w:b/>
          <w:lang w:eastAsia="x-none"/>
        </w:rPr>
        <w:t>, посочени в Приложение № 2</w:t>
      </w:r>
      <w:r w:rsidR="006B1600" w:rsidRPr="006B1600">
        <w:rPr>
          <w:rFonts w:ascii="Arial" w:eastAsia="Calibri" w:hAnsi="Arial" w:cs="Arial"/>
          <w:b/>
          <w:lang w:val="en-US" w:eastAsia="x-none"/>
        </w:rPr>
        <w:t>1</w:t>
      </w:r>
      <w:r w:rsidR="006B1600" w:rsidRPr="006B1600">
        <w:rPr>
          <w:rFonts w:ascii="Arial" w:eastAsia="Calibri" w:hAnsi="Arial" w:cs="Arial"/>
          <w:lang w:eastAsia="x-none"/>
        </w:rPr>
        <w:t>, насочени към основната диагноза</w:t>
      </w:r>
      <w:r w:rsidR="006B1600" w:rsidRPr="006B1600">
        <w:rPr>
          <w:rFonts w:ascii="Arial" w:eastAsia="Calibri" w:hAnsi="Arial" w:cs="Arial"/>
          <w:lang w:val="en-US" w:eastAsia="x-none"/>
        </w:rPr>
        <w:t xml:space="preserve">, </w:t>
      </w:r>
      <w:r w:rsidRPr="006B1600">
        <w:rPr>
          <w:rFonts w:ascii="Arial" w:hAnsi="Arial"/>
          <w:szCs w:val="20"/>
        </w:rPr>
        <w:t xml:space="preserve">една от които задължително е процедура за хистологично изследване. </w:t>
      </w:r>
    </w:p>
    <w:p w14:paraId="1C2F4C10" w14:textId="77777777" w:rsidR="006B1600" w:rsidRPr="006B1600" w:rsidRDefault="006B1600" w:rsidP="000B6FAA">
      <w:pPr>
        <w:keepNext/>
        <w:keepLines/>
        <w:spacing w:after="0" w:line="240" w:lineRule="auto"/>
        <w:ind w:firstLine="540"/>
        <w:jc w:val="both"/>
        <w:rPr>
          <w:rFonts w:ascii="Arial" w:hAnsi="Arial"/>
          <w:szCs w:val="20"/>
          <w:lang w:val="en-US"/>
        </w:rPr>
      </w:pPr>
    </w:p>
    <w:p w14:paraId="601BA448" w14:textId="77777777" w:rsidR="004512DD" w:rsidRPr="006B1600" w:rsidRDefault="004512DD" w:rsidP="004512DD">
      <w:pPr>
        <w:keepNext/>
        <w:keepLines/>
        <w:spacing w:after="0" w:line="240" w:lineRule="auto"/>
        <w:ind w:firstLine="513"/>
        <w:jc w:val="both"/>
        <w:rPr>
          <w:rFonts w:ascii="Arial" w:hAnsi="Arial" w:cs="Arial"/>
          <w:szCs w:val="20"/>
          <w:lang w:val="ru-RU"/>
        </w:rPr>
      </w:pPr>
      <w:r w:rsidRPr="006B1600">
        <w:rPr>
          <w:rFonts w:ascii="Arial" w:hAnsi="Arial" w:cs="Arial"/>
          <w:szCs w:val="20"/>
        </w:rPr>
        <w:t>Една от трите диагностични процедури задължително е образно изследване</w:t>
      </w:r>
      <w:r w:rsidRPr="006B1600">
        <w:rPr>
          <w:rFonts w:ascii="Arial" w:hAnsi="Arial" w:cs="Arial"/>
          <w:szCs w:val="20"/>
          <w:lang w:val="ru-RU"/>
        </w:rPr>
        <w:t xml:space="preserve">. </w:t>
      </w:r>
    </w:p>
    <w:p w14:paraId="0F62F7AA" w14:textId="0408C163" w:rsidR="00127536" w:rsidRPr="006B1600" w:rsidRDefault="00127536" w:rsidP="000B6FAA">
      <w:pPr>
        <w:keepNext/>
        <w:keepLines/>
        <w:spacing w:after="0" w:line="240" w:lineRule="auto"/>
        <w:ind w:firstLine="513"/>
        <w:jc w:val="both"/>
        <w:rPr>
          <w:rFonts w:ascii="Arial" w:hAnsi="Arial" w:cs="Arial"/>
          <w:szCs w:val="20"/>
        </w:rPr>
      </w:pPr>
      <w:r w:rsidRPr="006B1600">
        <w:rPr>
          <w:rFonts w:ascii="Arial" w:hAnsi="Arial" w:cs="Arial"/>
          <w:szCs w:val="20"/>
        </w:rPr>
        <w:t xml:space="preserve">Клиничната пътека не може да бъде завършена само с оперативна процедура </w:t>
      </w:r>
      <w:r w:rsidRPr="006B1600">
        <w:rPr>
          <w:rFonts w:ascii="Arial" w:hAnsi="Arial" w:cs="Arial"/>
        </w:rPr>
        <w:t>34505-00.</w:t>
      </w:r>
    </w:p>
    <w:p w14:paraId="4D49C0AC" w14:textId="77777777" w:rsidR="00884490" w:rsidRDefault="00884490" w:rsidP="000B6FAA">
      <w:pPr>
        <w:keepNext/>
        <w:keepLines/>
        <w:spacing w:after="0" w:line="240" w:lineRule="auto"/>
        <w:ind w:firstLine="567"/>
        <w:jc w:val="both"/>
        <w:rPr>
          <w:rFonts w:ascii="Arial" w:hAnsi="Arial"/>
          <w:szCs w:val="20"/>
          <w:lang w:val="en-US"/>
        </w:rPr>
      </w:pPr>
      <w:r w:rsidRPr="006B1600">
        <w:rPr>
          <w:rFonts w:ascii="Arial" w:hAnsi="Arial"/>
          <w:szCs w:val="20"/>
        </w:rPr>
        <w:t>Отстранените при операцията тъкани задължително подлежат на хистологично изследване. Резултатът от хистологичното изследване задължително се вписва в епикризата, издавана при дехоспитализация.</w:t>
      </w:r>
    </w:p>
    <w:p w14:paraId="21711A92" w14:textId="77777777" w:rsidR="00E37B0A" w:rsidRPr="00E37B0A" w:rsidRDefault="00E37B0A" w:rsidP="000B6FAA">
      <w:pPr>
        <w:keepNext/>
        <w:keepLines/>
        <w:spacing w:after="0" w:line="240" w:lineRule="auto"/>
        <w:ind w:firstLine="567"/>
        <w:jc w:val="both"/>
        <w:rPr>
          <w:rFonts w:ascii="Arial" w:hAnsi="Arial"/>
          <w:szCs w:val="20"/>
          <w:lang w:val="en-US"/>
        </w:rPr>
      </w:pPr>
    </w:p>
    <w:p w14:paraId="7E767368" w14:textId="38B07E96" w:rsidR="00BD734C" w:rsidRPr="00E37B0A" w:rsidRDefault="0048210D" w:rsidP="00BD734C">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r w:rsidRPr="00E37B0A">
        <w:rPr>
          <w:rFonts w:ascii="Arial" w:eastAsia="Calibri" w:hAnsi="Arial" w:cs="Times New Roman"/>
          <w:noProof/>
          <w:szCs w:val="20"/>
        </w:rPr>
        <w:t xml:space="preserve">Основна процедура </w:t>
      </w:r>
      <w:r w:rsidR="00BD734C" w:rsidRPr="00E37B0A">
        <w:rPr>
          <w:rFonts w:ascii="Arial" w:eastAsia="Calibri" w:hAnsi="Arial" w:cs="Times New Roman"/>
          <w:szCs w:val="20"/>
        </w:rPr>
        <w:t>92191-00 или</w:t>
      </w:r>
      <w:r w:rsidR="00BD734C" w:rsidRPr="00E37B0A">
        <w:rPr>
          <w:rFonts w:ascii="Arial" w:eastAsia="Calibri" w:hAnsi="Arial" w:cs="Times New Roman"/>
          <w:noProof/>
          <w:szCs w:val="20"/>
        </w:rPr>
        <w:t xml:space="preserve"> </w:t>
      </w:r>
      <w:r w:rsidR="00BD734C" w:rsidRPr="00E37B0A">
        <w:rPr>
          <w:rFonts w:ascii="Arial" w:eastAsia="Calibri" w:hAnsi="Arial" w:cs="Times New Roman"/>
          <w:szCs w:val="20"/>
        </w:rPr>
        <w:t xml:space="preserve">92191-01 </w:t>
      </w:r>
      <w:r w:rsidR="00BD734C" w:rsidRPr="00E37B0A">
        <w:rPr>
          <w:rFonts w:ascii="Arial" w:eastAsia="Calibri" w:hAnsi="Arial" w:cs="Times New Roman"/>
          <w:noProof/>
          <w:szCs w:val="20"/>
        </w:rPr>
        <w:t xml:space="preserve">се осъществява при необходимост и се прилага при диагностициране на </w:t>
      </w:r>
      <w:r w:rsidR="00BD734C" w:rsidRPr="00E37B0A">
        <w:rPr>
          <w:rFonts w:ascii="Arial" w:eastAsia="Calibri" w:hAnsi="Arial" w:cs="Times New Roman"/>
          <w:noProof/>
          <w:szCs w:val="20"/>
          <w:lang w:val="en-US"/>
        </w:rPr>
        <w:t>COVID-19</w:t>
      </w:r>
      <w:r w:rsidR="00BD734C" w:rsidRPr="00E37B0A">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0B1529BC" w14:textId="77777777" w:rsidR="00E37B0A" w:rsidRPr="00E37B0A" w:rsidRDefault="00E37B0A" w:rsidP="00597E91">
      <w:pPr>
        <w:keepNext/>
        <w:keepLines/>
        <w:adjustRightInd w:val="0"/>
        <w:spacing w:after="0" w:line="240" w:lineRule="auto"/>
        <w:ind w:firstLine="513"/>
        <w:jc w:val="both"/>
        <w:textAlignment w:val="baseline"/>
        <w:rPr>
          <w:rFonts w:ascii="Arial" w:hAnsi="Arial"/>
          <w:noProof/>
          <w:szCs w:val="20"/>
          <w:lang w:val="en-US"/>
        </w:rPr>
      </w:pPr>
    </w:p>
    <w:p w14:paraId="433378CA"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E37B0A">
        <w:rPr>
          <w:rFonts w:ascii="Arial" w:hAnsi="Arial"/>
          <w:noProof/>
          <w:szCs w:val="20"/>
          <w:lang w:val="en-US"/>
        </w:rPr>
        <w:t>За всички клинични пътеки, в чийто алгоритъм са</w:t>
      </w:r>
      <w:r w:rsidRPr="00597E91">
        <w:rPr>
          <w:rFonts w:ascii="Arial" w:hAnsi="Arial"/>
          <w:noProof/>
          <w:szCs w:val="20"/>
          <w:lang w:val="en-US"/>
        </w:rPr>
        <w:t xml:space="preserve"> включени образни изследвания (рентгенографии, КТ/МРТ и др.), да се има предвид следното:</w:t>
      </w:r>
    </w:p>
    <w:p w14:paraId="28ADADB5"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 xml:space="preserve">Всички медико-диагностични изследвания се обективизират само с оригинални документи, които задължително се прикрепват към ИЗ. Рентгеновите филми или друг носител при образни изследвания се прикрепват към ИЗ. </w:t>
      </w:r>
    </w:p>
    <w:p w14:paraId="29EDC7CE"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2216F584"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Документът с резултатите от проведени образни изследвания съдържа задължително:</w:t>
      </w:r>
    </w:p>
    <w:p w14:paraId="65D58DF6"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 трите имена и възрастта на пациента;</w:t>
      </w:r>
    </w:p>
    <w:p w14:paraId="4CB3FB5F"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 датата на изследването;</w:t>
      </w:r>
    </w:p>
    <w:p w14:paraId="2FBF3FA8"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 вида на изследването;</w:t>
      </w:r>
    </w:p>
    <w:p w14:paraId="56F9E932"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 xml:space="preserve">- получените резултати от изследването и неговото тълкуване; </w:t>
      </w:r>
    </w:p>
    <w:p w14:paraId="4C7402D9"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 подпис на лекаря, извършил изследването.</w:t>
      </w:r>
    </w:p>
    <w:p w14:paraId="199E16F3" w14:textId="77777777" w:rsidR="00597E91" w:rsidRPr="00597E91"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Фишът се прикрепва към ИЗ.</w:t>
      </w:r>
    </w:p>
    <w:p w14:paraId="21716439" w14:textId="60E33321" w:rsidR="00884490" w:rsidRPr="00653510" w:rsidRDefault="00597E91" w:rsidP="00597E91">
      <w:pPr>
        <w:keepNext/>
        <w:keepLines/>
        <w:adjustRightInd w:val="0"/>
        <w:spacing w:after="0" w:line="240" w:lineRule="auto"/>
        <w:ind w:firstLine="513"/>
        <w:jc w:val="both"/>
        <w:textAlignment w:val="baseline"/>
        <w:rPr>
          <w:rFonts w:ascii="Arial" w:hAnsi="Arial"/>
          <w:noProof/>
          <w:szCs w:val="20"/>
          <w:lang w:val="en-US"/>
        </w:rPr>
      </w:pPr>
      <w:r w:rsidRPr="00597E91">
        <w:rPr>
          <w:rFonts w:ascii="Arial" w:hAnsi="Arial"/>
          <w:noProof/>
          <w:szCs w:val="20"/>
          <w:lang w:val="en-US"/>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 Проведените процедури задължително се отразяват в „История на заболяването“.</w:t>
      </w:r>
    </w:p>
    <w:p w14:paraId="509DB11F" w14:textId="77777777" w:rsidR="00B82918" w:rsidRDefault="00B82918" w:rsidP="000B6FAA">
      <w:pPr>
        <w:keepNext/>
        <w:keepLines/>
        <w:spacing w:after="0" w:line="240" w:lineRule="auto"/>
        <w:ind w:firstLine="567"/>
        <w:jc w:val="both"/>
        <w:rPr>
          <w:rFonts w:ascii="Arial" w:hAnsi="Arial"/>
          <w:bCs/>
          <w:snapToGrid w:val="0"/>
          <w:szCs w:val="20"/>
        </w:rPr>
      </w:pPr>
    </w:p>
    <w:p w14:paraId="2DA6E001" w14:textId="77777777" w:rsidR="00CF586C" w:rsidRDefault="00CF586C">
      <w:pPr>
        <w:spacing w:after="160" w:line="259" w:lineRule="auto"/>
        <w:rPr>
          <w:rFonts w:ascii="Arial" w:hAnsi="Arial"/>
          <w:b/>
        </w:rPr>
      </w:pPr>
      <w:r>
        <w:rPr>
          <w:rFonts w:ascii="Arial" w:hAnsi="Arial"/>
          <w:b/>
        </w:rPr>
        <w:br w:type="page"/>
      </w:r>
    </w:p>
    <w:p w14:paraId="43DDFA77" w14:textId="619F0C47" w:rsidR="00CF586C" w:rsidRDefault="00884490" w:rsidP="000B6FAA">
      <w:pPr>
        <w:keepNext/>
        <w:keepLines/>
        <w:spacing w:after="0" w:line="240" w:lineRule="auto"/>
        <w:ind w:firstLine="567"/>
        <w:jc w:val="both"/>
        <w:rPr>
          <w:rFonts w:ascii="Arial" w:hAnsi="Arial"/>
          <w:b/>
          <w:u w:val="single"/>
        </w:rPr>
      </w:pPr>
      <w:r w:rsidRPr="00F00DAF">
        <w:rPr>
          <w:rFonts w:ascii="Arial" w:hAnsi="Arial"/>
          <w:b/>
        </w:rPr>
        <w:lastRenderedPageBreak/>
        <w:t>І.</w:t>
      </w:r>
      <w:r w:rsidRPr="00F00DAF">
        <w:rPr>
          <w:rFonts w:ascii="Arial" w:hAnsi="Arial"/>
          <w:b/>
          <w:lang w:val="ru-RU"/>
        </w:rPr>
        <w:t xml:space="preserve"> </w:t>
      </w:r>
      <w:r w:rsidRPr="00F00DAF">
        <w:rPr>
          <w:rFonts w:ascii="Arial" w:hAnsi="Arial"/>
          <w:b/>
          <w:u w:val="single"/>
        </w:rPr>
        <w:t xml:space="preserve">УСЛОВИЯ ЗА СКЛЮЧВАНЕ НА ДОГОВОР И ЗА ИЗПЪЛНЕНИЕ НА КЛИНИЧНАТА ПЪТЕКА  </w:t>
      </w:r>
    </w:p>
    <w:p w14:paraId="5CF6EF83" w14:textId="3557FB43" w:rsidR="00834C72" w:rsidRPr="00591C9D" w:rsidRDefault="00834C72" w:rsidP="00834C72">
      <w:pPr>
        <w:keepNext/>
        <w:keepLines/>
        <w:spacing w:after="0" w:line="240" w:lineRule="auto"/>
        <w:ind w:firstLine="709"/>
        <w:jc w:val="both"/>
        <w:rPr>
          <w:rFonts w:ascii="Arial" w:eastAsia="Calibri" w:hAnsi="Arial" w:cs="Arial"/>
          <w:b/>
          <w:lang w:val="en-US"/>
        </w:rPr>
      </w:pPr>
      <w:r w:rsidRPr="00E37B0A">
        <w:rPr>
          <w:rFonts w:ascii="Arial" w:eastAsia="Calibri" w:hAnsi="Arial" w:cs="Arial"/>
          <w:b/>
        </w:rPr>
        <w:t xml:space="preserve">Клинична </w:t>
      </w:r>
      <w:r w:rsidRPr="00591C9D">
        <w:rPr>
          <w:rFonts w:ascii="Arial" w:eastAsia="Calibri" w:hAnsi="Arial" w:cs="Arial"/>
          <w:b/>
        </w:rPr>
        <w:t>пътека № 168.2 включва дейности и услуги от обхвата на медицинската специалност „Гръдна хирургия“, осъществява</w:t>
      </w:r>
      <w:r w:rsidRPr="00591C9D">
        <w:rPr>
          <w:rFonts w:ascii="Arial" w:eastAsia="Calibri" w:hAnsi="Arial" w:cs="Arial"/>
          <w:b/>
        </w:rPr>
        <w:softHyphen/>
        <w:t>на най-малко на трето ниво на компетентност съгласно медицински стандарт „Гръдна хирур</w:t>
      </w:r>
      <w:r w:rsidRPr="00591C9D">
        <w:rPr>
          <w:rFonts w:ascii="Arial" w:eastAsia="Calibri" w:hAnsi="Arial" w:cs="Arial"/>
          <w:b/>
        </w:rPr>
        <w:softHyphen/>
        <w:t xml:space="preserve">гия“ (за процедури с кодове </w:t>
      </w:r>
      <w:r w:rsidRPr="00591C9D">
        <w:rPr>
          <w:rFonts w:ascii="Arial" w:eastAsia="Calibri" w:hAnsi="Arial" w:cs="Arial"/>
        </w:rPr>
        <w:t>38434-00,</w:t>
      </w:r>
      <w:r w:rsidRPr="00591C9D">
        <w:rPr>
          <w:rFonts w:ascii="Arial" w:eastAsia="Calibri" w:hAnsi="Arial" w:cs="Arial"/>
          <w:b/>
        </w:rPr>
        <w:t xml:space="preserve"> </w:t>
      </w:r>
      <w:r w:rsidRPr="00591C9D">
        <w:rPr>
          <w:rFonts w:ascii="Arial" w:eastAsia="Calibri" w:hAnsi="Arial" w:cs="Arial"/>
        </w:rPr>
        <w:t>38495-00</w:t>
      </w:r>
      <w:r w:rsidRPr="00591C9D">
        <w:rPr>
          <w:rFonts w:ascii="Arial" w:eastAsia="Calibri" w:hAnsi="Arial" w:cs="Arial"/>
          <w:lang w:val="en-US"/>
        </w:rPr>
        <w:t xml:space="preserve">, </w:t>
      </w:r>
      <w:r w:rsidRPr="00591C9D">
        <w:rPr>
          <w:rFonts w:ascii="Arial" w:eastAsia="Calibri" w:hAnsi="Arial" w:cs="Arial"/>
        </w:rPr>
        <w:t>38496-00</w:t>
      </w:r>
      <w:r w:rsidRPr="00591C9D">
        <w:rPr>
          <w:rFonts w:ascii="Arial" w:eastAsia="Calibri" w:hAnsi="Arial" w:cs="Arial"/>
          <w:lang w:val="en-US"/>
        </w:rPr>
        <w:t xml:space="preserve">, </w:t>
      </w:r>
      <w:r w:rsidRPr="00591C9D">
        <w:rPr>
          <w:rFonts w:ascii="Arial" w:eastAsia="Calibri" w:hAnsi="Arial" w:cs="Arial"/>
        </w:rPr>
        <w:t>38499-00</w:t>
      </w:r>
      <w:r w:rsidRPr="00591C9D">
        <w:rPr>
          <w:rFonts w:ascii="Arial" w:eastAsia="Calibri" w:hAnsi="Arial" w:cs="Arial"/>
          <w:lang w:val="en-US"/>
        </w:rPr>
        <w:t xml:space="preserve">, </w:t>
      </w:r>
      <w:r w:rsidRPr="00591C9D">
        <w:rPr>
          <w:rFonts w:ascii="Arial" w:eastAsia="Calibri" w:hAnsi="Arial" w:cs="Arial"/>
        </w:rPr>
        <w:t>38498-00</w:t>
      </w:r>
      <w:r w:rsidRPr="00591C9D">
        <w:rPr>
          <w:rFonts w:ascii="Arial" w:eastAsia="Calibri" w:hAnsi="Arial" w:cs="Arial"/>
          <w:lang w:val="en-US"/>
        </w:rPr>
        <w:t>,</w:t>
      </w:r>
      <w:r w:rsidRPr="00591C9D">
        <w:rPr>
          <w:rFonts w:ascii="Arial" w:eastAsia="Calibri" w:hAnsi="Arial" w:cs="Arial"/>
          <w:b/>
          <w:lang w:val="en-US"/>
        </w:rPr>
        <w:t xml:space="preserve"> </w:t>
      </w:r>
      <w:r w:rsidRPr="00591C9D">
        <w:rPr>
          <w:rFonts w:ascii="Arial" w:eastAsia="Calibri" w:hAnsi="Arial" w:cs="Arial"/>
        </w:rPr>
        <w:t>3849</w:t>
      </w:r>
      <w:r w:rsidRPr="00591C9D">
        <w:rPr>
          <w:rFonts w:ascii="Arial" w:eastAsia="Calibri" w:hAnsi="Arial" w:cs="Arial"/>
          <w:lang w:val="en-US"/>
        </w:rPr>
        <w:t>5</w:t>
      </w:r>
      <w:r w:rsidRPr="00591C9D">
        <w:rPr>
          <w:rFonts w:ascii="Arial" w:eastAsia="Calibri" w:hAnsi="Arial" w:cs="Arial"/>
        </w:rPr>
        <w:t>-0</w:t>
      </w:r>
      <w:r w:rsidRPr="00591C9D">
        <w:rPr>
          <w:rFonts w:ascii="Arial" w:eastAsia="Calibri" w:hAnsi="Arial" w:cs="Arial"/>
          <w:lang w:val="en-US"/>
        </w:rPr>
        <w:t>1</w:t>
      </w:r>
      <w:r w:rsidRPr="00591C9D">
        <w:rPr>
          <w:rFonts w:ascii="Arial" w:eastAsia="Calibri" w:hAnsi="Arial" w:cs="Arial"/>
        </w:rPr>
        <w:t>;</w:t>
      </w:r>
      <w:r w:rsidRPr="00591C9D">
        <w:rPr>
          <w:rFonts w:ascii="Arial" w:eastAsia="Calibri" w:hAnsi="Arial" w:cs="Arial"/>
          <w:lang w:val="en-US"/>
        </w:rPr>
        <w:t xml:space="preserve"> </w:t>
      </w:r>
    </w:p>
    <w:p w14:paraId="084F4BF6" w14:textId="7053EC28" w:rsidR="00834C72" w:rsidRPr="00591C9D" w:rsidRDefault="00834C72" w:rsidP="00834C72">
      <w:pPr>
        <w:keepNext/>
        <w:keepLines/>
        <w:spacing w:after="0" w:line="240" w:lineRule="auto"/>
        <w:ind w:firstLine="709"/>
        <w:jc w:val="both"/>
        <w:rPr>
          <w:rFonts w:ascii="Arial" w:eastAsia="Calibri" w:hAnsi="Arial" w:cs="Arial"/>
        </w:rPr>
      </w:pPr>
      <w:r w:rsidRPr="00591C9D">
        <w:rPr>
          <w:rFonts w:ascii="Arial" w:eastAsia="Calibri" w:hAnsi="Arial" w:cs="Arial"/>
          <w:b/>
        </w:rPr>
        <w:t xml:space="preserve">от обхвата на медицинската специалност „Детска хирургия“ (за процедури с кодове </w:t>
      </w:r>
      <w:r w:rsidRPr="00591C9D">
        <w:rPr>
          <w:rFonts w:ascii="Arial" w:eastAsia="Calibri" w:hAnsi="Arial" w:cs="Arial"/>
        </w:rPr>
        <w:t>38434-00</w:t>
      </w:r>
      <w:r w:rsidRPr="00591C9D">
        <w:rPr>
          <w:rFonts w:ascii="Arial" w:eastAsia="Calibri" w:hAnsi="Arial" w:cs="Arial"/>
          <w:lang w:val="en-US"/>
        </w:rPr>
        <w:t>,</w:t>
      </w:r>
      <w:r w:rsidRPr="00591C9D">
        <w:rPr>
          <w:rFonts w:ascii="Arial" w:eastAsia="Calibri" w:hAnsi="Arial" w:cs="Arial"/>
          <w:b/>
        </w:rPr>
        <w:t xml:space="preserve"> </w:t>
      </w:r>
      <w:r w:rsidRPr="00591C9D">
        <w:rPr>
          <w:rFonts w:ascii="Arial" w:eastAsia="Calibri" w:hAnsi="Arial" w:cs="Arial"/>
        </w:rPr>
        <w:t>38495-00</w:t>
      </w:r>
      <w:r w:rsidRPr="00591C9D">
        <w:rPr>
          <w:rFonts w:ascii="Arial" w:eastAsia="Calibri" w:hAnsi="Arial" w:cs="Arial"/>
          <w:lang w:val="en-US"/>
        </w:rPr>
        <w:t xml:space="preserve">, </w:t>
      </w:r>
      <w:r w:rsidRPr="00591C9D">
        <w:rPr>
          <w:rFonts w:ascii="Arial" w:eastAsia="Calibri" w:hAnsi="Arial" w:cs="Arial"/>
        </w:rPr>
        <w:t>38496-00</w:t>
      </w:r>
      <w:r w:rsidRPr="00591C9D">
        <w:rPr>
          <w:rFonts w:ascii="Arial" w:eastAsia="Calibri" w:hAnsi="Arial" w:cs="Arial"/>
          <w:lang w:val="en-US"/>
        </w:rPr>
        <w:t xml:space="preserve">, </w:t>
      </w:r>
      <w:r w:rsidRPr="00591C9D">
        <w:rPr>
          <w:rFonts w:ascii="Arial" w:eastAsia="Calibri" w:hAnsi="Arial" w:cs="Arial"/>
        </w:rPr>
        <w:t>38499-00</w:t>
      </w:r>
      <w:r w:rsidRPr="00591C9D">
        <w:rPr>
          <w:rFonts w:ascii="Arial" w:eastAsia="Calibri" w:hAnsi="Arial" w:cs="Arial"/>
          <w:lang w:val="en-US"/>
        </w:rPr>
        <w:t xml:space="preserve">, </w:t>
      </w:r>
      <w:r w:rsidRPr="00591C9D">
        <w:rPr>
          <w:rFonts w:ascii="Arial" w:eastAsia="Calibri" w:hAnsi="Arial" w:cs="Arial"/>
        </w:rPr>
        <w:t>38498-00</w:t>
      </w:r>
      <w:r w:rsidRPr="00591C9D">
        <w:rPr>
          <w:rFonts w:ascii="Arial" w:eastAsia="Calibri" w:hAnsi="Arial" w:cs="Arial"/>
          <w:lang w:val="en-US"/>
        </w:rPr>
        <w:t xml:space="preserve">, </w:t>
      </w:r>
      <w:r w:rsidRPr="00591C9D">
        <w:rPr>
          <w:rFonts w:ascii="Arial" w:eastAsia="Calibri" w:hAnsi="Arial" w:cs="Arial"/>
        </w:rPr>
        <w:t>3849</w:t>
      </w:r>
      <w:r w:rsidRPr="00591C9D">
        <w:rPr>
          <w:rFonts w:ascii="Arial" w:eastAsia="Calibri" w:hAnsi="Arial" w:cs="Arial"/>
          <w:lang w:val="en-US"/>
        </w:rPr>
        <w:t>5</w:t>
      </w:r>
      <w:r w:rsidRPr="00591C9D">
        <w:rPr>
          <w:rFonts w:ascii="Arial" w:eastAsia="Calibri" w:hAnsi="Arial" w:cs="Arial"/>
        </w:rPr>
        <w:t>-0</w:t>
      </w:r>
      <w:r w:rsidRPr="00591C9D">
        <w:rPr>
          <w:rFonts w:ascii="Arial" w:eastAsia="Calibri" w:hAnsi="Arial" w:cs="Arial"/>
          <w:lang w:val="en-US"/>
        </w:rPr>
        <w:t xml:space="preserve">1, </w:t>
      </w:r>
      <w:r w:rsidRPr="00591C9D">
        <w:rPr>
          <w:rFonts w:ascii="Arial" w:eastAsia="Calibri" w:hAnsi="Arial" w:cs="Arial"/>
        </w:rPr>
        <w:t>30556-00</w:t>
      </w:r>
      <w:r w:rsidRPr="00591C9D">
        <w:rPr>
          <w:rFonts w:ascii="Arial" w:eastAsia="Calibri" w:hAnsi="Arial" w:cs="Arial"/>
          <w:lang w:val="en-US"/>
        </w:rPr>
        <w:t xml:space="preserve">, </w:t>
      </w:r>
      <w:r w:rsidRPr="00591C9D">
        <w:rPr>
          <w:rFonts w:ascii="Arial" w:eastAsia="Calibri" w:hAnsi="Arial" w:cs="Arial"/>
        </w:rPr>
        <w:t>38502-00</w:t>
      </w:r>
      <w:r w:rsidRPr="00591C9D">
        <w:rPr>
          <w:rFonts w:ascii="Arial" w:eastAsia="Calibri" w:hAnsi="Arial" w:cs="Arial"/>
          <w:lang w:val="en-US"/>
        </w:rPr>
        <w:t xml:space="preserve">, </w:t>
      </w:r>
      <w:r w:rsidRPr="00591C9D">
        <w:rPr>
          <w:rFonts w:ascii="Arial" w:eastAsia="Calibri" w:hAnsi="Arial" w:cs="Arial"/>
        </w:rPr>
        <w:t>38504-00</w:t>
      </w:r>
      <w:r w:rsidRPr="00591C9D">
        <w:rPr>
          <w:rFonts w:ascii="Arial" w:eastAsia="Calibri" w:hAnsi="Arial" w:cs="Arial"/>
          <w:lang w:val="en-US"/>
        </w:rPr>
        <w:t xml:space="preserve">, </w:t>
      </w:r>
      <w:r w:rsidRPr="00591C9D">
        <w:rPr>
          <w:rFonts w:ascii="Arial" w:eastAsia="Calibri" w:hAnsi="Arial" w:cs="Arial"/>
        </w:rPr>
        <w:t>38501-00</w:t>
      </w:r>
      <w:r w:rsidRPr="00591C9D">
        <w:rPr>
          <w:rFonts w:ascii="Arial" w:eastAsia="Calibri" w:hAnsi="Arial" w:cs="Arial"/>
          <w:lang w:val="en-US"/>
        </w:rPr>
        <w:t xml:space="preserve">, </w:t>
      </w:r>
      <w:r w:rsidRPr="00591C9D">
        <w:rPr>
          <w:rFonts w:ascii="Arial" w:eastAsia="Calibri" w:hAnsi="Arial" w:cs="Arial"/>
        </w:rPr>
        <w:t>38506-00</w:t>
      </w:r>
      <w:r w:rsidRPr="00591C9D">
        <w:rPr>
          <w:rFonts w:ascii="Arial" w:eastAsia="Calibri" w:hAnsi="Arial" w:cs="Arial"/>
          <w:lang w:val="en-US"/>
        </w:rPr>
        <w:t xml:space="preserve">, </w:t>
      </w:r>
      <w:r w:rsidRPr="00591C9D">
        <w:rPr>
          <w:rFonts w:ascii="Arial" w:eastAsia="Calibri" w:hAnsi="Arial" w:cs="Arial"/>
        </w:rPr>
        <w:t>32409-01</w:t>
      </w:r>
      <w:r w:rsidRPr="00591C9D">
        <w:rPr>
          <w:rFonts w:ascii="Arial" w:eastAsia="Calibri" w:hAnsi="Arial" w:cs="Arial"/>
          <w:lang w:val="en-US"/>
        </w:rPr>
        <w:t xml:space="preserve">, </w:t>
      </w:r>
      <w:r w:rsidRPr="00591C9D">
        <w:rPr>
          <w:rFonts w:ascii="Arial" w:eastAsia="Calibri" w:hAnsi="Arial" w:cs="Arial"/>
        </w:rPr>
        <w:t>38510-00</w:t>
      </w:r>
      <w:r w:rsidRPr="00591C9D">
        <w:rPr>
          <w:rFonts w:ascii="Arial" w:eastAsia="Calibri" w:hAnsi="Arial" w:cs="Arial"/>
          <w:lang w:val="en-US"/>
        </w:rPr>
        <w:t xml:space="preserve">, </w:t>
      </w:r>
      <w:r w:rsidRPr="00591C9D">
        <w:rPr>
          <w:rFonts w:ascii="Arial" w:eastAsia="Calibri" w:hAnsi="Arial" w:cs="Arial"/>
        </w:rPr>
        <w:t>32409-00</w:t>
      </w:r>
      <w:r w:rsidRPr="00591C9D">
        <w:rPr>
          <w:rFonts w:ascii="Arial" w:eastAsia="Calibri" w:hAnsi="Arial" w:cs="Arial"/>
          <w:lang w:val="en-US"/>
        </w:rPr>
        <w:t>,</w:t>
      </w:r>
      <w:r w:rsidRPr="00591C9D">
        <w:rPr>
          <w:rFonts w:ascii="Arial" w:eastAsia="Calibri" w:hAnsi="Arial" w:cs="Arial"/>
          <w:b/>
          <w:lang w:val="en-US"/>
        </w:rPr>
        <w:t xml:space="preserve"> </w:t>
      </w:r>
      <w:r w:rsidRPr="00591C9D">
        <w:rPr>
          <w:rFonts w:ascii="Arial" w:eastAsia="Calibri" w:hAnsi="Arial" w:cs="Arial"/>
        </w:rPr>
        <w:t>32408-00</w:t>
      </w:r>
      <w:r w:rsidRPr="00591C9D">
        <w:rPr>
          <w:rFonts w:ascii="Arial" w:eastAsia="Calibri" w:hAnsi="Arial" w:cs="Arial"/>
          <w:lang w:val="en-US"/>
        </w:rPr>
        <w:t xml:space="preserve">, </w:t>
      </w:r>
      <w:r w:rsidRPr="00591C9D">
        <w:rPr>
          <w:rFonts w:ascii="Arial" w:eastAsia="Calibri" w:hAnsi="Arial" w:cs="Arial"/>
        </w:rPr>
        <w:t>38494-00</w:t>
      </w:r>
      <w:r w:rsidRPr="00591C9D">
        <w:rPr>
          <w:rFonts w:ascii="Arial" w:eastAsia="Calibri" w:hAnsi="Arial" w:cs="Arial"/>
          <w:lang w:val="en-US"/>
        </w:rPr>
        <w:t xml:space="preserve">, </w:t>
      </w:r>
      <w:r w:rsidRPr="00591C9D">
        <w:rPr>
          <w:rFonts w:ascii="Arial" w:eastAsia="Calibri" w:hAnsi="Arial" w:cs="Arial"/>
        </w:rPr>
        <w:t>32407-00</w:t>
      </w:r>
      <w:r w:rsidRPr="00591C9D">
        <w:rPr>
          <w:rFonts w:ascii="Arial" w:eastAsia="Calibri" w:hAnsi="Arial" w:cs="Arial"/>
          <w:lang w:val="en-US"/>
        </w:rPr>
        <w:t>,</w:t>
      </w:r>
      <w:r w:rsidRPr="00591C9D">
        <w:rPr>
          <w:rFonts w:ascii="Arial" w:eastAsia="Calibri" w:hAnsi="Arial" w:cs="Arial"/>
        </w:rPr>
        <w:t>90416-00</w:t>
      </w:r>
      <w:r w:rsidRPr="00591C9D">
        <w:rPr>
          <w:rFonts w:ascii="Arial" w:eastAsia="Calibri" w:hAnsi="Arial" w:cs="Arial"/>
          <w:lang w:val="en-US"/>
        </w:rPr>
        <w:t xml:space="preserve">,  </w:t>
      </w:r>
      <w:r w:rsidRPr="00591C9D">
        <w:rPr>
          <w:rFonts w:ascii="Arial" w:eastAsia="Calibri" w:hAnsi="Arial" w:cs="Arial"/>
        </w:rPr>
        <w:t>90654-00, 90454-00,</w:t>
      </w:r>
      <w:r w:rsidRPr="00591C9D">
        <w:rPr>
          <w:rFonts w:ascii="Arial" w:eastAsia="Calibri" w:hAnsi="Arial" w:cs="Arial"/>
          <w:lang w:val="en-US"/>
        </w:rPr>
        <w:t xml:space="preserve"> </w:t>
      </w:r>
      <w:r w:rsidRPr="00591C9D">
        <w:rPr>
          <w:rFonts w:ascii="Arial" w:eastAsia="Calibri" w:hAnsi="Arial" w:cs="Arial"/>
        </w:rPr>
        <w:t xml:space="preserve">90454-00, 90455-00;  </w:t>
      </w:r>
    </w:p>
    <w:p w14:paraId="6521C7E6" w14:textId="3CB8400A" w:rsidR="00834C72" w:rsidRPr="00591C9D" w:rsidRDefault="00834C72" w:rsidP="00834C72">
      <w:pPr>
        <w:keepNext/>
        <w:keepLines/>
        <w:spacing w:after="0" w:line="240" w:lineRule="auto"/>
        <w:ind w:firstLine="709"/>
        <w:jc w:val="both"/>
        <w:rPr>
          <w:rFonts w:ascii="Arial" w:eastAsia="Calibri" w:hAnsi="Arial" w:cs="Arial"/>
          <w:b/>
          <w:lang w:val="en-US"/>
        </w:rPr>
      </w:pPr>
      <w:r w:rsidRPr="00591C9D">
        <w:rPr>
          <w:rFonts w:ascii="Arial" w:eastAsia="Calibri" w:hAnsi="Arial" w:cs="Arial"/>
          <w:b/>
        </w:rPr>
        <w:t>от обхвата на медицинската специалност „Хи</w:t>
      </w:r>
      <w:r w:rsidRPr="00591C9D">
        <w:rPr>
          <w:rFonts w:ascii="Arial" w:eastAsia="Calibri" w:hAnsi="Arial" w:cs="Arial"/>
          <w:b/>
        </w:rPr>
        <w:softHyphen/>
        <w:t xml:space="preserve">рургия“ (за процедури с кодове </w:t>
      </w:r>
      <w:r w:rsidRPr="00591C9D">
        <w:rPr>
          <w:rFonts w:ascii="Arial" w:eastAsia="Calibri" w:hAnsi="Arial" w:cs="Arial"/>
        </w:rPr>
        <w:t>30556-00, 38502-00,</w:t>
      </w:r>
      <w:r w:rsidRPr="00591C9D">
        <w:rPr>
          <w:rFonts w:ascii="Arial" w:eastAsia="Calibri" w:hAnsi="Arial" w:cs="Arial"/>
          <w:lang w:val="en-US"/>
        </w:rPr>
        <w:t xml:space="preserve"> </w:t>
      </w:r>
      <w:r w:rsidRPr="00591C9D">
        <w:rPr>
          <w:rFonts w:ascii="Arial" w:eastAsia="Calibri" w:hAnsi="Arial" w:cs="Arial"/>
        </w:rPr>
        <w:t>38504-00, 38501-00</w:t>
      </w:r>
      <w:r w:rsidRPr="00591C9D">
        <w:rPr>
          <w:rFonts w:ascii="Arial" w:eastAsia="Calibri" w:hAnsi="Arial" w:cs="Arial"/>
          <w:lang w:val="en-US"/>
        </w:rPr>
        <w:t xml:space="preserve">, </w:t>
      </w:r>
      <w:r w:rsidRPr="00591C9D">
        <w:rPr>
          <w:rFonts w:ascii="Arial" w:eastAsia="Calibri" w:hAnsi="Arial" w:cs="Arial"/>
        </w:rPr>
        <w:t>38506-00, 32409-01</w:t>
      </w:r>
      <w:r w:rsidRPr="00591C9D">
        <w:rPr>
          <w:rFonts w:ascii="Arial" w:eastAsia="Calibri" w:hAnsi="Arial" w:cs="Arial"/>
          <w:lang w:val="en-US"/>
        </w:rPr>
        <w:t xml:space="preserve">, </w:t>
      </w:r>
      <w:r w:rsidRPr="00591C9D">
        <w:rPr>
          <w:rFonts w:ascii="Arial" w:eastAsia="Calibri" w:hAnsi="Arial" w:cs="Arial"/>
        </w:rPr>
        <w:t>38510-00</w:t>
      </w:r>
      <w:r w:rsidRPr="00591C9D">
        <w:rPr>
          <w:rFonts w:ascii="Arial" w:eastAsia="Calibri" w:hAnsi="Arial" w:cs="Arial"/>
          <w:lang w:val="en-US"/>
        </w:rPr>
        <w:t>,</w:t>
      </w:r>
      <w:r w:rsidRPr="00591C9D">
        <w:rPr>
          <w:rFonts w:ascii="Arial" w:eastAsia="Calibri" w:hAnsi="Arial" w:cs="Arial"/>
          <w:b/>
          <w:lang w:val="en-US"/>
        </w:rPr>
        <w:t xml:space="preserve"> </w:t>
      </w:r>
      <w:r w:rsidRPr="00591C9D">
        <w:rPr>
          <w:rFonts w:ascii="Arial" w:eastAsia="Calibri" w:hAnsi="Arial" w:cs="Arial"/>
        </w:rPr>
        <w:t>32409-00, 32408-00, 38494-00</w:t>
      </w:r>
      <w:r w:rsidRPr="00591C9D">
        <w:rPr>
          <w:rFonts w:ascii="Arial" w:eastAsia="Calibri" w:hAnsi="Arial" w:cs="Arial"/>
          <w:lang w:val="en-US"/>
        </w:rPr>
        <w:t>,</w:t>
      </w:r>
      <w:r w:rsidRPr="00591C9D">
        <w:rPr>
          <w:rFonts w:ascii="Arial" w:eastAsia="Calibri" w:hAnsi="Arial" w:cs="Arial"/>
          <w:b/>
          <w:lang w:val="en-US"/>
        </w:rPr>
        <w:t xml:space="preserve"> </w:t>
      </w:r>
      <w:r w:rsidRPr="00591C9D">
        <w:rPr>
          <w:rFonts w:ascii="Arial" w:eastAsia="Calibri" w:hAnsi="Arial" w:cs="Arial"/>
        </w:rPr>
        <w:t>32407-00, 90416-00, 90654-00, 90454-00, 90454-00, 90455-00</w:t>
      </w:r>
      <w:r w:rsidRPr="00591C9D">
        <w:rPr>
          <w:rFonts w:ascii="Arial" w:eastAsia="Calibri" w:hAnsi="Arial" w:cs="Arial"/>
          <w:b/>
        </w:rPr>
        <w:t xml:space="preserve">; </w:t>
      </w:r>
    </w:p>
    <w:p w14:paraId="5BFEB0D9" w14:textId="435804C6" w:rsidR="00834C72" w:rsidRPr="00591C9D" w:rsidRDefault="00834C72" w:rsidP="00834C72">
      <w:pPr>
        <w:keepNext/>
        <w:keepLines/>
        <w:spacing w:after="0" w:line="240" w:lineRule="auto"/>
        <w:ind w:firstLine="709"/>
        <w:jc w:val="both"/>
        <w:rPr>
          <w:rFonts w:ascii="Arial" w:eastAsia="Calibri" w:hAnsi="Arial" w:cs="Arial"/>
          <w:b/>
          <w:noProof/>
          <w:lang w:val="en-US"/>
        </w:rPr>
      </w:pPr>
      <w:r w:rsidRPr="00591C9D">
        <w:rPr>
          <w:rFonts w:ascii="Arial" w:eastAsia="Calibri" w:hAnsi="Arial" w:cs="Arial"/>
          <w:b/>
        </w:rPr>
        <w:t>от обхвата на медицинската специалност „Урология“,  осъществявана най-малко на трето ниво на компетентност съгласно медицински стан</w:t>
      </w:r>
      <w:r w:rsidRPr="00591C9D">
        <w:rPr>
          <w:rFonts w:ascii="Arial" w:eastAsia="Calibri" w:hAnsi="Arial" w:cs="Arial"/>
          <w:b/>
        </w:rPr>
        <w:softHyphen/>
        <w:t xml:space="preserve">дарт „Урология“ (за процедура с код </w:t>
      </w:r>
      <w:r w:rsidRPr="00591C9D">
        <w:rPr>
          <w:rFonts w:ascii="Arial" w:eastAsia="Times New Roman" w:hAnsi="Arial" w:cs="Arial"/>
        </w:rPr>
        <w:t>36360-00,</w:t>
      </w:r>
      <w:r w:rsidRPr="00591C9D">
        <w:rPr>
          <w:rFonts w:ascii="Arial" w:eastAsia="Calibri" w:hAnsi="Arial" w:cs="Arial"/>
          <w:b/>
          <w:lang w:val="en-US"/>
        </w:rPr>
        <w:t xml:space="preserve"> </w:t>
      </w:r>
      <w:r w:rsidRPr="00591C9D">
        <w:rPr>
          <w:rFonts w:ascii="Arial" w:eastAsia="Times New Roman" w:hAnsi="Arial" w:cs="Arial"/>
        </w:rPr>
        <w:t>36361-00,</w:t>
      </w:r>
      <w:r w:rsidRPr="00591C9D">
        <w:rPr>
          <w:rFonts w:ascii="Arial" w:eastAsia="Calibri" w:hAnsi="Arial" w:cs="Arial"/>
          <w:b/>
          <w:lang w:val="en-US"/>
        </w:rPr>
        <w:t xml:space="preserve"> </w:t>
      </w:r>
      <w:r w:rsidRPr="00591C9D">
        <w:rPr>
          <w:rFonts w:ascii="Arial" w:eastAsia="Calibri" w:hAnsi="Arial" w:cs="Arial"/>
        </w:rPr>
        <w:t>37775-00</w:t>
      </w:r>
      <w:r w:rsidRPr="00591C9D">
        <w:rPr>
          <w:rFonts w:ascii="Arial" w:eastAsia="Calibri" w:hAnsi="Arial" w:cs="Arial"/>
          <w:lang w:val="en-US"/>
        </w:rPr>
        <w:t>.</w:t>
      </w:r>
    </w:p>
    <w:p w14:paraId="00B3653A" w14:textId="77777777" w:rsidR="009311A5" w:rsidRPr="00591C9D" w:rsidRDefault="009311A5" w:rsidP="000B6FAA">
      <w:pPr>
        <w:keepNext/>
        <w:keepLines/>
        <w:spacing w:after="0" w:line="240" w:lineRule="auto"/>
        <w:ind w:firstLine="709"/>
        <w:jc w:val="both"/>
        <w:rPr>
          <w:rFonts w:ascii="Arial" w:hAnsi="Arial" w:cs="Arial"/>
          <w:b/>
          <w:noProof/>
          <w:lang w:val="en-US"/>
        </w:rPr>
      </w:pPr>
    </w:p>
    <w:p w14:paraId="360A0A31" w14:textId="77777777" w:rsidR="00884490" w:rsidRDefault="00884490" w:rsidP="000B6FAA">
      <w:pPr>
        <w:keepNext/>
        <w:keepLines/>
        <w:spacing w:after="0" w:line="240" w:lineRule="auto"/>
        <w:ind w:firstLine="708"/>
        <w:jc w:val="both"/>
        <w:rPr>
          <w:rFonts w:ascii="Arial" w:hAnsi="Arial" w:cs="Arial"/>
          <w:b/>
          <w:noProof/>
          <w:color w:val="000000"/>
        </w:rPr>
      </w:pPr>
      <w:r w:rsidRPr="00591C9D">
        <w:rPr>
          <w:rFonts w:ascii="Arial" w:hAnsi="Arial"/>
          <w:b/>
          <w:noProof/>
          <w:color w:val="000000"/>
          <w:szCs w:val="20"/>
          <w:lang w:val="ru-RU"/>
        </w:rPr>
        <w:t>Изискванията за наличие на задължителни звена, апаратура</w:t>
      </w:r>
      <w:r w:rsidRPr="00F00DAF">
        <w:rPr>
          <w:rFonts w:ascii="Arial" w:hAnsi="Arial"/>
          <w:b/>
          <w:noProof/>
          <w:color w:val="000000"/>
          <w:szCs w:val="20"/>
          <w:lang w:val="ru-RU"/>
        </w:rPr>
        <w:t xml:space="preserve"> и специалисти са в</w:t>
      </w:r>
      <w:r w:rsidRPr="00F00DAF">
        <w:rPr>
          <w:rFonts w:ascii="Arial" w:hAnsi="Arial" w:cs="Arial"/>
          <w:b/>
          <w:noProof/>
          <w:color w:val="000000"/>
        </w:rPr>
        <w:t xml:space="preserve"> съответствие с </w:t>
      </w:r>
      <w:r>
        <w:rPr>
          <w:rFonts w:ascii="Arial" w:hAnsi="Arial" w:cs="Arial"/>
          <w:b/>
          <w:noProof/>
          <w:color w:val="000000"/>
        </w:rPr>
        <w:t>посочените медицински стандарти.</w:t>
      </w:r>
    </w:p>
    <w:p w14:paraId="3A35CE8C" w14:textId="77777777" w:rsidR="00884490"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Медицинските процедури, които се осъществяват по съответните специалности и съответно могат отчитат са посочени в блок Кодове на основни процедури. Всяка специалност може да отчита процедури от съответния на специалността блок с основни процедури.</w:t>
      </w:r>
    </w:p>
    <w:p w14:paraId="3D41950B" w14:textId="06A813D7" w:rsidR="00884490"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Заболяванията, при които се отчитат х</w:t>
      </w:r>
      <w:r w:rsidR="007A2238">
        <w:rPr>
          <w:rFonts w:ascii="Arial" w:hAnsi="Arial" w:cs="Arial"/>
          <w:b/>
          <w:noProof/>
          <w:color w:val="000000"/>
        </w:rPr>
        <w:t>и</w:t>
      </w:r>
      <w:r>
        <w:rPr>
          <w:rFonts w:ascii="Arial" w:hAnsi="Arial" w:cs="Arial"/>
          <w:b/>
          <w:noProof/>
          <w:color w:val="000000"/>
        </w:rPr>
        <w:t>рургичните случаи са с диагнози по МКБ 10 от С00 до С99.</w:t>
      </w:r>
      <w:r>
        <w:rPr>
          <w:rFonts w:ascii="Arial" w:hAnsi="Arial" w:cs="Arial"/>
          <w:b/>
          <w:noProof/>
          <w:color w:val="000000"/>
          <w:lang w:val="en-US"/>
        </w:rPr>
        <w:t xml:space="preserve"> </w:t>
      </w:r>
    </w:p>
    <w:p w14:paraId="17FFAC14" w14:textId="77777777" w:rsidR="00884490" w:rsidRPr="00306CFC"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 xml:space="preserve">При </w:t>
      </w:r>
      <w:r w:rsidRPr="00306CFC">
        <w:rPr>
          <w:rFonts w:ascii="Arial" w:hAnsi="Arial" w:cs="Arial"/>
          <w:b/>
          <w:noProof/>
          <w:szCs w:val="20"/>
          <w:lang w:val="ru-RU"/>
        </w:rPr>
        <w:t>при миастения гравис и/или тумори на тимуса и при тумори на заден медиастинум – невриноми могат да се отчитат и незлокачествени заболявания.</w:t>
      </w:r>
    </w:p>
    <w:p w14:paraId="46793004" w14:textId="77777777" w:rsidR="00884490" w:rsidRPr="00306CFC" w:rsidRDefault="00884490" w:rsidP="000B6FAA">
      <w:pPr>
        <w:keepNext/>
        <w:keepLines/>
        <w:spacing w:after="0" w:line="240" w:lineRule="auto"/>
        <w:ind w:firstLine="708"/>
        <w:jc w:val="both"/>
        <w:rPr>
          <w:rFonts w:ascii="Arial" w:hAnsi="Arial" w:cs="Arial"/>
          <w:b/>
          <w:noProof/>
          <w:lang w:val="en-US"/>
        </w:rPr>
      </w:pPr>
    </w:p>
    <w:p w14:paraId="3233DE7F" w14:textId="77777777" w:rsidR="00884490" w:rsidRPr="00F00DAF" w:rsidRDefault="00884490" w:rsidP="000B6FAA">
      <w:pPr>
        <w:keepNext/>
        <w:keepLines/>
        <w:spacing w:after="0" w:line="240" w:lineRule="auto"/>
        <w:ind w:firstLine="567"/>
        <w:jc w:val="both"/>
        <w:rPr>
          <w:rFonts w:ascii="Arial" w:hAnsi="Arial" w:cs="Arial"/>
          <w:b/>
          <w:noProof/>
        </w:rPr>
      </w:pPr>
      <w:r w:rsidRPr="00F00DAF">
        <w:rPr>
          <w:rFonts w:ascii="Arial" w:hAnsi="Arial"/>
          <w:b/>
          <w:noProof/>
          <w:szCs w:val="20"/>
          <w:lang w:val="ru-RU"/>
        </w:rPr>
        <w:t>1</w:t>
      </w:r>
      <w:r w:rsidRPr="00F00DAF">
        <w:rPr>
          <w:rFonts w:ascii="Arial" w:hAnsi="Arial"/>
          <w:b/>
          <w:noProof/>
          <w:szCs w:val="20"/>
        </w:rPr>
        <w:t>. ЗАДЪЛЖИТЕЛНИ ЗВЕНА, МЕДИЦИНСКА АПАРАТУРА И ОБОРУДВАНЕ, НАЛИЧНИ И ФУНКЦИОНИРАЩИ НА ТЕРИТОРИЯТА НА ЛЕЧЕБНОТО ЗАВЕДЕНИЕ,</w:t>
      </w:r>
      <w:r w:rsidRPr="00F00DAF">
        <w:rPr>
          <w:rFonts w:ascii="Arial" w:hAnsi="Arial" w:cs="Arial"/>
          <w:b/>
          <w:noProof/>
        </w:rPr>
        <w:t xml:space="preserve"> ИЗПЪЛНИТЕЛ НА БОЛНИЧНА ПОМОЩ </w:t>
      </w:r>
    </w:p>
    <w:p w14:paraId="0AEB8E33" w14:textId="77777777" w:rsidR="00884490" w:rsidRPr="00F00DAF" w:rsidRDefault="00884490" w:rsidP="000B6FAA">
      <w:pPr>
        <w:keepNext/>
        <w:keepLines/>
        <w:spacing w:after="0" w:line="240" w:lineRule="auto"/>
        <w:ind w:firstLine="567"/>
        <w:jc w:val="both"/>
        <w:rPr>
          <w:rFonts w:ascii="Arial" w:hAnsi="Arial" w:cs="Arial"/>
          <w:noProof/>
          <w:lang w:val="ru-RU"/>
        </w:rPr>
      </w:pPr>
      <w:r w:rsidRPr="00F00DAF">
        <w:rPr>
          <w:rFonts w:ascii="Arial"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F00DAF">
        <w:rPr>
          <w:rFonts w:ascii="Arial" w:hAnsi="Arial" w:cs="Arial"/>
          <w:bCs/>
          <w:noProof/>
        </w:rPr>
        <w:t xml:space="preserve">с друго лечебно заведение </w:t>
      </w:r>
      <w:r w:rsidRPr="00F00DAF">
        <w:rPr>
          <w:rFonts w:ascii="Arial" w:hAnsi="Arial" w:cs="Arial"/>
          <w:noProof/>
        </w:rPr>
        <w:t xml:space="preserve">за </w:t>
      </w:r>
      <w:r w:rsidRPr="00F00DAF">
        <w:rPr>
          <w:rFonts w:ascii="Arial" w:hAnsi="Arial" w:cs="Arial"/>
        </w:rPr>
        <w:t>извънболнична или болнична помощ</w:t>
      </w:r>
      <w:r w:rsidRPr="00F00DAF">
        <w:rPr>
          <w:rFonts w:ascii="Arial" w:hAnsi="Arial" w:cs="Arial"/>
          <w:noProof/>
        </w:rPr>
        <w:t>, разположено на територията му</w:t>
      </w:r>
      <w:r w:rsidRPr="00F00DAF">
        <w:rPr>
          <w:rFonts w:ascii="Arial" w:hAnsi="Arial" w:cs="Arial"/>
          <w:noProof/>
          <w:lang w:val="ru-RU"/>
        </w:rPr>
        <w:t xml:space="preserve"> и имащо договор с НЗОК.</w:t>
      </w:r>
    </w:p>
    <w:p w14:paraId="09BAE8C3" w14:textId="77777777" w:rsidR="00884490" w:rsidRPr="00F00DAF" w:rsidRDefault="00884490" w:rsidP="000B6FAA">
      <w:pPr>
        <w:keepNext/>
        <w:keepLines/>
        <w:spacing w:after="0" w:line="240" w:lineRule="auto"/>
        <w:jc w:val="both"/>
        <w:rPr>
          <w:rFonts w:ascii="Arial" w:hAnsi="Arial" w:cs="Arial"/>
          <w:b/>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98"/>
      </w:tblGrid>
      <w:tr w:rsidR="00884490" w:rsidRPr="00F00DAF" w14:paraId="6BCE344F" w14:textId="77777777" w:rsidTr="00344D26">
        <w:trPr>
          <w:jc w:val="center"/>
        </w:trPr>
        <w:tc>
          <w:tcPr>
            <w:tcW w:w="9198" w:type="dxa"/>
            <w:vAlign w:val="center"/>
          </w:tcPr>
          <w:p w14:paraId="62803716" w14:textId="77777777" w:rsidR="00884490" w:rsidRPr="00F00DAF" w:rsidRDefault="00884490" w:rsidP="000B6FAA">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0FF3E600" w14:textId="77777777" w:rsidTr="00344D26">
        <w:trPr>
          <w:jc w:val="center"/>
        </w:trPr>
        <w:tc>
          <w:tcPr>
            <w:tcW w:w="9198" w:type="dxa"/>
            <w:tcBorders>
              <w:bottom w:val="single" w:sz="4" w:space="0" w:color="auto"/>
            </w:tcBorders>
            <w:vAlign w:val="center"/>
          </w:tcPr>
          <w:p w14:paraId="60B9BB6D"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1. </w:t>
            </w:r>
            <w:r w:rsidRPr="00F00DAF">
              <w:rPr>
                <w:rFonts w:ascii="Arial" w:hAnsi="Arial"/>
                <w:sz w:val="20"/>
              </w:rPr>
              <w:t>К</w:t>
            </w:r>
            <w:r w:rsidRPr="00F00DAF">
              <w:rPr>
                <w:rFonts w:ascii="Arial" w:hAnsi="Arial"/>
                <w:sz w:val="20"/>
                <w:lang w:val="ru-RU"/>
              </w:rPr>
              <w:t xml:space="preserve">линика/отделение по </w:t>
            </w:r>
            <w:r>
              <w:rPr>
                <w:rFonts w:ascii="Arial" w:hAnsi="Arial"/>
                <w:sz w:val="20"/>
              </w:rPr>
              <w:t>хирургия</w:t>
            </w:r>
            <w:r w:rsidRPr="00F00DAF">
              <w:rPr>
                <w:rFonts w:ascii="Arial" w:hAnsi="Arial"/>
                <w:sz w:val="20"/>
                <w:lang w:val="ru-RU"/>
              </w:rPr>
              <w:t xml:space="preserve"> </w:t>
            </w:r>
          </w:p>
          <w:p w14:paraId="505820D5"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или</w:t>
            </w:r>
          </w:p>
          <w:p w14:paraId="5FF07C38" w14:textId="77777777" w:rsidR="00884490"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по </w:t>
            </w:r>
            <w:r>
              <w:rPr>
                <w:rFonts w:ascii="Arial" w:hAnsi="Arial"/>
                <w:sz w:val="20"/>
                <w:lang w:val="ru-RU"/>
              </w:rPr>
              <w:t>гръдна хирургия</w:t>
            </w:r>
          </w:p>
          <w:p w14:paraId="27DA5F50" w14:textId="77777777" w:rsidR="00884490" w:rsidRDefault="00884490" w:rsidP="000B6FAA">
            <w:pPr>
              <w:keepNext/>
              <w:keepLines/>
              <w:spacing w:after="0" w:line="240" w:lineRule="auto"/>
              <w:rPr>
                <w:rFonts w:ascii="Arial" w:hAnsi="Arial"/>
                <w:sz w:val="20"/>
                <w:lang w:val="ru-RU"/>
              </w:rPr>
            </w:pPr>
            <w:r>
              <w:rPr>
                <w:rFonts w:ascii="Arial" w:hAnsi="Arial"/>
                <w:sz w:val="20"/>
                <w:lang w:val="ru-RU"/>
              </w:rPr>
              <w:t>или</w:t>
            </w:r>
          </w:p>
          <w:p w14:paraId="7F875A46" w14:textId="77777777" w:rsidR="00884490"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по </w:t>
            </w:r>
            <w:r>
              <w:rPr>
                <w:rFonts w:ascii="Arial" w:hAnsi="Arial"/>
                <w:sz w:val="20"/>
                <w:lang w:val="ru-RU"/>
              </w:rPr>
              <w:t>детска хирургия</w:t>
            </w:r>
          </w:p>
          <w:p w14:paraId="069F23F2" w14:textId="77777777" w:rsidR="00884490" w:rsidRDefault="00884490" w:rsidP="000B6FAA">
            <w:pPr>
              <w:keepNext/>
              <w:keepLines/>
              <w:spacing w:after="0" w:line="240" w:lineRule="auto"/>
              <w:rPr>
                <w:rFonts w:ascii="Arial" w:hAnsi="Arial"/>
                <w:sz w:val="20"/>
                <w:lang w:val="ru-RU"/>
              </w:rPr>
            </w:pPr>
            <w:r>
              <w:rPr>
                <w:rFonts w:ascii="Arial" w:hAnsi="Arial"/>
                <w:sz w:val="20"/>
                <w:lang w:val="ru-RU"/>
              </w:rPr>
              <w:t>или</w:t>
            </w:r>
          </w:p>
          <w:p w14:paraId="2232BFC6"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по </w:t>
            </w:r>
            <w:r>
              <w:rPr>
                <w:rFonts w:ascii="Arial" w:hAnsi="Arial"/>
                <w:sz w:val="20"/>
                <w:lang w:val="ru-RU"/>
              </w:rPr>
              <w:t>урология</w:t>
            </w:r>
          </w:p>
        </w:tc>
      </w:tr>
      <w:tr w:rsidR="00884490" w:rsidRPr="00F00DAF" w14:paraId="02FD7299" w14:textId="77777777" w:rsidTr="00344D26">
        <w:trPr>
          <w:jc w:val="center"/>
        </w:trPr>
        <w:tc>
          <w:tcPr>
            <w:tcW w:w="9198" w:type="dxa"/>
            <w:tcBorders>
              <w:bottom w:val="nil"/>
            </w:tcBorders>
            <w:vAlign w:val="center"/>
          </w:tcPr>
          <w:p w14:paraId="1ACB4407" w14:textId="77777777" w:rsidR="00884490" w:rsidRPr="00F00DAF" w:rsidRDefault="00884490" w:rsidP="000B6FAA">
            <w:pPr>
              <w:keepNext/>
              <w:keepLines/>
              <w:spacing w:after="0" w:line="240" w:lineRule="auto"/>
              <w:rPr>
                <w:rFonts w:ascii="Arial" w:hAnsi="Arial"/>
                <w:color w:val="FF0000"/>
                <w:sz w:val="20"/>
              </w:rPr>
            </w:pPr>
          </w:p>
        </w:tc>
      </w:tr>
      <w:tr w:rsidR="00884490" w:rsidRPr="00F00DAF" w14:paraId="46FD79E1" w14:textId="77777777" w:rsidTr="00344D26">
        <w:trPr>
          <w:jc w:val="center"/>
        </w:trPr>
        <w:tc>
          <w:tcPr>
            <w:tcW w:w="9198" w:type="dxa"/>
            <w:tcBorders>
              <w:top w:val="nil"/>
            </w:tcBorders>
            <w:vAlign w:val="center"/>
          </w:tcPr>
          <w:p w14:paraId="502217F2" w14:textId="77777777" w:rsidR="00884490" w:rsidRPr="00F00DAF" w:rsidRDefault="00884490" w:rsidP="000B6FAA">
            <w:pPr>
              <w:keepNext/>
              <w:keepLines/>
              <w:spacing w:after="0" w:line="240" w:lineRule="auto"/>
              <w:rPr>
                <w:rFonts w:ascii="Arial" w:hAnsi="Arial"/>
                <w:sz w:val="20"/>
              </w:rPr>
            </w:pPr>
            <w:r w:rsidRPr="00F00DAF">
              <w:rPr>
                <w:rFonts w:ascii="Arial" w:hAnsi="Arial"/>
                <w:sz w:val="20"/>
              </w:rPr>
              <w:t xml:space="preserve">2. </w:t>
            </w:r>
            <w:r w:rsidRPr="00F00DAF">
              <w:rPr>
                <w:rFonts w:ascii="Arial" w:hAnsi="Arial"/>
                <w:noProof/>
                <w:sz w:val="20"/>
              </w:rPr>
              <w:t>Операционен блок/зали с инсталирана и функционираща апаратура за роботизирана и телехирургия.</w:t>
            </w:r>
          </w:p>
        </w:tc>
      </w:tr>
      <w:tr w:rsidR="00884490" w:rsidRPr="00F00DAF" w14:paraId="0B908612"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5398ADA"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3. ОАИЛ/КАИЛ</w:t>
            </w:r>
          </w:p>
        </w:tc>
      </w:tr>
      <w:tr w:rsidR="00884490" w:rsidRPr="00F00DAF" w14:paraId="796A580C"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42740ED8" w14:textId="77777777" w:rsidR="00884490" w:rsidRPr="00F00DAF" w:rsidRDefault="00884490" w:rsidP="000B6FAA">
            <w:pPr>
              <w:keepNext/>
              <w:keepLines/>
              <w:spacing w:after="0" w:line="240" w:lineRule="auto"/>
              <w:rPr>
                <w:rFonts w:ascii="Arial" w:hAnsi="Arial"/>
                <w:strike/>
                <w:sz w:val="20"/>
                <w:lang w:val="ru-RU"/>
              </w:rPr>
            </w:pPr>
            <w:r w:rsidRPr="00F00DAF">
              <w:rPr>
                <w:rFonts w:ascii="Arial" w:hAnsi="Arial"/>
                <w:sz w:val="20"/>
              </w:rPr>
              <w:t>4. Ендоскопски кабинети</w:t>
            </w:r>
          </w:p>
        </w:tc>
      </w:tr>
      <w:tr w:rsidR="00884490" w:rsidRPr="00F00DAF" w14:paraId="1DCF21B1"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7FC0AD8E" w14:textId="77777777" w:rsidR="00884490" w:rsidRPr="00F00DAF" w:rsidRDefault="00884490" w:rsidP="000B6FAA">
            <w:pPr>
              <w:keepNext/>
              <w:keepLines/>
              <w:spacing w:after="0" w:line="240" w:lineRule="auto"/>
              <w:rPr>
                <w:rFonts w:ascii="Arial" w:hAnsi="Arial"/>
                <w:sz w:val="20"/>
              </w:rPr>
            </w:pPr>
            <w:r w:rsidRPr="00F00DAF">
              <w:rPr>
                <w:rFonts w:ascii="Arial" w:hAnsi="Arial"/>
                <w:sz w:val="20"/>
              </w:rPr>
              <w:t xml:space="preserve">5. Клинична лаборатория </w:t>
            </w:r>
            <w:r w:rsidRPr="00F00DAF">
              <w:rPr>
                <w:rFonts w:ascii="Arial" w:hAnsi="Arial"/>
                <w:sz w:val="20"/>
                <w:lang w:val="en-US"/>
              </w:rPr>
              <w:t>II</w:t>
            </w:r>
            <w:r w:rsidRPr="00F00DAF">
              <w:rPr>
                <w:rFonts w:ascii="Arial" w:hAnsi="Arial"/>
                <w:sz w:val="20"/>
              </w:rPr>
              <w:t xml:space="preserve"> или </w:t>
            </w:r>
            <w:r w:rsidRPr="00F00DAF">
              <w:rPr>
                <w:rFonts w:ascii="Arial" w:hAnsi="Arial"/>
                <w:sz w:val="20"/>
                <w:lang w:val="en-US"/>
              </w:rPr>
              <w:t>III</w:t>
            </w:r>
            <w:r w:rsidRPr="00F00DAF">
              <w:rPr>
                <w:rFonts w:ascii="Arial" w:hAnsi="Arial"/>
                <w:sz w:val="20"/>
              </w:rPr>
              <w:t xml:space="preserve"> ниво</w:t>
            </w:r>
          </w:p>
        </w:tc>
      </w:tr>
      <w:tr w:rsidR="00884490" w:rsidRPr="00F00DAF" w14:paraId="3CB04409"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2E4C3594" w14:textId="77777777" w:rsidR="00884490" w:rsidRPr="00F00DAF" w:rsidRDefault="00884490" w:rsidP="000B6FAA">
            <w:pPr>
              <w:keepNext/>
              <w:keepLines/>
              <w:spacing w:after="0" w:line="240" w:lineRule="auto"/>
              <w:rPr>
                <w:rFonts w:ascii="Arial" w:hAnsi="Arial"/>
                <w:lang w:val="en-US"/>
              </w:rPr>
            </w:pPr>
            <w:r w:rsidRPr="00F00DAF">
              <w:rPr>
                <w:rFonts w:ascii="Arial" w:hAnsi="Arial"/>
                <w:sz w:val="20"/>
                <w:lang w:val="en-US"/>
              </w:rPr>
              <w:t>6</w:t>
            </w:r>
            <w:r w:rsidRPr="00F00DAF">
              <w:rPr>
                <w:rFonts w:ascii="Arial" w:hAnsi="Arial"/>
                <w:sz w:val="20"/>
              </w:rPr>
              <w:t xml:space="preserve">. Клинична патология </w:t>
            </w:r>
          </w:p>
        </w:tc>
      </w:tr>
    </w:tbl>
    <w:p w14:paraId="512EDBDE" w14:textId="77777777" w:rsidR="00884490" w:rsidRPr="00F00DAF" w:rsidRDefault="00884490" w:rsidP="000B6FAA">
      <w:pPr>
        <w:keepNext/>
        <w:keepLines/>
        <w:spacing w:after="0" w:line="240" w:lineRule="auto"/>
        <w:jc w:val="both"/>
        <w:rPr>
          <w:rFonts w:ascii="Arial" w:hAnsi="Arial" w:cs="Arial"/>
          <w:b/>
          <w:bCs/>
          <w:noProof/>
        </w:rPr>
      </w:pPr>
    </w:p>
    <w:p w14:paraId="0DB5C23F" w14:textId="77777777" w:rsidR="00884490" w:rsidRPr="00F00DAF" w:rsidRDefault="00884490" w:rsidP="000B6FAA">
      <w:pPr>
        <w:keepNext/>
        <w:keepLines/>
        <w:spacing w:after="0" w:line="240" w:lineRule="auto"/>
        <w:ind w:firstLine="567"/>
        <w:jc w:val="both"/>
        <w:rPr>
          <w:rFonts w:ascii="Arial" w:hAnsi="Arial" w:cs="Arial"/>
          <w:b/>
          <w:noProof/>
        </w:rPr>
      </w:pPr>
      <w:r w:rsidRPr="00F00DAF">
        <w:rPr>
          <w:rFonts w:ascii="Arial" w:hAnsi="Arial" w:cs="Arial"/>
          <w:b/>
          <w:bCs/>
          <w:noProof/>
        </w:rPr>
        <w:lastRenderedPageBreak/>
        <w:t xml:space="preserve">2. </w:t>
      </w:r>
      <w:r w:rsidRPr="00F00DAF">
        <w:rPr>
          <w:rFonts w:ascii="Arial" w:hAnsi="Arial" w:cs="Arial"/>
          <w:b/>
          <w:noProof/>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10E9A243" w14:textId="77777777" w:rsidR="00884490" w:rsidRPr="00F00DAF" w:rsidRDefault="00884490" w:rsidP="000B6FAA">
      <w:pPr>
        <w:keepNext/>
        <w:keepLines/>
        <w:spacing w:after="0" w:line="240" w:lineRule="auto"/>
        <w:jc w:val="both"/>
        <w:rPr>
          <w:rFonts w:ascii="Arial" w:hAnsi="Arial" w:cs="Arial"/>
          <w:bCs/>
          <w:noProof/>
        </w:rPr>
      </w:pPr>
      <w:r w:rsidRPr="00F00DAF">
        <w:rPr>
          <w:rFonts w:ascii="Arial" w:hAnsi="Arial" w:cs="Arial"/>
          <w:bCs/>
          <w:noProof/>
        </w:rPr>
        <w:t xml:space="preserve">Лечебното заведение за болнична помощ </w:t>
      </w:r>
      <w:r w:rsidRPr="00936135">
        <w:rPr>
          <w:rFonts w:ascii="Arial" w:hAnsi="Arial" w:cs="Arial"/>
          <w:bCs/>
          <w:noProof/>
        </w:rPr>
        <w:t>може да осигури дейността на съответното задължително звено чрез договор с друго лечебно заведение, което отговаря на изискванията за апаратура, оборудване и специалисти за тази КП</w:t>
      </w:r>
      <w:r w:rsidRPr="00F00DAF">
        <w:rPr>
          <w:rFonts w:ascii="Arial" w:hAnsi="Arial" w:cs="Arial"/>
          <w:bCs/>
          <w:noProof/>
        </w:rPr>
        <w:t xml:space="preserve"> и има договор с НЗОК </w:t>
      </w:r>
    </w:p>
    <w:p w14:paraId="6E02A0BB" w14:textId="77777777" w:rsidR="00884490" w:rsidRPr="00F00DAF" w:rsidRDefault="00884490" w:rsidP="000B6FAA">
      <w:pPr>
        <w:keepNext/>
        <w:keepLines/>
        <w:spacing w:after="0" w:line="240" w:lineRule="auto"/>
        <w:jc w:val="both"/>
        <w:rPr>
          <w:b/>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97"/>
      </w:tblGrid>
      <w:tr w:rsidR="00884490" w:rsidRPr="00F00DAF" w14:paraId="3C9D4609" w14:textId="77777777" w:rsidTr="00AE7B65">
        <w:trPr>
          <w:trHeight w:val="255"/>
          <w:jc w:val="center"/>
        </w:trPr>
        <w:tc>
          <w:tcPr>
            <w:tcW w:w="9297" w:type="dxa"/>
            <w:vAlign w:val="center"/>
          </w:tcPr>
          <w:p w14:paraId="75DD0F34" w14:textId="77777777" w:rsidR="00884490" w:rsidRPr="00F00DAF" w:rsidRDefault="00884490" w:rsidP="000B6FAA">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7934BDFF" w14:textId="77777777" w:rsidTr="00AE7B65">
        <w:trPr>
          <w:trHeight w:val="255"/>
          <w:jc w:val="center"/>
        </w:trPr>
        <w:tc>
          <w:tcPr>
            <w:tcW w:w="9297" w:type="dxa"/>
            <w:vAlign w:val="center"/>
          </w:tcPr>
          <w:p w14:paraId="7894A2C1"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1. Микробиологична лаборатория</w:t>
            </w:r>
          </w:p>
        </w:tc>
      </w:tr>
      <w:tr w:rsidR="00884490" w:rsidRPr="00F00DAF" w14:paraId="319525AF"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7769D173" w14:textId="77777777" w:rsidR="00884490" w:rsidRPr="00F00DAF" w:rsidRDefault="00884490" w:rsidP="00777CE1">
            <w:pPr>
              <w:keepNext/>
              <w:keepLines/>
              <w:tabs>
                <w:tab w:val="center" w:pos="4536"/>
                <w:tab w:val="right" w:pos="9072"/>
              </w:tabs>
              <w:spacing w:after="0" w:line="240" w:lineRule="auto"/>
              <w:rPr>
                <w:rFonts w:ascii="Arial" w:hAnsi="Arial"/>
                <w:sz w:val="20"/>
              </w:rPr>
            </w:pPr>
            <w:r w:rsidRPr="00F00DAF">
              <w:rPr>
                <w:rFonts w:ascii="Arial" w:hAnsi="Arial"/>
                <w:sz w:val="20"/>
              </w:rPr>
              <w:t>2</w:t>
            </w:r>
            <w:r w:rsidRPr="00777CE1">
              <w:rPr>
                <w:rFonts w:ascii="Arial" w:hAnsi="Arial"/>
                <w:sz w:val="20"/>
              </w:rPr>
              <w:t>. Лаборатория по трансфузионна хематология</w:t>
            </w:r>
          </w:p>
        </w:tc>
      </w:tr>
      <w:tr w:rsidR="00884490" w:rsidRPr="00F00DAF" w14:paraId="6960B5A1"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41D37C9F"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3.Отделение по образна диагностика</w:t>
            </w:r>
          </w:p>
        </w:tc>
      </w:tr>
      <w:tr w:rsidR="00A116EE" w:rsidRPr="00F00DAF" w14:paraId="231F0C96"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3E24C179" w14:textId="77777777" w:rsidR="00A116EE" w:rsidRPr="00E07EED" w:rsidRDefault="00A116EE" w:rsidP="00E07EED">
            <w:pPr>
              <w:keepNext/>
              <w:keepLines/>
              <w:tabs>
                <w:tab w:val="center" w:pos="4536"/>
                <w:tab w:val="right" w:pos="9072"/>
              </w:tabs>
              <w:spacing w:after="0" w:line="240" w:lineRule="auto"/>
              <w:rPr>
                <w:rFonts w:ascii="Arial" w:hAnsi="Arial"/>
                <w:sz w:val="20"/>
              </w:rPr>
            </w:pPr>
            <w:r w:rsidRPr="00E07EED">
              <w:rPr>
                <w:rFonts w:ascii="Arial" w:hAnsi="Arial"/>
                <w:sz w:val="20"/>
              </w:rPr>
              <w:t>4.</w:t>
            </w:r>
            <w:r w:rsidR="00E07EED" w:rsidRPr="00E07EED">
              <w:rPr>
                <w:rFonts w:ascii="Arial" w:hAnsi="Arial"/>
                <w:sz w:val="20"/>
              </w:rPr>
              <w:t>Клинична</w:t>
            </w:r>
            <w:r w:rsidRPr="00E07EED">
              <w:rPr>
                <w:rFonts w:ascii="Arial" w:hAnsi="Arial"/>
                <w:sz w:val="20"/>
              </w:rPr>
              <w:t xml:space="preserve"> онкологична комисия</w:t>
            </w:r>
          </w:p>
        </w:tc>
      </w:tr>
    </w:tbl>
    <w:p w14:paraId="793290DC" w14:textId="77777777" w:rsidR="00884490" w:rsidRPr="00F00DAF" w:rsidRDefault="00884490" w:rsidP="000B6FAA">
      <w:pPr>
        <w:keepNext/>
        <w:keepLines/>
        <w:spacing w:after="0" w:line="240" w:lineRule="auto"/>
        <w:jc w:val="center"/>
        <w:rPr>
          <w:rFonts w:ascii="Arial" w:hAnsi="Arial"/>
          <w:b/>
          <w:color w:val="FF0000"/>
          <w:szCs w:val="20"/>
        </w:rPr>
      </w:pPr>
    </w:p>
    <w:p w14:paraId="23EC34DF" w14:textId="77777777" w:rsidR="00884490" w:rsidRPr="00F00DAF" w:rsidRDefault="00884490" w:rsidP="000B6FAA">
      <w:pPr>
        <w:pStyle w:val="Body0"/>
        <w:keepNext/>
        <w:keepLines/>
        <w:spacing w:before="0" w:line="240" w:lineRule="auto"/>
        <w:rPr>
          <w:b/>
          <w:noProof/>
          <w:szCs w:val="22"/>
          <w:lang w:val="ru-RU"/>
        </w:rPr>
      </w:pPr>
      <w:r w:rsidRPr="00F00DAF">
        <w:rPr>
          <w:b/>
          <w:noProof/>
        </w:rPr>
        <w:t xml:space="preserve">3. НЕОБХОДИМИ СПЕЦИАЛИСТИ ЗА ИЗПЪЛНЕНИЕ  </w:t>
      </w:r>
      <w:r w:rsidRPr="00F00DAF">
        <w:rPr>
          <w:b/>
        </w:rPr>
        <w:t>НА КЛИНИЧНАТА ПЪТЕКА</w:t>
      </w:r>
      <w:r w:rsidRPr="00F00DAF">
        <w:rPr>
          <w:b/>
          <w:noProof/>
          <w:szCs w:val="22"/>
        </w:rPr>
        <w:t>.</w:t>
      </w:r>
    </w:p>
    <w:p w14:paraId="37B506AF" w14:textId="77777777" w:rsidR="00884490" w:rsidRPr="00F00DAF" w:rsidRDefault="00884490" w:rsidP="000B6FAA">
      <w:pPr>
        <w:keepNext/>
        <w:keepLines/>
        <w:spacing w:after="0" w:line="240" w:lineRule="auto"/>
        <w:jc w:val="both"/>
        <w:rPr>
          <w:rFonts w:ascii="Arial" w:hAnsi="Arial"/>
          <w:b/>
          <w:szCs w:val="20"/>
        </w:rPr>
      </w:pPr>
    </w:p>
    <w:p w14:paraId="36CE3FD7"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t>Блок А. Необходими специалисти за лечение на пациенти на възраст над 18 години:</w:t>
      </w:r>
    </w:p>
    <w:p w14:paraId="2173F3E6" w14:textId="77777777" w:rsidR="00884490" w:rsidRPr="00F00DAF" w:rsidRDefault="00884490" w:rsidP="000B6FAA">
      <w:pPr>
        <w:keepNext/>
        <w:keepLines/>
        <w:spacing w:after="0" w:line="240" w:lineRule="auto"/>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78607B65" w14:textId="264E56B4" w:rsidR="00884490" w:rsidRPr="00DB5090"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r w:rsidRPr="00DB5090">
        <w:rPr>
          <w:rFonts w:ascii="Arial" w:hAnsi="Arial"/>
          <w:szCs w:val="20"/>
        </w:rPr>
        <w:t xml:space="preserve">“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DB5090">
        <w:rPr>
          <w:rFonts w:ascii="Arial" w:hAnsi="Arial"/>
          <w:bCs/>
          <w:szCs w:val="20"/>
        </w:rPr>
        <w:t>или</w:t>
      </w:r>
      <w:r w:rsidRPr="00DB5090">
        <w:rPr>
          <w:rFonts w:ascii="Arial" w:hAnsi="Arial"/>
          <w:szCs w:val="20"/>
        </w:rPr>
        <w:t xml:space="preserve"> с хабилитация по специалността;</w:t>
      </w:r>
    </w:p>
    <w:p w14:paraId="286ABE6A" w14:textId="77777777" w:rsidR="00884490" w:rsidRPr="00F00DAF" w:rsidRDefault="00884490" w:rsidP="000B6FAA">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p>
    <w:p w14:paraId="2217B191" w14:textId="77777777" w:rsidR="00884490" w:rsidRPr="00F00DAF"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една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0203BEFA"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64C2323E"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090E61ED"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или лекар/и със специалност по вътрешни болести;</w:t>
      </w:r>
    </w:p>
    <w:p w14:paraId="07CF6CB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3B8A2AA7"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3E932CC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2F29752F"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гастроентерология или друг специалист практикуващ рутинно ендоскопия/ректоскопия;</w:t>
      </w:r>
    </w:p>
    <w:p w14:paraId="648149F7" w14:textId="104F9BE2"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урология, прак</w:t>
      </w:r>
      <w:r w:rsidR="002B181D">
        <w:rPr>
          <w:rFonts w:ascii="Arial" w:hAnsi="Arial"/>
          <w:szCs w:val="20"/>
        </w:rPr>
        <w:t>ти</w:t>
      </w:r>
      <w:r w:rsidRPr="00F00DAF">
        <w:rPr>
          <w:rFonts w:ascii="Arial" w:hAnsi="Arial"/>
          <w:szCs w:val="20"/>
        </w:rPr>
        <w:t>куващ рутинно цистоскопия.</w:t>
      </w:r>
    </w:p>
    <w:p w14:paraId="4EFF63EB" w14:textId="77777777" w:rsidR="00884490" w:rsidRPr="00F00DAF" w:rsidRDefault="00884490" w:rsidP="000B6FAA">
      <w:pPr>
        <w:keepNext/>
        <w:keepLines/>
        <w:spacing w:after="0" w:line="240" w:lineRule="auto"/>
        <w:ind w:firstLine="567"/>
        <w:jc w:val="both"/>
        <w:rPr>
          <w:rFonts w:ascii="Arial" w:hAnsi="Arial"/>
          <w:szCs w:val="20"/>
        </w:rPr>
      </w:pPr>
    </w:p>
    <w:p w14:paraId="36A90A62"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t xml:space="preserve">Блок Б. Необходими специалисти за лечение на пациенти на възраст под 18 години </w:t>
      </w:r>
    </w:p>
    <w:p w14:paraId="0E002D8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37DFDC1A" w14:textId="2660F489" w:rsidR="00884490" w:rsidRPr="00DB5090" w:rsidRDefault="00884490" w:rsidP="000B6FAA">
      <w:pPr>
        <w:keepNext/>
        <w:keepLines/>
        <w:spacing w:after="0" w:line="240" w:lineRule="auto"/>
        <w:ind w:firstLine="501"/>
        <w:jc w:val="both"/>
        <w:rPr>
          <w:rFonts w:ascii="Arial" w:hAnsi="Arial"/>
          <w:szCs w:val="20"/>
        </w:rPr>
      </w:pPr>
      <w:r w:rsidRPr="00F00DAF">
        <w:rPr>
          <w:rFonts w:ascii="Arial" w:hAnsi="Arial"/>
          <w:szCs w:val="20"/>
        </w:rPr>
        <w:t xml:space="preserve">- минимум един лекар, сертифициран за работа като </w:t>
      </w:r>
      <w:r>
        <w:rPr>
          <w:rFonts w:ascii="Arial" w:hAnsi="Arial"/>
          <w:szCs w:val="20"/>
        </w:rPr>
        <w:t xml:space="preserve">детски </w:t>
      </w:r>
      <w:r w:rsidRPr="00F00DAF">
        <w:rPr>
          <w:rFonts w:ascii="Arial" w:hAnsi="Arial"/>
          <w:szCs w:val="20"/>
        </w:rPr>
        <w:t>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r w:rsidRPr="00F00DAF">
        <w:rPr>
          <w:rFonts w:ascii="Arial" w:hAnsi="Arial"/>
          <w:szCs w:val="20"/>
        </w:rPr>
        <w:t xml:space="preserve"> </w:t>
      </w:r>
      <w:r w:rsidRPr="00DB5090">
        <w:rPr>
          <w:rFonts w:ascii="Arial" w:hAnsi="Arial"/>
          <w:szCs w:val="20"/>
        </w:rPr>
        <w:t xml:space="preserve">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DB5090">
        <w:rPr>
          <w:rFonts w:ascii="Arial" w:hAnsi="Arial"/>
          <w:bCs/>
          <w:szCs w:val="20"/>
        </w:rPr>
        <w:t>или</w:t>
      </w:r>
      <w:r w:rsidRPr="00DB5090">
        <w:rPr>
          <w:rFonts w:ascii="Arial" w:hAnsi="Arial"/>
          <w:szCs w:val="20"/>
        </w:rPr>
        <w:t xml:space="preserve"> с хабилитация по специалността;</w:t>
      </w:r>
      <w:r w:rsidR="00E24318" w:rsidRPr="00DB5090">
        <w:rPr>
          <w:rFonts w:ascii="Arial" w:hAnsi="Arial"/>
          <w:szCs w:val="20"/>
          <w:u w:val="single"/>
        </w:rPr>
        <w:t xml:space="preserve"> </w:t>
      </w:r>
    </w:p>
    <w:p w14:paraId="220BAA8A" w14:textId="77777777" w:rsidR="00884490" w:rsidRPr="00F00DAF" w:rsidRDefault="00884490" w:rsidP="000B6FAA">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w:t>
      </w:r>
      <w:r>
        <w:rPr>
          <w:rFonts w:ascii="Arial" w:hAnsi="Arial"/>
          <w:szCs w:val="20"/>
        </w:rPr>
        <w:t xml:space="preserve"> детски </w:t>
      </w:r>
      <w:r w:rsidRPr="00F00DAF">
        <w:rPr>
          <w:rFonts w:ascii="Arial" w:hAnsi="Arial"/>
          <w:szCs w:val="20"/>
        </w:rPr>
        <w:t xml:space="preserve">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p>
    <w:p w14:paraId="349A227C" w14:textId="77777777" w:rsidR="00884490"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една медицинска сестра, сертифицирана за работа като 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1829CB49"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лекар/и със специалност по </w:t>
      </w:r>
      <w:r>
        <w:rPr>
          <w:rFonts w:ascii="Arial" w:hAnsi="Arial"/>
          <w:szCs w:val="20"/>
        </w:rPr>
        <w:t>детски болести</w:t>
      </w:r>
      <w:r w:rsidRPr="00F00DAF">
        <w:rPr>
          <w:rFonts w:ascii="Arial" w:hAnsi="Arial"/>
          <w:szCs w:val="20"/>
        </w:rPr>
        <w:t>;</w:t>
      </w:r>
    </w:p>
    <w:p w14:paraId="16687A0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411D1A9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1492868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lastRenderedPageBreak/>
        <w:t>или лекар/и със специалност по вътрешни болести;</w:t>
      </w:r>
    </w:p>
    <w:p w14:paraId="543F90D4"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25A4002A"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1FA71B5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68D1529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гастроентерология или друг специалист практикуващ рутинно ендоскопия/ректоскопия;</w:t>
      </w:r>
    </w:p>
    <w:p w14:paraId="41595CB7" w14:textId="4C86B005"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рутинно цистоскопия.</w:t>
      </w:r>
    </w:p>
    <w:p w14:paraId="1C46C2BB" w14:textId="77777777" w:rsidR="00884490" w:rsidRPr="00F00DAF" w:rsidRDefault="00884490" w:rsidP="000B6FAA">
      <w:pPr>
        <w:keepNext/>
        <w:keepLines/>
        <w:spacing w:after="0" w:line="240" w:lineRule="auto"/>
        <w:jc w:val="both"/>
        <w:rPr>
          <w:rFonts w:ascii="Arial" w:hAnsi="Arial"/>
          <w:b/>
          <w:noProof/>
        </w:rPr>
      </w:pPr>
    </w:p>
    <w:p w14:paraId="3667AF50" w14:textId="0DDED984" w:rsidR="00884490" w:rsidRPr="003961C5" w:rsidRDefault="00884490" w:rsidP="003961C5">
      <w:pPr>
        <w:keepNext/>
        <w:keepLines/>
        <w:spacing w:after="0" w:line="240" w:lineRule="auto"/>
        <w:ind w:firstLine="567"/>
        <w:jc w:val="both"/>
        <w:rPr>
          <w:rFonts w:ascii="Arial" w:hAnsi="Arial" w:cs="Arial"/>
          <w:noProof/>
          <w:szCs w:val="20"/>
          <w:lang w:val="ru-RU"/>
        </w:rPr>
      </w:pPr>
      <w:r w:rsidRPr="00F00DAF">
        <w:rPr>
          <w:rFonts w:ascii="Arial" w:hAnsi="Arial" w:cs="Arial"/>
          <w:noProof/>
          <w:szCs w:val="20"/>
          <w:lang w:val="ru-RU"/>
        </w:rPr>
        <w:t xml:space="preserve">При анамнеза от страна на пациента за алергия се извършва </w:t>
      </w:r>
      <w:r w:rsidRPr="00F00DAF">
        <w:rPr>
          <w:rFonts w:ascii="Arial" w:hAnsi="Arial" w:cs="Arial"/>
          <w:noProof/>
          <w:szCs w:val="20"/>
        </w:rPr>
        <w:t>з</w:t>
      </w:r>
      <w:r w:rsidRPr="00F00DAF">
        <w:rPr>
          <w:rFonts w:ascii="Arial" w:hAnsi="Arial" w:cs="Arial"/>
          <w:noProof/>
          <w:szCs w:val="20"/>
          <w:lang w:val="ru-RU"/>
        </w:rPr>
        <w:t>адължителна консултация с лекар със специалност по анестезиология или клини</w:t>
      </w:r>
      <w:r w:rsidR="003961C5">
        <w:rPr>
          <w:rFonts w:ascii="Arial" w:hAnsi="Arial" w:cs="Arial"/>
          <w:noProof/>
          <w:szCs w:val="20"/>
          <w:lang w:val="ru-RU"/>
        </w:rPr>
        <w:t>чна алергология.</w:t>
      </w:r>
    </w:p>
    <w:p w14:paraId="42BD639C" w14:textId="77777777" w:rsidR="00884490" w:rsidRDefault="00884490" w:rsidP="000B6FAA">
      <w:pPr>
        <w:keepNext/>
        <w:keepLines/>
        <w:spacing w:after="0" w:line="240" w:lineRule="auto"/>
        <w:ind w:firstLine="567"/>
        <w:jc w:val="both"/>
        <w:rPr>
          <w:rFonts w:ascii="Arial" w:hAnsi="Arial"/>
          <w:szCs w:val="20"/>
        </w:rPr>
      </w:pPr>
    </w:p>
    <w:p w14:paraId="76A31F73" w14:textId="77777777" w:rsidR="00884490" w:rsidRPr="00F00DAF" w:rsidRDefault="00884490" w:rsidP="000B6FAA">
      <w:pPr>
        <w:keepNext/>
        <w:keepLines/>
        <w:spacing w:after="0" w:line="240" w:lineRule="auto"/>
        <w:ind w:firstLine="567"/>
        <w:jc w:val="both"/>
        <w:rPr>
          <w:rFonts w:ascii="Arial" w:hAnsi="Arial"/>
          <w:b/>
          <w:noProof/>
          <w:szCs w:val="20"/>
          <w:u w:val="single"/>
        </w:rPr>
      </w:pPr>
      <w:r w:rsidRPr="00F00DAF">
        <w:rPr>
          <w:rFonts w:ascii="Arial" w:hAnsi="Arial"/>
          <w:b/>
          <w:noProof/>
          <w:szCs w:val="20"/>
        </w:rPr>
        <w:t xml:space="preserve">ІІ. </w:t>
      </w:r>
      <w:r w:rsidRPr="00F00DAF">
        <w:rPr>
          <w:rFonts w:ascii="Arial" w:hAnsi="Arial"/>
          <w:b/>
          <w:noProof/>
          <w:szCs w:val="20"/>
          <w:u w:val="single"/>
        </w:rPr>
        <w:t>ИНДИКАЦИИ ЗА ХОСПИТАЛИЗАЦИЯ И ЛЕЧЕНИЕ</w:t>
      </w:r>
    </w:p>
    <w:p w14:paraId="6AFA7F6D" w14:textId="77777777" w:rsidR="00884490" w:rsidRPr="00F00DAF" w:rsidRDefault="00884490" w:rsidP="000B6FAA">
      <w:pPr>
        <w:keepNext/>
        <w:keepLines/>
        <w:spacing w:after="0" w:line="240" w:lineRule="auto"/>
        <w:ind w:firstLine="567"/>
        <w:jc w:val="both"/>
        <w:rPr>
          <w:rFonts w:ascii="Arial" w:hAnsi="Arial" w:cs="Arial"/>
          <w:b/>
          <w:bCs/>
          <w:noProof/>
        </w:rPr>
      </w:pPr>
      <w:r w:rsidRPr="00F00DAF">
        <w:rPr>
          <w:rFonts w:ascii="Arial" w:hAnsi="Arial" w:cs="Arial"/>
          <w:b/>
          <w:bCs/>
          <w:noProof/>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26F77428" w14:textId="77777777" w:rsidR="00884490" w:rsidRPr="00F00DAF" w:rsidRDefault="00884490" w:rsidP="000B6FAA">
      <w:pPr>
        <w:pStyle w:val="Body0"/>
        <w:keepNext/>
        <w:keepLines/>
        <w:spacing w:before="0" w:line="240" w:lineRule="auto"/>
        <w:ind w:firstLine="0"/>
        <w:rPr>
          <w:rFonts w:cs="Arial"/>
          <w:b/>
          <w:noProof/>
          <w:szCs w:val="22"/>
          <w:u w:val="single"/>
        </w:rPr>
      </w:pPr>
    </w:p>
    <w:p w14:paraId="7E2FEA3C" w14:textId="77777777" w:rsidR="00884490" w:rsidRPr="00F00DAF" w:rsidRDefault="00884490" w:rsidP="000B6FAA">
      <w:pPr>
        <w:keepNext/>
        <w:keepLines/>
        <w:spacing w:after="0" w:line="240" w:lineRule="auto"/>
        <w:ind w:firstLine="567"/>
        <w:rPr>
          <w:rFonts w:ascii="Arial" w:hAnsi="Arial" w:cs="Arial"/>
          <w:b/>
          <w:noProof/>
        </w:rPr>
      </w:pPr>
      <w:r w:rsidRPr="00F00DAF">
        <w:rPr>
          <w:rFonts w:ascii="Arial" w:hAnsi="Arial" w:cs="Arial"/>
          <w:b/>
          <w:noProof/>
        </w:rPr>
        <w:t>1. ИНДИКАЦИИ ЗА ХОСПИТАЛИЗАЦИЯ.</w:t>
      </w:r>
    </w:p>
    <w:p w14:paraId="0F39F97C" w14:textId="77777777" w:rsidR="00884490" w:rsidRPr="00F00DAF" w:rsidRDefault="00884490" w:rsidP="000B6FAA">
      <w:pPr>
        <w:keepNext/>
        <w:keepLines/>
        <w:spacing w:after="0" w:line="240" w:lineRule="auto"/>
        <w:jc w:val="both"/>
        <w:rPr>
          <w:rFonts w:ascii="Arial" w:hAnsi="Arial" w:cs="Arial"/>
          <w:szCs w:val="20"/>
          <w:lang w:val="ru-RU"/>
        </w:rPr>
      </w:pPr>
      <w:r w:rsidRPr="00F00DAF">
        <w:rPr>
          <w:rFonts w:ascii="Arial" w:hAnsi="Arial" w:cs="Arial"/>
          <w:szCs w:val="20"/>
          <w:lang w:val="ru-RU"/>
        </w:rPr>
        <w:t xml:space="preserve">    Диагностика и лечение при:</w:t>
      </w:r>
    </w:p>
    <w:p w14:paraId="3E24BCEC" w14:textId="77777777" w:rsidR="00884490" w:rsidRDefault="00884490" w:rsidP="000B6FAA">
      <w:pPr>
        <w:keepNext/>
        <w:keepLines/>
        <w:spacing w:after="0" w:line="240" w:lineRule="auto"/>
        <w:ind w:left="567"/>
        <w:jc w:val="both"/>
        <w:rPr>
          <w:rFonts w:ascii="Arial" w:hAnsi="Arial"/>
          <w:szCs w:val="20"/>
        </w:rPr>
      </w:pPr>
    </w:p>
    <w:p w14:paraId="01A35C5E" w14:textId="7333149D"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хистологично или цитологично доказан първичен или метастатичен интрато</w:t>
      </w:r>
      <w:r w:rsidRPr="003961C5">
        <w:rPr>
          <w:rFonts w:ascii="Arial" w:hAnsi="Arial" w:cs="Arial"/>
          <w:noProof/>
          <w:szCs w:val="20"/>
        </w:rPr>
        <w:softHyphen/>
        <w:t>ракален тумор (гръдна стена, плевра, меди</w:t>
      </w:r>
      <w:r w:rsidRPr="003961C5">
        <w:rPr>
          <w:rFonts w:ascii="Arial" w:hAnsi="Arial" w:cs="Arial"/>
          <w:noProof/>
          <w:szCs w:val="20"/>
        </w:rPr>
        <w:softHyphen/>
        <w:t xml:space="preserve">астинум и бял дроб) с хирургични показания за радикална оперативна интервенция според съответната клинична класификация; </w:t>
      </w:r>
    </w:p>
    <w:p w14:paraId="731B2B6E" w14:textId="7CCDB95B"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кардия и хранопровод в операбилен стадий; </w:t>
      </w:r>
    </w:p>
    <w:p w14:paraId="745E1E62" w14:textId="7B4CD423"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при миастения гравис и/или тумори на тимуса; </w:t>
      </w:r>
    </w:p>
    <w:p w14:paraId="59C091E8" w14:textId="4D733B20"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при тумори на заден медиасти</w:t>
      </w:r>
      <w:r w:rsidRPr="003961C5">
        <w:rPr>
          <w:rFonts w:ascii="Arial" w:hAnsi="Arial" w:cs="Arial"/>
          <w:noProof/>
          <w:szCs w:val="20"/>
        </w:rPr>
        <w:softHyphen/>
        <w:t xml:space="preserve">нум – невриноми; </w:t>
      </w:r>
    </w:p>
    <w:p w14:paraId="4BAA584F" w14:textId="58B01091"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дебелото и правото черво; </w:t>
      </w:r>
    </w:p>
    <w:p w14:paraId="610A9F2C" w14:textId="757871A0"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стомаха; </w:t>
      </w:r>
    </w:p>
    <w:p w14:paraId="6F8937F8" w14:textId="28ABF6FF"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панкреаса; </w:t>
      </w:r>
    </w:p>
    <w:p w14:paraId="7E350EE4" w14:textId="682F4F74"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черен дроб; </w:t>
      </w:r>
    </w:p>
    <w:p w14:paraId="54892CF3" w14:textId="7A080588"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КТ/ЯМР данни за злокачествено новообразувание на слезката; </w:t>
      </w:r>
    </w:p>
    <w:p w14:paraId="21E2C6A9" w14:textId="77777777" w:rsidR="001206A2"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хистологично доказан карцином на простатата стадий Т1, Т2;</w:t>
      </w:r>
    </w:p>
    <w:p w14:paraId="2D8E4450" w14:textId="18DE646D" w:rsidR="00A402CC" w:rsidRPr="003961C5" w:rsidRDefault="001206A2"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Pr>
          <w:rFonts w:ascii="Arial" w:hAnsi="Arial" w:cs="Arial"/>
          <w:noProof/>
          <w:szCs w:val="20"/>
        </w:rPr>
        <w:t>хистологично</w:t>
      </w:r>
      <w:r w:rsidR="00A402CC" w:rsidRPr="003961C5">
        <w:rPr>
          <w:rFonts w:ascii="Arial" w:hAnsi="Arial" w:cs="Arial"/>
          <w:noProof/>
          <w:szCs w:val="20"/>
        </w:rPr>
        <w:t xml:space="preserve"> </w:t>
      </w:r>
      <w:r w:rsidRPr="003961C5">
        <w:rPr>
          <w:rFonts w:ascii="Arial" w:hAnsi="Arial" w:cs="Arial"/>
          <w:noProof/>
          <w:szCs w:val="20"/>
        </w:rPr>
        <w:t>доказан карцином на</w:t>
      </w:r>
      <w:r>
        <w:rPr>
          <w:rFonts w:ascii="Arial" w:hAnsi="Arial" w:cs="Arial"/>
          <w:noProof/>
          <w:szCs w:val="20"/>
        </w:rPr>
        <w:t xml:space="preserve"> бъбрек.</w:t>
      </w:r>
    </w:p>
    <w:p w14:paraId="79504037" w14:textId="77777777" w:rsidR="00A402CC" w:rsidRPr="0063711D" w:rsidRDefault="00A402CC" w:rsidP="0063711D">
      <w:pPr>
        <w:keepNext/>
        <w:keepLines/>
        <w:autoSpaceDE w:val="0"/>
        <w:autoSpaceDN w:val="0"/>
        <w:adjustRightInd w:val="0"/>
        <w:spacing w:after="0" w:line="240" w:lineRule="auto"/>
        <w:jc w:val="both"/>
        <w:rPr>
          <w:rFonts w:ascii="Arial" w:hAnsi="Arial" w:cs="Arial"/>
          <w:noProof/>
          <w:szCs w:val="20"/>
          <w:lang w:val="ru-RU"/>
        </w:rPr>
      </w:pPr>
    </w:p>
    <w:p w14:paraId="2BAE4C49" w14:textId="77777777" w:rsidR="00884490" w:rsidRDefault="0031636B" w:rsidP="0031636B">
      <w:pPr>
        <w:pStyle w:val="ListParagraph"/>
        <w:keepNext/>
        <w:keepLines/>
        <w:autoSpaceDE w:val="0"/>
        <w:autoSpaceDN w:val="0"/>
        <w:adjustRightInd w:val="0"/>
        <w:spacing w:after="0" w:line="240" w:lineRule="auto"/>
        <w:ind w:left="1275" w:firstLine="141"/>
        <w:jc w:val="both"/>
        <w:rPr>
          <w:rFonts w:ascii="Arial" w:eastAsia="Calibri" w:hAnsi="Arial" w:cs="Arial"/>
          <w:b/>
          <w:bCs/>
        </w:rPr>
      </w:pPr>
      <w:r>
        <w:rPr>
          <w:rFonts w:ascii="Arial" w:eastAsia="Calibri" w:hAnsi="Arial" w:cs="Arial"/>
          <w:b/>
          <w:bCs/>
        </w:rPr>
        <w:t>Допълнителни изисквания:</w:t>
      </w:r>
    </w:p>
    <w:p w14:paraId="58B15DD1" w14:textId="77777777" w:rsidR="00D01B19" w:rsidRPr="00D01B19" w:rsidRDefault="005566D6" w:rsidP="00D01B19">
      <w:pPr>
        <w:pStyle w:val="ListParagraph"/>
        <w:keepNext/>
        <w:keepLines/>
        <w:autoSpaceDE w:val="0"/>
        <w:autoSpaceDN w:val="0"/>
        <w:adjustRightInd w:val="0"/>
        <w:spacing w:after="0" w:line="240" w:lineRule="auto"/>
        <w:ind w:left="708" w:firstLine="708"/>
        <w:jc w:val="both"/>
        <w:rPr>
          <w:rFonts w:ascii="Arial" w:eastAsia="Calibri" w:hAnsi="Arial" w:cs="Arial"/>
          <w:bCs/>
        </w:rPr>
      </w:pPr>
      <w:r w:rsidRPr="00D01B19">
        <w:rPr>
          <w:rFonts w:ascii="Arial" w:eastAsia="Calibri" w:hAnsi="Arial" w:cs="Arial"/>
          <w:bCs/>
        </w:rPr>
        <w:t>Задължително е необходимо решение на клинична онкологична комисия за оперативно лечение.</w:t>
      </w:r>
    </w:p>
    <w:p w14:paraId="2768F7D7" w14:textId="77777777" w:rsidR="00BB7058" w:rsidRPr="00D01B19" w:rsidRDefault="0031636B" w:rsidP="00D01B19">
      <w:pPr>
        <w:pStyle w:val="ListParagraph"/>
        <w:keepNext/>
        <w:keepLines/>
        <w:autoSpaceDE w:val="0"/>
        <w:autoSpaceDN w:val="0"/>
        <w:adjustRightInd w:val="0"/>
        <w:spacing w:after="0" w:line="240" w:lineRule="auto"/>
        <w:ind w:left="708" w:firstLine="708"/>
        <w:jc w:val="both"/>
        <w:rPr>
          <w:rFonts w:ascii="Arial" w:eastAsia="Calibri" w:hAnsi="Arial" w:cs="Arial"/>
          <w:b/>
          <w:bCs/>
        </w:rPr>
      </w:pPr>
      <w:r w:rsidRPr="00D01B19">
        <w:rPr>
          <w:rFonts w:ascii="Arial" w:hAnsi="Arial" w:cs="Arial"/>
          <w:noProof/>
          <w:szCs w:val="20"/>
          <w:lang w:val="ru-RU"/>
        </w:rPr>
        <w:t>Задъл</w:t>
      </w:r>
      <w:r w:rsidR="00BB7058" w:rsidRPr="00D01B19">
        <w:rPr>
          <w:rFonts w:ascii="Arial" w:hAnsi="Arial" w:cs="Arial"/>
          <w:noProof/>
          <w:szCs w:val="20"/>
          <w:lang w:val="ru-RU"/>
        </w:rPr>
        <w:t>жително се осъществяват изследвания КТ или ЯМР или ПЕТ-КТ</w:t>
      </w:r>
      <w:r w:rsidRPr="00D01B19">
        <w:rPr>
          <w:rFonts w:ascii="Arial" w:hAnsi="Arial" w:cs="Arial"/>
          <w:noProof/>
          <w:szCs w:val="20"/>
          <w:lang w:val="ru-RU"/>
        </w:rPr>
        <w:t xml:space="preserve">, съдържащи </w:t>
      </w:r>
      <w:r w:rsidR="00BB7058" w:rsidRPr="00D01B19">
        <w:rPr>
          <w:rFonts w:ascii="Arial" w:hAnsi="Arial" w:cs="Arial"/>
          <w:noProof/>
          <w:szCs w:val="20"/>
          <w:lang w:val="ru-RU"/>
        </w:rPr>
        <w:t xml:space="preserve"> данни за операбилност</w:t>
      </w:r>
      <w:r w:rsidR="00D01B19">
        <w:rPr>
          <w:rFonts w:ascii="Arial" w:hAnsi="Arial" w:cs="Arial"/>
          <w:noProof/>
          <w:szCs w:val="20"/>
          <w:lang w:val="ru-RU"/>
        </w:rPr>
        <w:t>.</w:t>
      </w:r>
    </w:p>
    <w:p w14:paraId="00F8AF94" w14:textId="77777777" w:rsidR="00BB7058" w:rsidRPr="00F00DAF" w:rsidRDefault="00BB7058" w:rsidP="00BB7058">
      <w:pPr>
        <w:pStyle w:val="ListParagraph"/>
        <w:keepNext/>
        <w:keepLines/>
        <w:autoSpaceDE w:val="0"/>
        <w:autoSpaceDN w:val="0"/>
        <w:adjustRightInd w:val="0"/>
        <w:spacing w:after="0" w:line="240" w:lineRule="auto"/>
        <w:ind w:left="567" w:firstLine="141"/>
        <w:jc w:val="both"/>
        <w:rPr>
          <w:rFonts w:ascii="Arial" w:eastAsia="Calibri" w:hAnsi="Arial" w:cs="Arial"/>
          <w:b/>
          <w:bCs/>
        </w:rPr>
      </w:pPr>
    </w:p>
    <w:p w14:paraId="5F746448" w14:textId="77777777" w:rsidR="00884490" w:rsidRDefault="00884490" w:rsidP="000B6FAA">
      <w:pPr>
        <w:keepNext/>
        <w:keepLines/>
        <w:spacing w:after="0" w:line="240" w:lineRule="auto"/>
        <w:ind w:firstLine="567"/>
        <w:jc w:val="both"/>
        <w:rPr>
          <w:rFonts w:ascii="Arial" w:hAnsi="Arial"/>
          <w:szCs w:val="20"/>
        </w:rPr>
      </w:pPr>
    </w:p>
    <w:p w14:paraId="0F37FBBF" w14:textId="77777777" w:rsidR="00884490" w:rsidRPr="00F00DAF" w:rsidRDefault="00884490" w:rsidP="000B6FAA">
      <w:pPr>
        <w:keepNext/>
        <w:keepLines/>
        <w:spacing w:after="0" w:line="240" w:lineRule="auto"/>
        <w:ind w:firstLine="567"/>
        <w:jc w:val="both"/>
        <w:rPr>
          <w:rFonts w:ascii="Arial" w:hAnsi="Arial" w:cs="Arial"/>
          <w:b/>
          <w:snapToGrid w:val="0"/>
          <w:szCs w:val="20"/>
        </w:rPr>
      </w:pPr>
      <w:r w:rsidRPr="00F00DAF">
        <w:rPr>
          <w:rFonts w:ascii="Arial" w:hAnsi="Arial" w:cs="Arial"/>
          <w:b/>
          <w:snapToGrid w:val="0"/>
        </w:rPr>
        <w:t>2</w:t>
      </w:r>
      <w:r w:rsidRPr="00F00DAF">
        <w:rPr>
          <w:rFonts w:ascii="Arial" w:hAnsi="Arial" w:cs="Arial"/>
          <w:b/>
          <w:snapToGrid w:val="0"/>
          <w:szCs w:val="20"/>
        </w:rPr>
        <w:t>. ДИАГНОСТИЧНО – ЛЕЧЕБЕН АЛГОРИТЪМ</w:t>
      </w:r>
    </w:p>
    <w:p w14:paraId="2D0608C0" w14:textId="4AEFB776" w:rsidR="0094001E" w:rsidRDefault="0094001E" w:rsidP="000B6FAA">
      <w:pPr>
        <w:keepNext/>
        <w:keepLines/>
        <w:spacing w:after="0" w:line="240" w:lineRule="auto"/>
        <w:jc w:val="both"/>
        <w:rPr>
          <w:rFonts w:ascii="Arial" w:hAnsi="Arial" w:cs="Arial"/>
          <w:b/>
          <w:lang w:val="en-US"/>
        </w:rPr>
      </w:pPr>
      <w:proofErr w:type="gramStart"/>
      <w:r w:rsidRPr="0094001E">
        <w:rPr>
          <w:rFonts w:ascii="Arial" w:hAnsi="Arial" w:cs="Arial"/>
          <w:b/>
          <w:lang w:val="en-US"/>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roofErr w:type="gramEnd"/>
    </w:p>
    <w:p w14:paraId="71C1884E" w14:textId="77777777" w:rsidR="00884490" w:rsidRPr="00F00DAF" w:rsidRDefault="00884490" w:rsidP="000B6FAA">
      <w:pPr>
        <w:keepNext/>
        <w:keepLines/>
        <w:spacing w:after="0" w:line="240" w:lineRule="auto"/>
        <w:jc w:val="both"/>
        <w:rPr>
          <w:rFonts w:ascii="Arial" w:hAnsi="Arial" w:cs="Arial"/>
          <w:b/>
          <w:snapToGrid w:val="0"/>
        </w:rPr>
      </w:pPr>
      <w:r w:rsidRPr="00F00DAF">
        <w:rPr>
          <w:rFonts w:ascii="Arial" w:hAnsi="Arial" w:cs="Arial"/>
          <w:b/>
        </w:rPr>
        <w:t>Прием и изготвяне на диагностично-лечебен план.</w:t>
      </w:r>
    </w:p>
    <w:p w14:paraId="3D335E5B"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szCs w:val="20"/>
        </w:rPr>
        <w:t xml:space="preserve">   Фармакотерапия</w:t>
      </w:r>
    </w:p>
    <w:p w14:paraId="76B798D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Оперативната интервенция се извършва под обща ендотрахеална анестезия, аналгезия с епидурален катетър, или краткотрайна венозна анестезия (съгласно медицински стандарт „Анестезия и интензивно лечение).</w:t>
      </w:r>
    </w:p>
    <w:p w14:paraId="7C6FF48E" w14:textId="7B497F06"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При неусложнените случаи се провежда парентерална антибиотична профилактика, съобразена с клини</w:t>
      </w:r>
      <w:r w:rsidR="002B181D">
        <w:rPr>
          <w:rFonts w:ascii="Arial" w:hAnsi="Arial"/>
          <w:szCs w:val="20"/>
        </w:rPr>
        <w:t>чното състояние на пациента</w:t>
      </w:r>
      <w:r w:rsidRPr="00F00DAF">
        <w:rPr>
          <w:rFonts w:ascii="Arial" w:hAnsi="Arial"/>
          <w:szCs w:val="20"/>
        </w:rPr>
        <w:t xml:space="preserve"> и микробиологичните резултати, която може да премине в перорална антибактериална профилактика до възстановяване на микцията и премахване  на уретралния кат</w:t>
      </w:r>
      <w:r w:rsidRPr="00F00DAF">
        <w:rPr>
          <w:rFonts w:ascii="Arial" w:hAnsi="Arial"/>
          <w:szCs w:val="20"/>
          <w:lang w:val="en-US"/>
        </w:rPr>
        <w:t>e</w:t>
      </w:r>
      <w:r w:rsidRPr="00F00DAF">
        <w:rPr>
          <w:rFonts w:ascii="Arial" w:hAnsi="Arial"/>
          <w:szCs w:val="20"/>
        </w:rPr>
        <w:t>тър.</w:t>
      </w:r>
    </w:p>
    <w:p w14:paraId="6E05D41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lastRenderedPageBreak/>
        <w:t>Обезболяването в ранния следоперативен период се провежда с аналгетични препарати – наркотични и нестероидни противовъзпалителни обезболяващи средства или през епидурален катетър.</w:t>
      </w:r>
    </w:p>
    <w:p w14:paraId="70A71EFE" w14:textId="7152C91F"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Пациент</w:t>
      </w:r>
      <w:r>
        <w:rPr>
          <w:rFonts w:ascii="Arial" w:hAnsi="Arial"/>
          <w:szCs w:val="20"/>
        </w:rPr>
        <w:t>ите</w:t>
      </w:r>
      <w:r w:rsidRPr="00F00DAF">
        <w:rPr>
          <w:rFonts w:ascii="Arial" w:hAnsi="Arial"/>
          <w:szCs w:val="20"/>
        </w:rPr>
        <w:t>, поради завишения риск от венозни тромбози, получават постоперативно хепаринова профилактика, продължителността на която се определя от обема на оперативната интервенция и наличието на допълнително рискови фактори (прекарани тромбози и емболии, сърдечни заболявания и др.). Продължителността на профилактиката е от 7 дни до окончате</w:t>
      </w:r>
      <w:r w:rsidR="002B181D">
        <w:rPr>
          <w:rFonts w:ascii="Arial" w:hAnsi="Arial"/>
          <w:szCs w:val="20"/>
        </w:rPr>
        <w:t>лното раздвижване на пациента</w:t>
      </w:r>
      <w:r w:rsidRPr="00F00DAF">
        <w:rPr>
          <w:rFonts w:ascii="Arial" w:hAnsi="Arial"/>
          <w:szCs w:val="20"/>
        </w:rPr>
        <w:t>.</w:t>
      </w:r>
    </w:p>
    <w:p w14:paraId="565CFAF8" w14:textId="77777777" w:rsidR="00884490" w:rsidRPr="00F74033" w:rsidRDefault="00884490" w:rsidP="000B6FAA">
      <w:pPr>
        <w:keepNext/>
        <w:keepLines/>
        <w:spacing w:after="0" w:line="240" w:lineRule="auto"/>
        <w:ind w:firstLine="567"/>
        <w:jc w:val="both"/>
        <w:rPr>
          <w:rFonts w:ascii="Arial" w:hAnsi="Arial"/>
          <w:szCs w:val="20"/>
        </w:rPr>
      </w:pPr>
      <w:r w:rsidRPr="00F74033">
        <w:rPr>
          <w:rFonts w:ascii="Arial" w:hAnsi="Arial"/>
          <w:szCs w:val="20"/>
        </w:rPr>
        <w:t>Следоперативното възстановяване на пасажа се осъществява по преценка на оператора или лекуващия лекар.</w:t>
      </w:r>
    </w:p>
    <w:p w14:paraId="437831EE" w14:textId="77777777" w:rsidR="007E457D" w:rsidRPr="00F74033" w:rsidRDefault="007E457D" w:rsidP="007E457D">
      <w:pPr>
        <w:spacing w:after="0" w:line="240" w:lineRule="auto"/>
        <w:ind w:firstLine="567"/>
        <w:jc w:val="both"/>
        <w:rPr>
          <w:rFonts w:ascii="Arial" w:eastAsia="Calibri" w:hAnsi="Arial" w:cs="Arial"/>
        </w:rPr>
      </w:pPr>
      <w:r w:rsidRPr="00F74033">
        <w:rPr>
          <w:rFonts w:ascii="Arial" w:eastAsia="Calibri" w:hAnsi="Arial" w:cs="Arial"/>
          <w:b/>
        </w:rPr>
        <w:t xml:space="preserve">Здравни грижи, </w:t>
      </w:r>
      <w:r w:rsidRPr="00F74033">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14:paraId="752061C8" w14:textId="77777777" w:rsidR="007E457D" w:rsidRPr="00F74033" w:rsidRDefault="007E457D" w:rsidP="007E457D">
      <w:pPr>
        <w:spacing w:after="0" w:line="280" w:lineRule="atLeast"/>
        <w:ind w:firstLine="567"/>
        <w:jc w:val="both"/>
        <w:rPr>
          <w:rFonts w:ascii="Arial" w:eastAsia="Times New Roman" w:hAnsi="Arial" w:cs="Times New Roman"/>
          <w:b/>
          <w:noProof/>
          <w:szCs w:val="20"/>
        </w:rPr>
      </w:pPr>
    </w:p>
    <w:p w14:paraId="76542C31" w14:textId="77777777" w:rsidR="007E457D" w:rsidRPr="00F74033" w:rsidRDefault="007E457D" w:rsidP="007E457D">
      <w:pPr>
        <w:spacing w:after="0" w:line="280" w:lineRule="atLeast"/>
        <w:ind w:firstLine="567"/>
        <w:jc w:val="both"/>
        <w:rPr>
          <w:rFonts w:ascii="Arial" w:eastAsia="Times New Roman" w:hAnsi="Arial" w:cs="Arial"/>
          <w:b/>
          <w:noProof/>
          <w:szCs w:val="20"/>
        </w:rPr>
      </w:pPr>
      <w:r w:rsidRPr="00F74033">
        <w:rPr>
          <w:rFonts w:ascii="Arial" w:eastAsia="Times New Roman" w:hAnsi="Arial" w:cs="Arial"/>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16303B6E" w14:textId="77777777" w:rsidR="007E457D" w:rsidRPr="007E457D" w:rsidRDefault="007E457D" w:rsidP="007E457D">
      <w:pPr>
        <w:spacing w:after="0" w:line="280" w:lineRule="atLeast"/>
        <w:ind w:firstLine="567"/>
        <w:jc w:val="both"/>
        <w:rPr>
          <w:rFonts w:ascii="Arial" w:eastAsia="Times New Roman" w:hAnsi="Arial" w:cs="Arial"/>
          <w:b/>
          <w:noProof/>
          <w:szCs w:val="20"/>
        </w:rPr>
      </w:pPr>
      <w:r w:rsidRPr="00F74033">
        <w:rPr>
          <w:rFonts w:ascii="Arial" w:eastAsia="Times New Roman" w:hAnsi="Arial" w:cs="Arial"/>
          <w:b/>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5364A687" w14:textId="77777777" w:rsidR="007E457D" w:rsidRPr="007E457D" w:rsidRDefault="007E457D" w:rsidP="007E457D">
      <w:pPr>
        <w:spacing w:after="0" w:line="280" w:lineRule="atLeast"/>
        <w:jc w:val="both"/>
        <w:rPr>
          <w:rFonts w:ascii="Arial" w:eastAsia="Times New Roman" w:hAnsi="Arial" w:cs="Arial"/>
          <w:b/>
          <w:noProof/>
          <w:szCs w:val="20"/>
        </w:rPr>
      </w:pPr>
    </w:p>
    <w:p w14:paraId="15F241B5"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szCs w:val="20"/>
        </w:rPr>
        <w:lastRenderedPageBreak/>
        <w:t xml:space="preserve">3. ПОСТАВЯНЕ НА ОКОНЧАТЕЛНА ДИАГНОЗА </w:t>
      </w:r>
    </w:p>
    <w:p w14:paraId="09CF865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При онкологичните случаи – след задължително хистологично изследване и патоморфологична диагноза, с определяне на степен на малигненост (стадий на тумора TNM-класификация).</w:t>
      </w:r>
    </w:p>
    <w:p w14:paraId="796152F3"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Поставя се според клиничните симптоми, снетия статус, по време на операцията и след задължително хистологично изследване на оперативния материал, по преценка при конкретните нозологии.</w:t>
      </w:r>
    </w:p>
    <w:p w14:paraId="25B83FF2" w14:textId="77777777" w:rsidR="00884490" w:rsidRPr="00F00DAF" w:rsidRDefault="00884490" w:rsidP="000B6FAA">
      <w:pPr>
        <w:keepNext/>
        <w:keepLines/>
        <w:spacing w:after="0" w:line="240" w:lineRule="auto"/>
        <w:rPr>
          <w:b/>
        </w:rPr>
      </w:pPr>
    </w:p>
    <w:p w14:paraId="2879F092"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noProof/>
        </w:rPr>
        <w:t>4. ДЕХОСПИТАЛИЗАЦИЯ</w:t>
      </w:r>
      <w:r w:rsidRPr="00F00DAF">
        <w:rPr>
          <w:rFonts w:ascii="Arial" w:hAnsi="Arial"/>
          <w:b/>
          <w:noProof/>
          <w:szCs w:val="20"/>
        </w:rPr>
        <w:t xml:space="preserve"> И ОПРЕДЕЛЯНЕ НА СЛЕДБОЛНИЧЕН РЕЖИМ</w:t>
      </w:r>
      <w:r w:rsidRPr="00F00DAF">
        <w:rPr>
          <w:rFonts w:ascii="Arial" w:hAnsi="Arial"/>
          <w:b/>
          <w:szCs w:val="20"/>
        </w:rPr>
        <w:t>.</w:t>
      </w:r>
    </w:p>
    <w:p w14:paraId="690ED9B8" w14:textId="77777777" w:rsidR="00884490" w:rsidRPr="00F00DAF" w:rsidRDefault="00884490" w:rsidP="000B6FAA">
      <w:pPr>
        <w:pStyle w:val="Body0"/>
        <w:keepNext/>
        <w:keepLines/>
        <w:spacing w:before="0" w:line="240" w:lineRule="auto"/>
      </w:pPr>
      <w:r w:rsidRPr="00F00DAF">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79C34906" w14:textId="77777777" w:rsidR="00884490" w:rsidRPr="00F00DAF" w:rsidRDefault="00884490" w:rsidP="000B6FAA">
      <w:pPr>
        <w:keepNext/>
        <w:keepLines/>
        <w:spacing w:after="0" w:line="240" w:lineRule="auto"/>
        <w:ind w:firstLine="567"/>
        <w:jc w:val="both"/>
        <w:rPr>
          <w:rFonts w:ascii="Arial" w:hAnsi="Arial"/>
          <w:b/>
          <w:snapToGrid w:val="0"/>
          <w:szCs w:val="20"/>
        </w:rPr>
      </w:pPr>
      <w:r w:rsidRPr="00F00DAF">
        <w:rPr>
          <w:rFonts w:ascii="Arial" w:hAnsi="Arial"/>
          <w:b/>
          <w:snapToGrid w:val="0"/>
          <w:szCs w:val="20"/>
        </w:rPr>
        <w:t>Медицински критерии за дехоспитализация:</w:t>
      </w:r>
    </w:p>
    <w:p w14:paraId="53D55B92"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липса на фебрилитет (над 37.5</w:t>
      </w:r>
      <w:r w:rsidRPr="00F00DAF">
        <w:rPr>
          <w:rFonts w:ascii="Arial" w:hAnsi="Arial"/>
          <w:szCs w:val="20"/>
          <w:vertAlign w:val="superscript"/>
        </w:rPr>
        <w:t>о</w:t>
      </w:r>
      <w:r w:rsidRPr="00F00DAF">
        <w:rPr>
          <w:rFonts w:ascii="Arial" w:hAnsi="Arial"/>
          <w:szCs w:val="20"/>
        </w:rPr>
        <w:t xml:space="preserve"> С) през последните 48 часа;</w:t>
      </w:r>
    </w:p>
    <w:p w14:paraId="3B26DB9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липса на значими субективни оплаквания;</w:t>
      </w:r>
    </w:p>
    <w:p w14:paraId="5CC1EFE3"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спокойна оперативна рана;</w:t>
      </w:r>
    </w:p>
    <w:p w14:paraId="171CC9BC" w14:textId="77777777" w:rsidR="00884490" w:rsidRPr="00F74033"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w:t>
      </w:r>
      <w:r w:rsidRPr="00F74033">
        <w:rPr>
          <w:rFonts w:ascii="Arial" w:hAnsi="Arial"/>
          <w:szCs w:val="20"/>
        </w:rPr>
        <w:t>възстановен чревен пасаж и осигурен дренаж на урината;</w:t>
      </w:r>
    </w:p>
    <w:p w14:paraId="4673E4D9" w14:textId="77777777" w:rsidR="00884490" w:rsidRPr="00F74033" w:rsidRDefault="00884490" w:rsidP="000B6FAA">
      <w:pPr>
        <w:keepNext/>
        <w:keepLines/>
        <w:spacing w:after="0" w:line="240" w:lineRule="auto"/>
        <w:ind w:firstLine="567"/>
        <w:jc w:val="both"/>
        <w:rPr>
          <w:rFonts w:ascii="Arial" w:hAnsi="Arial"/>
          <w:szCs w:val="20"/>
        </w:rPr>
      </w:pPr>
      <w:r w:rsidRPr="00F74033">
        <w:rPr>
          <w:rFonts w:ascii="Arial" w:hAnsi="Arial"/>
          <w:szCs w:val="20"/>
        </w:rPr>
        <w:t>- липса на патологични процеси в областта на операцията;</w:t>
      </w:r>
    </w:p>
    <w:p w14:paraId="671F3178" w14:textId="77777777" w:rsidR="00884490" w:rsidRPr="00F74033" w:rsidRDefault="00884490" w:rsidP="000B6FAA">
      <w:pPr>
        <w:keepNext/>
        <w:keepLines/>
        <w:spacing w:after="0" w:line="240" w:lineRule="auto"/>
        <w:ind w:firstLine="567"/>
        <w:jc w:val="both"/>
        <w:rPr>
          <w:rFonts w:ascii="Arial" w:hAnsi="Arial"/>
          <w:b/>
          <w:szCs w:val="20"/>
        </w:rPr>
      </w:pPr>
      <w:r w:rsidRPr="00F74033">
        <w:rPr>
          <w:rFonts w:ascii="Arial" w:hAnsi="Arial"/>
          <w:szCs w:val="20"/>
        </w:rPr>
        <w:t>- коректно попълнен фиш “Клинико – лабораторен минимум</w:t>
      </w:r>
      <w:r w:rsidRPr="00F74033">
        <w:rPr>
          <w:rFonts w:ascii="Arial" w:hAnsi="Arial"/>
          <w:b/>
          <w:szCs w:val="20"/>
        </w:rPr>
        <w:t>”.</w:t>
      </w:r>
    </w:p>
    <w:p w14:paraId="68418A37" w14:textId="77777777" w:rsidR="00394E2D" w:rsidRPr="00F74033" w:rsidRDefault="00394E2D" w:rsidP="000B6FAA">
      <w:pPr>
        <w:keepNext/>
        <w:keepLines/>
        <w:spacing w:after="0" w:line="240" w:lineRule="auto"/>
        <w:ind w:firstLine="567"/>
        <w:jc w:val="both"/>
        <w:rPr>
          <w:rFonts w:ascii="Arial" w:hAnsi="Arial"/>
          <w:b/>
          <w:noProof/>
          <w:szCs w:val="20"/>
          <w:lang w:val="en-US"/>
        </w:rPr>
      </w:pPr>
    </w:p>
    <w:p w14:paraId="3FADBF55" w14:textId="77777777" w:rsidR="00394E2D" w:rsidRPr="00F74033" w:rsidRDefault="00394E2D" w:rsidP="00394E2D">
      <w:pPr>
        <w:keepNext/>
        <w:keepLines/>
        <w:widowControl w:val="0"/>
        <w:spacing w:before="40" w:after="0" w:line="280" w:lineRule="atLeast"/>
        <w:ind w:firstLine="567"/>
        <w:jc w:val="both"/>
        <w:rPr>
          <w:rFonts w:ascii="Arial" w:eastAsia="Times New Roman" w:hAnsi="Arial" w:cs="Arial"/>
          <w:b/>
          <w:snapToGrid w:val="0"/>
          <w:szCs w:val="20"/>
        </w:rPr>
      </w:pPr>
      <w:r w:rsidRPr="00F74033">
        <w:rPr>
          <w:rFonts w:ascii="Arial" w:eastAsia="Times New Roman" w:hAnsi="Arial" w:cs="Arial"/>
          <w:b/>
          <w:snapToGrid w:val="0"/>
          <w:szCs w:val="20"/>
        </w:rPr>
        <w:t>Довършване на лечебния процес и проследяване</w:t>
      </w:r>
    </w:p>
    <w:p w14:paraId="0791E484" w14:textId="77777777" w:rsidR="00394E2D" w:rsidRPr="00F74033" w:rsidRDefault="00394E2D" w:rsidP="00394E2D">
      <w:pPr>
        <w:keepNext/>
        <w:keepLines/>
        <w:spacing w:after="0" w:line="280" w:lineRule="atLeast"/>
        <w:ind w:firstLine="540"/>
        <w:jc w:val="both"/>
        <w:rPr>
          <w:rFonts w:ascii="Arial" w:eastAsia="Times New Roman" w:hAnsi="Arial" w:cs="Arial"/>
          <w:szCs w:val="20"/>
        </w:rPr>
      </w:pPr>
      <w:r w:rsidRPr="00F74033">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02F85E1E" w14:textId="77777777" w:rsidR="00394E2D" w:rsidRPr="00F74033" w:rsidRDefault="00394E2D" w:rsidP="00394E2D">
      <w:pPr>
        <w:keepNext/>
        <w:keepLines/>
        <w:spacing w:after="0" w:line="280" w:lineRule="atLeast"/>
        <w:ind w:firstLine="540"/>
        <w:jc w:val="both"/>
        <w:rPr>
          <w:rFonts w:ascii="Arial" w:eastAsia="Times New Roman" w:hAnsi="Arial" w:cs="Arial"/>
          <w:szCs w:val="20"/>
        </w:rPr>
      </w:pPr>
      <w:r w:rsidRPr="00F74033">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0D3F674A" w14:textId="77777777" w:rsidR="00394E2D" w:rsidRPr="00F74033" w:rsidRDefault="00394E2D" w:rsidP="00394E2D">
      <w:pPr>
        <w:keepNext/>
        <w:keepLines/>
        <w:spacing w:before="40" w:after="0" w:line="280" w:lineRule="atLeast"/>
        <w:ind w:firstLine="567"/>
        <w:jc w:val="both"/>
        <w:rPr>
          <w:rFonts w:ascii="Arial" w:eastAsia="Times New Roman" w:hAnsi="Arial" w:cs="Times New Roman"/>
          <w:szCs w:val="20"/>
        </w:rPr>
      </w:pPr>
      <w:r w:rsidRPr="00F74033">
        <w:rPr>
          <w:rFonts w:ascii="Arial" w:eastAsia="Times New Roman" w:hAnsi="Arial" w:cs="Arial"/>
          <w:szCs w:val="20"/>
        </w:rPr>
        <w:t xml:space="preserve">При диагноза включена в </w:t>
      </w:r>
      <w:r w:rsidRPr="00F74033">
        <w:rPr>
          <w:rFonts w:ascii="Arial" w:eastAsia="Times New Roman" w:hAnsi="Arial" w:cs="Arial"/>
        </w:rPr>
        <w:t>Наредба № 8 от 2016 г. за профилактичните прегледи и диспансеризацията (Наредба № 8 от 2016 г.)</w:t>
      </w:r>
      <w:r w:rsidRPr="00F74033">
        <w:rPr>
          <w:rFonts w:ascii="Arial" w:eastAsia="Times New Roman" w:hAnsi="Arial" w:cs="Arial"/>
          <w:szCs w:val="20"/>
        </w:rPr>
        <w:t xml:space="preserve">,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w:t>
      </w:r>
      <w:r w:rsidRPr="00F74033">
        <w:rPr>
          <w:rFonts w:ascii="Arial" w:eastAsia="Times New Roman" w:hAnsi="Arial" w:cs="Arial"/>
        </w:rPr>
        <w:t>Наредба № 8 от 2016 г.</w:t>
      </w:r>
    </w:p>
    <w:p w14:paraId="546A32D0" w14:textId="77777777" w:rsidR="00394E2D" w:rsidRPr="00F74033" w:rsidRDefault="00394E2D" w:rsidP="00394E2D">
      <w:pPr>
        <w:keepNext/>
        <w:keepLines/>
        <w:spacing w:before="40" w:after="0" w:line="280" w:lineRule="atLeast"/>
        <w:ind w:firstLine="567"/>
        <w:jc w:val="both"/>
        <w:rPr>
          <w:rFonts w:ascii="Arial" w:eastAsia="Times New Roman" w:hAnsi="Arial" w:cs="Arial"/>
          <w:szCs w:val="20"/>
          <w:lang w:val="en-US"/>
        </w:rPr>
      </w:pPr>
    </w:p>
    <w:p w14:paraId="092C377D" w14:textId="77777777" w:rsidR="00394E2D" w:rsidRPr="00394E2D" w:rsidRDefault="00394E2D" w:rsidP="00394E2D">
      <w:pPr>
        <w:spacing w:after="0" w:line="280" w:lineRule="atLeast"/>
        <w:jc w:val="both"/>
        <w:rPr>
          <w:rFonts w:ascii="Arial" w:eastAsia="Times New Roman" w:hAnsi="Arial" w:cs="Arial"/>
          <w:caps/>
          <w:noProof/>
          <w:szCs w:val="20"/>
        </w:rPr>
      </w:pPr>
      <w:r w:rsidRPr="00F74033">
        <w:rPr>
          <w:rFonts w:ascii="Arial" w:eastAsia="Times New Roman" w:hAnsi="Arial" w:cs="Arial"/>
          <w:b/>
          <w:caps/>
          <w:noProof/>
          <w:szCs w:val="20"/>
        </w:rPr>
        <w:t xml:space="preserve">5. МЕДИЦИНСКА ЕКСПЕРТИЗА НА РАБОТОСПОСОБНОСТТА </w:t>
      </w:r>
      <w:r w:rsidRPr="00F74033">
        <w:rPr>
          <w:rFonts w:ascii="Arial" w:eastAsia="Times New Roman" w:hAnsi="Arial" w:cs="Arial"/>
          <w:caps/>
          <w:noProof/>
          <w:szCs w:val="20"/>
        </w:rPr>
        <w:t xml:space="preserve">– </w:t>
      </w:r>
      <w:r w:rsidRPr="00F74033">
        <w:rPr>
          <w:rFonts w:ascii="Arial" w:eastAsia="Times New Roman" w:hAnsi="Arial" w:cs="Arial"/>
          <w:noProof/>
          <w:szCs w:val="20"/>
        </w:rPr>
        <w:t>извършва се съгласно наредба за медицинската експертиза на работоспособността.</w:t>
      </w:r>
    </w:p>
    <w:p w14:paraId="4B176B0E"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lastRenderedPageBreak/>
        <w:t>Към ИЗ на пациента се прилага следния фиш за клинико-лабораторен минимум при изписване:</w:t>
      </w:r>
    </w:p>
    <w:p w14:paraId="5C72C749" w14:textId="77777777" w:rsidR="00884490" w:rsidRPr="00F00DAF" w:rsidRDefault="00884490" w:rsidP="000B6FAA">
      <w:pPr>
        <w:keepNext/>
        <w:keepLines/>
        <w:spacing w:after="0" w:line="240" w:lineRule="auto"/>
        <w:ind w:firstLine="567"/>
        <w:jc w:val="both"/>
        <w:rPr>
          <w:rFonts w:ascii="Arial" w:hAnsi="Arial"/>
          <w:b/>
          <w:caps/>
          <w:szCs w:val="20"/>
        </w:rPr>
      </w:pPr>
    </w:p>
    <w:p w14:paraId="3A541522" w14:textId="77777777" w:rsidR="00884490" w:rsidRPr="00F00DAF" w:rsidRDefault="00884490" w:rsidP="000B6FAA">
      <w:pPr>
        <w:keepNext/>
        <w:keepLines/>
        <w:spacing w:after="0" w:line="240" w:lineRule="auto"/>
        <w:jc w:val="both"/>
        <w:rPr>
          <w:rFonts w:ascii="Arial" w:hAnsi="Arial"/>
          <w:b/>
          <w:caps/>
          <w:szCs w:val="20"/>
        </w:rPr>
      </w:pPr>
      <w:r w:rsidRPr="00F00DAF">
        <w:rPr>
          <w:rFonts w:ascii="Arial" w:hAnsi="Arial"/>
          <w:b/>
          <w:caps/>
          <w:szCs w:val="20"/>
        </w:rPr>
        <w:t>Към ИЗ №  .................................. от ....................................</w:t>
      </w:r>
    </w:p>
    <w:p w14:paraId="46BB9C7B" w14:textId="77777777" w:rsidR="00884490" w:rsidRPr="00F00DAF" w:rsidRDefault="00884490" w:rsidP="000B6FAA">
      <w:pPr>
        <w:keepNext/>
        <w:keepLines/>
        <w:spacing w:after="0" w:line="240" w:lineRule="auto"/>
        <w:rPr>
          <w:b/>
        </w:rPr>
      </w:pPr>
    </w:p>
    <w:p w14:paraId="266F0070" w14:textId="77777777" w:rsidR="00884490" w:rsidRPr="00F00DAF" w:rsidRDefault="00884490" w:rsidP="000B6FAA">
      <w:pPr>
        <w:keepNext/>
        <w:keepLines/>
        <w:spacing w:after="0" w:line="240" w:lineRule="auto"/>
        <w:rPr>
          <w:b/>
        </w:rPr>
      </w:pPr>
    </w:p>
    <w:p w14:paraId="0B7095CB" w14:textId="77777777" w:rsidR="00884490" w:rsidRPr="00F00DAF" w:rsidRDefault="00884490" w:rsidP="000B6FAA">
      <w:pPr>
        <w:keepNext/>
        <w:keepLines/>
        <w:spacing w:after="0" w:line="240" w:lineRule="auto"/>
        <w:jc w:val="center"/>
        <w:rPr>
          <w:rFonts w:ascii="Arial" w:hAnsi="Arial" w:cs="Arial"/>
          <w:b/>
        </w:rPr>
      </w:pPr>
      <w:r w:rsidRPr="00F00DAF">
        <w:rPr>
          <w:rFonts w:ascii="Arial" w:hAnsi="Arial" w:cs="Arial"/>
          <w:b/>
        </w:rPr>
        <w:t xml:space="preserve">КЛИНИКО-ЛАБОРАТОРЕН МИНИМУМ ПРИ ИЗПИСВАНЕ </w:t>
      </w:r>
    </w:p>
    <w:p w14:paraId="792F3CB2" w14:textId="77777777" w:rsidR="00884490" w:rsidRPr="00F00DAF" w:rsidRDefault="00884490" w:rsidP="000B6FAA">
      <w:pPr>
        <w:keepNext/>
        <w:keepLines/>
        <w:spacing w:after="0" w:line="240" w:lineRule="auto"/>
        <w:jc w:val="center"/>
        <w:rPr>
          <w:b/>
        </w:rPr>
      </w:pPr>
    </w:p>
    <w:p w14:paraId="24388276" w14:textId="77777777" w:rsidR="00884490" w:rsidRPr="00F00DAF" w:rsidRDefault="00884490" w:rsidP="000B6FAA">
      <w:pPr>
        <w:keepNext/>
        <w:keepLines/>
        <w:spacing w:after="0" w:line="240" w:lineRule="auto"/>
        <w:jc w:val="center"/>
        <w:rPr>
          <w:rFonts w:ascii="Arial" w:hAnsi="Arial" w:cs="Arial"/>
          <w:b/>
        </w:rPr>
      </w:pPr>
      <w:r w:rsidRPr="00F00DAF">
        <w:rPr>
          <w:rFonts w:ascii="Arial" w:hAnsi="Arial" w:cs="Arial"/>
          <w:b/>
        </w:rPr>
        <w:t>дата: ..............................</w:t>
      </w:r>
    </w:p>
    <w:p w14:paraId="26F19DD8" w14:textId="77777777" w:rsidR="00884490" w:rsidRPr="00F00DAF" w:rsidRDefault="00884490" w:rsidP="000B6FAA">
      <w:pPr>
        <w:keepNext/>
        <w:keepLines/>
        <w:spacing w:after="0" w:line="240" w:lineRule="auto"/>
        <w:jc w:val="center"/>
        <w:rPr>
          <w:rFonts w:ascii="Arial" w:hAnsi="Arial" w:cs="Arial"/>
          <w:b/>
        </w:rPr>
      </w:pPr>
    </w:p>
    <w:p w14:paraId="1E412B0E" w14:textId="77777777" w:rsidR="00884490" w:rsidRPr="00F00DAF" w:rsidRDefault="00884490" w:rsidP="000B6FAA">
      <w:pPr>
        <w:keepNext/>
        <w:keepLines/>
        <w:spacing w:after="0" w:line="240" w:lineRule="auto"/>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63"/>
        <w:gridCol w:w="417"/>
        <w:gridCol w:w="2213"/>
        <w:gridCol w:w="4447"/>
      </w:tblGrid>
      <w:tr w:rsidR="00884490" w:rsidRPr="00F00DAF" w14:paraId="488D998A" w14:textId="77777777" w:rsidTr="00344D26">
        <w:trPr>
          <w:jc w:val="center"/>
        </w:trPr>
        <w:tc>
          <w:tcPr>
            <w:tcW w:w="9288" w:type="dxa"/>
            <w:gridSpan w:val="5"/>
          </w:tcPr>
          <w:p w14:paraId="451D8BC8" w14:textId="77777777" w:rsidR="00884490" w:rsidRPr="00F00DAF" w:rsidRDefault="00884490" w:rsidP="000B6FAA">
            <w:pPr>
              <w:keepNext/>
              <w:keepLines/>
              <w:spacing w:after="0" w:line="240" w:lineRule="auto"/>
              <w:rPr>
                <w:rFonts w:ascii="Arial" w:hAnsi="Arial" w:cs="Arial"/>
                <w:b/>
                <w:sz w:val="20"/>
                <w:szCs w:val="20"/>
                <w:u w:val="single"/>
              </w:rPr>
            </w:pPr>
            <w:r w:rsidRPr="00F00DAF">
              <w:rPr>
                <w:rFonts w:ascii="Arial" w:hAnsi="Arial" w:cs="Arial"/>
                <w:b/>
                <w:sz w:val="20"/>
                <w:szCs w:val="20"/>
                <w:u w:val="single"/>
              </w:rPr>
              <w:t>ОТ ОБЩИЯ СТАТУС В ДЕНЯ НА ИЗПИСВАНЕТО</w:t>
            </w:r>
          </w:p>
          <w:p w14:paraId="19884D60"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Корем</w:t>
            </w:r>
            <w:r w:rsidRPr="00F00DAF">
              <w:rPr>
                <w:rFonts w:ascii="Arial" w:hAnsi="Arial" w:cs="Arial"/>
                <w:b/>
                <w:sz w:val="20"/>
                <w:szCs w:val="20"/>
              </w:rPr>
              <w:t>:</w:t>
            </w:r>
            <w:r w:rsidRPr="00F00DAF">
              <w:rPr>
                <w:rFonts w:ascii="Arial" w:hAnsi="Arial" w:cs="Arial"/>
                <w:b/>
                <w:sz w:val="20"/>
                <w:szCs w:val="20"/>
                <w:lang w:val="ru-RU"/>
              </w:rPr>
              <w:t xml:space="preserve"> </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мек      </w:t>
            </w:r>
            <w:r w:rsidRPr="00F00DAF">
              <w:rPr>
                <w:rFonts w:ascii="Arial" w:hAnsi="Arial"/>
                <w:b/>
                <w:bCs/>
              </w:rPr>
              <w:sym w:font="Wingdings" w:char="F06F"/>
            </w:r>
            <w:r w:rsidRPr="00F00DAF">
              <w:rPr>
                <w:rFonts w:ascii="Arial" w:hAnsi="Arial" w:cs="Arial"/>
                <w:b/>
                <w:sz w:val="20"/>
                <w:szCs w:val="20"/>
              </w:rPr>
              <w:t xml:space="preserve"> напрегнат      </w:t>
            </w:r>
            <w:r w:rsidRPr="00F00DAF">
              <w:rPr>
                <w:rFonts w:ascii="Arial" w:hAnsi="Arial"/>
                <w:b/>
                <w:bCs/>
              </w:rPr>
              <w:sym w:font="Wingdings" w:char="F06F"/>
            </w:r>
            <w:r w:rsidRPr="00F00DAF">
              <w:rPr>
                <w:rFonts w:ascii="Arial" w:hAnsi="Arial" w:cs="Arial"/>
                <w:b/>
                <w:sz w:val="20"/>
                <w:szCs w:val="20"/>
              </w:rPr>
              <w:t xml:space="preserve"> балониран      </w:t>
            </w:r>
            <w:r w:rsidRPr="00F00DAF">
              <w:rPr>
                <w:rFonts w:ascii="Arial" w:hAnsi="Arial"/>
                <w:b/>
                <w:bCs/>
              </w:rPr>
              <w:sym w:font="Wingdings" w:char="F06F"/>
            </w:r>
            <w:r w:rsidRPr="00F00DAF">
              <w:rPr>
                <w:rFonts w:ascii="Arial" w:hAnsi="Arial" w:cs="Arial"/>
                <w:b/>
                <w:sz w:val="20"/>
                <w:szCs w:val="20"/>
              </w:rPr>
              <w:t xml:space="preserve"> друго (опиши)</w:t>
            </w:r>
          </w:p>
          <w:p w14:paraId="1D0D2DED" w14:textId="77777777" w:rsidR="00884490" w:rsidRPr="00F00DAF" w:rsidRDefault="00884490" w:rsidP="000B6FAA">
            <w:pPr>
              <w:keepNext/>
              <w:keepLines/>
              <w:spacing w:after="0" w:line="240" w:lineRule="auto"/>
              <w:rPr>
                <w:rFonts w:ascii="Arial" w:hAnsi="Arial" w:cs="Arial"/>
                <w:b/>
                <w:sz w:val="20"/>
                <w:szCs w:val="20"/>
              </w:rPr>
            </w:pPr>
          </w:p>
          <w:p w14:paraId="1DA78C9B"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Микция</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спонтанна, без резидуална урина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3FC9CFEE" w14:textId="77777777" w:rsidR="00884490" w:rsidRPr="00F00DAF" w:rsidRDefault="00884490" w:rsidP="000B6FAA">
            <w:pPr>
              <w:keepNext/>
              <w:keepLines/>
              <w:spacing w:after="0" w:line="240" w:lineRule="auto"/>
              <w:rPr>
                <w:rFonts w:ascii="Arial" w:hAnsi="Arial" w:cs="Arial"/>
                <w:b/>
                <w:sz w:val="20"/>
                <w:szCs w:val="20"/>
              </w:rPr>
            </w:pPr>
          </w:p>
          <w:p w14:paraId="3C3AAB16"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Дефекация</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спонтанна, 1-2 пъти дневно         </w:t>
            </w:r>
            <w:r w:rsidRPr="00F00DAF">
              <w:rPr>
                <w:rFonts w:ascii="Arial" w:hAnsi="Arial"/>
                <w:b/>
                <w:bCs/>
              </w:rPr>
              <w:sym w:font="Wingdings" w:char="F06F"/>
            </w:r>
            <w:r w:rsidRPr="00F00DAF">
              <w:rPr>
                <w:rFonts w:ascii="Arial" w:hAnsi="Arial" w:cs="Arial"/>
                <w:b/>
                <w:sz w:val="20"/>
                <w:szCs w:val="20"/>
              </w:rPr>
              <w:t xml:space="preserve"> друго (опиши)</w:t>
            </w:r>
          </w:p>
          <w:p w14:paraId="31C24BBA" w14:textId="77777777" w:rsidR="00884490" w:rsidRPr="00F00DAF" w:rsidRDefault="00884490" w:rsidP="000B6FAA">
            <w:pPr>
              <w:keepNext/>
              <w:keepLines/>
              <w:spacing w:after="0" w:line="240" w:lineRule="auto"/>
              <w:rPr>
                <w:rFonts w:ascii="Arial" w:hAnsi="Arial" w:cs="Arial"/>
                <w:b/>
                <w:sz w:val="20"/>
                <w:szCs w:val="20"/>
              </w:rPr>
            </w:pPr>
          </w:p>
          <w:p w14:paraId="05DFE52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Раздвижване</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ходи без чужда помощ            </w:t>
            </w:r>
            <w:r w:rsidRPr="00F00DAF">
              <w:rPr>
                <w:rFonts w:ascii="Arial" w:hAnsi="Arial"/>
                <w:b/>
                <w:bCs/>
              </w:rPr>
              <w:sym w:font="Wingdings" w:char="F06F"/>
            </w:r>
            <w:r w:rsidRPr="00F00DAF">
              <w:rPr>
                <w:rFonts w:ascii="Arial" w:hAnsi="Arial" w:cs="Arial"/>
                <w:b/>
                <w:sz w:val="20"/>
                <w:szCs w:val="20"/>
              </w:rPr>
              <w:t xml:space="preserve"> друго (опиши)</w:t>
            </w:r>
          </w:p>
          <w:p w14:paraId="7966E70D" w14:textId="77777777" w:rsidR="00884490" w:rsidRPr="00F00DAF" w:rsidRDefault="00884490" w:rsidP="000B6FAA">
            <w:pPr>
              <w:keepNext/>
              <w:keepLines/>
              <w:spacing w:after="0" w:line="240" w:lineRule="auto"/>
              <w:rPr>
                <w:rFonts w:ascii="Arial" w:hAnsi="Arial" w:cs="Arial"/>
                <w:b/>
                <w:sz w:val="20"/>
                <w:szCs w:val="20"/>
              </w:rPr>
            </w:pPr>
          </w:p>
          <w:p w14:paraId="7BBACE69"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33929514" w14:textId="77777777" w:rsidTr="00344D26">
        <w:trPr>
          <w:jc w:val="center"/>
        </w:trPr>
        <w:tc>
          <w:tcPr>
            <w:tcW w:w="1548" w:type="dxa"/>
          </w:tcPr>
          <w:p w14:paraId="7B4825A9"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 xml:space="preserve">Аксиларна </w:t>
            </w:r>
            <w:r w:rsidRPr="00F00DAF">
              <w:rPr>
                <w:rFonts w:ascii="Arial" w:hAnsi="Arial" w:cs="Arial"/>
                <w:b/>
                <w:sz w:val="20"/>
                <w:szCs w:val="20"/>
                <w:u w:val="single"/>
                <w:lang w:val="en-US"/>
              </w:rPr>
              <w:t>t</w:t>
            </w:r>
            <w:r w:rsidRPr="00F00DAF">
              <w:rPr>
                <w:rFonts w:ascii="Arial" w:hAnsi="Arial" w:cs="Arial"/>
                <w:b/>
                <w:sz w:val="20"/>
                <w:szCs w:val="20"/>
                <w:u w:val="single"/>
                <w:vertAlign w:val="superscript"/>
                <w:lang w:val="en-US"/>
              </w:rPr>
              <w:t>o</w:t>
            </w:r>
            <w:r w:rsidRPr="00F00DAF">
              <w:rPr>
                <w:rFonts w:ascii="Arial" w:hAnsi="Arial" w:cs="Arial"/>
                <w:b/>
                <w:sz w:val="20"/>
                <w:szCs w:val="20"/>
              </w:rPr>
              <w:t>:</w:t>
            </w:r>
          </w:p>
          <w:p w14:paraId="19D9BF21" w14:textId="77777777" w:rsidR="00884490" w:rsidRPr="00F00DAF" w:rsidRDefault="00884490" w:rsidP="000B6FAA">
            <w:pPr>
              <w:keepNext/>
              <w:keepLines/>
              <w:spacing w:after="0" w:line="240" w:lineRule="auto"/>
              <w:rPr>
                <w:rFonts w:ascii="Arial" w:hAnsi="Arial" w:cs="Arial"/>
                <w:b/>
                <w:sz w:val="20"/>
                <w:szCs w:val="20"/>
              </w:rPr>
            </w:pPr>
          </w:p>
        </w:tc>
        <w:tc>
          <w:tcPr>
            <w:tcW w:w="1080" w:type="dxa"/>
            <w:gridSpan w:val="2"/>
          </w:tcPr>
          <w:p w14:paraId="51861CD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Пулс</w:t>
            </w:r>
            <w:r w:rsidRPr="00F00DAF">
              <w:rPr>
                <w:rFonts w:ascii="Arial" w:hAnsi="Arial" w:cs="Arial"/>
                <w:b/>
                <w:sz w:val="20"/>
                <w:szCs w:val="20"/>
              </w:rPr>
              <w:t>:</w:t>
            </w:r>
          </w:p>
        </w:tc>
        <w:tc>
          <w:tcPr>
            <w:tcW w:w="6660" w:type="dxa"/>
            <w:gridSpan w:val="2"/>
          </w:tcPr>
          <w:p w14:paraId="210D6BB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Перисталтика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 обичаен интензитет     </w:t>
            </w:r>
            <w:r w:rsidRPr="00F00DAF">
              <w:rPr>
                <w:rFonts w:ascii="Arial" w:hAnsi="Arial"/>
                <w:b/>
                <w:bCs/>
              </w:rPr>
              <w:sym w:font="Wingdings" w:char="F06F"/>
            </w:r>
            <w:r w:rsidRPr="00F00DAF">
              <w:rPr>
                <w:rFonts w:ascii="Arial" w:hAnsi="Arial" w:cs="Arial"/>
                <w:b/>
                <w:sz w:val="20"/>
                <w:szCs w:val="20"/>
              </w:rPr>
              <w:t xml:space="preserve"> друго (опиши)</w:t>
            </w:r>
          </w:p>
          <w:p w14:paraId="1AEA8F92"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607D602B" w14:textId="77777777" w:rsidTr="00344D26">
        <w:trPr>
          <w:jc w:val="center"/>
        </w:trPr>
        <w:tc>
          <w:tcPr>
            <w:tcW w:w="9288" w:type="dxa"/>
            <w:gridSpan w:val="5"/>
          </w:tcPr>
          <w:p w14:paraId="196DED3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СЪСТОЯНИЕ НА ОПЕРАТИВНАТА РАНА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свалени конци                </w:t>
            </w:r>
            <w:r w:rsidRPr="00F00DAF">
              <w:rPr>
                <w:rFonts w:ascii="Arial" w:hAnsi="Arial"/>
                <w:b/>
                <w:bCs/>
              </w:rPr>
              <w:sym w:font="Wingdings" w:char="F06F"/>
            </w:r>
            <w:r w:rsidRPr="00F00DAF">
              <w:rPr>
                <w:rFonts w:ascii="Arial" w:hAnsi="Arial" w:cs="Arial"/>
                <w:b/>
                <w:sz w:val="20"/>
                <w:szCs w:val="20"/>
              </w:rPr>
              <w:t xml:space="preserve"> несвалени конци</w:t>
            </w:r>
          </w:p>
          <w:p w14:paraId="293245B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зараснала </w:t>
            </w:r>
            <w:r w:rsidRPr="00F00DAF">
              <w:rPr>
                <w:rFonts w:ascii="Arial" w:hAnsi="Arial" w:cs="Arial"/>
                <w:b/>
                <w:sz w:val="20"/>
                <w:szCs w:val="20"/>
                <w:lang w:val="en-US"/>
              </w:rPr>
              <w:t>per</w:t>
            </w:r>
            <w:r w:rsidRPr="00F00DAF">
              <w:rPr>
                <w:rFonts w:ascii="Arial" w:hAnsi="Arial" w:cs="Arial"/>
                <w:b/>
                <w:sz w:val="20"/>
                <w:szCs w:val="20"/>
                <w:lang w:val="ru-RU"/>
              </w:rPr>
              <w:t xml:space="preserve"> </w:t>
            </w:r>
            <w:r w:rsidRPr="00F00DAF">
              <w:rPr>
                <w:rFonts w:ascii="Arial" w:hAnsi="Arial" w:cs="Arial"/>
                <w:b/>
                <w:sz w:val="20"/>
                <w:szCs w:val="20"/>
                <w:lang w:val="en-US"/>
              </w:rPr>
              <w:t>primam</w:t>
            </w:r>
            <w:r w:rsidRPr="00F00DAF">
              <w:rPr>
                <w:rFonts w:ascii="Arial" w:hAnsi="Arial" w:cs="Arial"/>
                <w:b/>
                <w:sz w:val="20"/>
                <w:szCs w:val="20"/>
                <w:lang w:val="ru-RU"/>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08A9B5E2" w14:textId="77777777" w:rsidR="00884490" w:rsidRPr="00F00DAF" w:rsidRDefault="00884490" w:rsidP="000B6FAA">
            <w:pPr>
              <w:keepNext/>
              <w:keepLines/>
              <w:spacing w:after="0" w:line="240" w:lineRule="auto"/>
              <w:rPr>
                <w:rFonts w:ascii="Arial" w:hAnsi="Arial" w:cs="Arial"/>
                <w:b/>
                <w:sz w:val="20"/>
                <w:szCs w:val="20"/>
              </w:rPr>
            </w:pPr>
          </w:p>
          <w:p w14:paraId="71B35340" w14:textId="77777777" w:rsidR="00884490" w:rsidRPr="00F00DAF" w:rsidRDefault="00884490" w:rsidP="000B6FAA">
            <w:pPr>
              <w:keepNext/>
              <w:keepLines/>
              <w:spacing w:after="0" w:line="240" w:lineRule="auto"/>
              <w:rPr>
                <w:rFonts w:ascii="Arial" w:hAnsi="Arial" w:cs="Arial"/>
                <w:b/>
                <w:sz w:val="20"/>
                <w:szCs w:val="20"/>
              </w:rPr>
            </w:pPr>
          </w:p>
          <w:p w14:paraId="078DA847" w14:textId="77777777" w:rsidR="00884490" w:rsidRPr="00F00DAF" w:rsidRDefault="00884490" w:rsidP="000B6FAA">
            <w:pPr>
              <w:keepNext/>
              <w:keepLines/>
              <w:spacing w:after="0" w:line="240" w:lineRule="auto"/>
              <w:rPr>
                <w:rFonts w:ascii="Arial" w:hAnsi="Arial" w:cs="Arial"/>
                <w:b/>
                <w:sz w:val="20"/>
                <w:szCs w:val="20"/>
                <w:u w:val="single"/>
              </w:rPr>
            </w:pPr>
          </w:p>
        </w:tc>
      </w:tr>
      <w:tr w:rsidR="00884490" w:rsidRPr="00F00DAF" w14:paraId="28DB6438" w14:textId="77777777" w:rsidTr="00344D26">
        <w:trPr>
          <w:jc w:val="center"/>
        </w:trPr>
        <w:tc>
          <w:tcPr>
            <w:tcW w:w="9288" w:type="dxa"/>
            <w:gridSpan w:val="5"/>
          </w:tcPr>
          <w:p w14:paraId="44DF2A30"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 xml:space="preserve">ОТ </w:t>
            </w:r>
            <w:r w:rsidR="00A116EE" w:rsidRPr="00A13ED5">
              <w:rPr>
                <w:rFonts w:ascii="Arial" w:hAnsi="Arial" w:cs="Arial"/>
                <w:b/>
                <w:sz w:val="20"/>
                <w:szCs w:val="20"/>
                <w:u w:val="single"/>
              </w:rPr>
              <w:t>ОБЩ</w:t>
            </w:r>
            <w:r w:rsidR="00A116EE">
              <w:rPr>
                <w:rFonts w:ascii="Arial" w:hAnsi="Arial" w:cs="Arial"/>
                <w:b/>
                <w:sz w:val="20"/>
                <w:szCs w:val="20"/>
                <w:u w:val="single"/>
              </w:rPr>
              <w:t xml:space="preserve"> </w:t>
            </w:r>
            <w:r w:rsidRPr="00F00DAF">
              <w:rPr>
                <w:rFonts w:ascii="Arial" w:hAnsi="Arial" w:cs="Arial"/>
                <w:b/>
                <w:sz w:val="20"/>
                <w:szCs w:val="20"/>
                <w:u w:val="single"/>
              </w:rPr>
              <w:t>СТАТУС В ДЕНЯ НА ИЗПИСВАНЕТО</w:t>
            </w:r>
            <w:r w:rsidRPr="00F00DAF">
              <w:rPr>
                <w:rFonts w:ascii="Arial" w:hAnsi="Arial" w:cs="Arial"/>
                <w:b/>
                <w:sz w:val="20"/>
                <w:szCs w:val="20"/>
              </w:rPr>
              <w:t>:</w:t>
            </w:r>
          </w:p>
          <w:p w14:paraId="406241BD"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отговаря на извършената операция, без данни за усложнения</w:t>
            </w:r>
          </w:p>
          <w:p w14:paraId="1480C262"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друго (опиши)</w:t>
            </w:r>
          </w:p>
          <w:p w14:paraId="2AADF176" w14:textId="77777777" w:rsidR="00884490" w:rsidRPr="00F00DAF" w:rsidRDefault="00884490" w:rsidP="000B6FAA">
            <w:pPr>
              <w:keepNext/>
              <w:keepLines/>
              <w:spacing w:after="0" w:line="240" w:lineRule="auto"/>
              <w:rPr>
                <w:rFonts w:ascii="Arial" w:hAnsi="Arial" w:cs="Arial"/>
                <w:b/>
                <w:sz w:val="20"/>
                <w:szCs w:val="20"/>
              </w:rPr>
            </w:pPr>
          </w:p>
          <w:p w14:paraId="6E14F6C2" w14:textId="77777777" w:rsidR="00884490" w:rsidRPr="00F00DAF" w:rsidRDefault="00884490" w:rsidP="000B6FAA">
            <w:pPr>
              <w:keepNext/>
              <w:keepLines/>
              <w:spacing w:after="0" w:line="240" w:lineRule="auto"/>
              <w:rPr>
                <w:rFonts w:ascii="Arial" w:hAnsi="Arial" w:cs="Arial"/>
                <w:b/>
                <w:sz w:val="20"/>
                <w:szCs w:val="20"/>
              </w:rPr>
            </w:pPr>
          </w:p>
          <w:p w14:paraId="354B67D7"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61A75A07" w14:textId="77777777" w:rsidTr="00344D26">
        <w:trPr>
          <w:jc w:val="center"/>
        </w:trPr>
        <w:tc>
          <w:tcPr>
            <w:tcW w:w="2211" w:type="dxa"/>
            <w:gridSpan w:val="2"/>
          </w:tcPr>
          <w:p w14:paraId="03A08C44"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КРЪВНА КАРТИНА</w:t>
            </w:r>
            <w:r w:rsidRPr="00F00DAF">
              <w:rPr>
                <w:rFonts w:ascii="Arial" w:hAnsi="Arial" w:cs="Arial"/>
                <w:b/>
                <w:sz w:val="20"/>
                <w:szCs w:val="20"/>
              </w:rPr>
              <w:t>:</w:t>
            </w:r>
          </w:p>
          <w:p w14:paraId="4131D0F7" w14:textId="77777777" w:rsidR="00884490" w:rsidRPr="00F00DAF" w:rsidRDefault="00884490" w:rsidP="000B6FAA">
            <w:pPr>
              <w:keepNext/>
              <w:keepLines/>
              <w:spacing w:after="0" w:line="240" w:lineRule="auto"/>
              <w:rPr>
                <w:rFonts w:ascii="Arial" w:hAnsi="Arial" w:cs="Arial"/>
                <w:b/>
                <w:sz w:val="20"/>
                <w:szCs w:val="20"/>
              </w:rPr>
            </w:pPr>
          </w:p>
          <w:p w14:paraId="2F2A596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Hb</w:t>
            </w:r>
          </w:p>
          <w:p w14:paraId="06B50E81" w14:textId="77777777" w:rsidR="00884490" w:rsidRPr="00F00DAF" w:rsidRDefault="00884490" w:rsidP="000B6FAA">
            <w:pPr>
              <w:keepNext/>
              <w:keepLines/>
              <w:spacing w:after="0" w:line="240" w:lineRule="auto"/>
              <w:rPr>
                <w:rFonts w:ascii="Arial" w:hAnsi="Arial" w:cs="Arial"/>
                <w:b/>
                <w:sz w:val="20"/>
                <w:szCs w:val="20"/>
              </w:rPr>
            </w:pPr>
            <w:proofErr w:type="spellStart"/>
            <w:r w:rsidRPr="00F00DAF">
              <w:rPr>
                <w:rFonts w:ascii="Arial" w:hAnsi="Arial" w:cs="Arial"/>
                <w:b/>
                <w:sz w:val="20"/>
                <w:szCs w:val="20"/>
                <w:lang w:val="en-US"/>
              </w:rPr>
              <w:t>Ht</w:t>
            </w:r>
            <w:proofErr w:type="spellEnd"/>
          </w:p>
          <w:p w14:paraId="6AFA19E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Er</w:t>
            </w:r>
          </w:p>
          <w:p w14:paraId="17C128E9"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Leu</w:t>
            </w:r>
          </w:p>
          <w:p w14:paraId="684B32B5" w14:textId="77777777" w:rsidR="00884490" w:rsidRPr="00F00DAF" w:rsidRDefault="00884490" w:rsidP="000B6FAA">
            <w:pPr>
              <w:keepNext/>
              <w:keepLines/>
              <w:spacing w:after="0" w:line="240" w:lineRule="auto"/>
              <w:rPr>
                <w:rFonts w:ascii="Arial" w:hAnsi="Arial" w:cs="Arial"/>
                <w:b/>
                <w:sz w:val="20"/>
                <w:szCs w:val="20"/>
              </w:rPr>
            </w:pPr>
          </w:p>
        </w:tc>
        <w:tc>
          <w:tcPr>
            <w:tcW w:w="2630" w:type="dxa"/>
            <w:gridSpan w:val="2"/>
          </w:tcPr>
          <w:p w14:paraId="27E52F35"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ХЕМОСТАЗЕОЛОГИЯ</w:t>
            </w:r>
            <w:r w:rsidRPr="00F00DAF">
              <w:rPr>
                <w:rFonts w:ascii="Arial" w:hAnsi="Arial" w:cs="Arial"/>
                <w:b/>
                <w:sz w:val="20"/>
                <w:szCs w:val="20"/>
              </w:rPr>
              <w:t>:</w:t>
            </w:r>
          </w:p>
          <w:p w14:paraId="1E50DBD9" w14:textId="77777777" w:rsidR="00884490" w:rsidRPr="00F00DAF" w:rsidRDefault="00884490" w:rsidP="000B6FAA">
            <w:pPr>
              <w:keepNext/>
              <w:keepLines/>
              <w:spacing w:after="0" w:line="240" w:lineRule="auto"/>
              <w:rPr>
                <w:rFonts w:ascii="Arial" w:hAnsi="Arial" w:cs="Arial"/>
                <w:b/>
                <w:sz w:val="20"/>
                <w:szCs w:val="20"/>
              </w:rPr>
            </w:pPr>
          </w:p>
          <w:p w14:paraId="1F0ED446"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rPr>
              <w:t>Вр. кървене</w:t>
            </w:r>
          </w:p>
          <w:p w14:paraId="16F23D00"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rPr>
              <w:t>Фибриноген</w:t>
            </w:r>
          </w:p>
        </w:tc>
        <w:tc>
          <w:tcPr>
            <w:tcW w:w="4447" w:type="dxa"/>
          </w:tcPr>
          <w:p w14:paraId="661AEBFC" w14:textId="77777777" w:rsidR="00884490" w:rsidRPr="00A13ED5" w:rsidRDefault="00884490" w:rsidP="000B6FAA">
            <w:pPr>
              <w:keepNext/>
              <w:keepLines/>
              <w:spacing w:after="0" w:line="240" w:lineRule="auto"/>
              <w:rPr>
                <w:rFonts w:ascii="Arial" w:hAnsi="Arial" w:cs="Arial"/>
                <w:b/>
                <w:sz w:val="20"/>
                <w:szCs w:val="20"/>
              </w:rPr>
            </w:pPr>
            <w:r w:rsidRPr="00A13ED5">
              <w:rPr>
                <w:rFonts w:ascii="Arial" w:hAnsi="Arial" w:cs="Arial"/>
                <w:b/>
                <w:sz w:val="20"/>
                <w:szCs w:val="20"/>
                <w:u w:val="single"/>
              </w:rPr>
              <w:t>ДРУГИ ЛАБОРАТОРНИ ИЗСЛЕДВАНИЯ</w:t>
            </w:r>
            <w:r w:rsidRPr="00A13ED5">
              <w:rPr>
                <w:rFonts w:ascii="Arial" w:hAnsi="Arial" w:cs="Arial"/>
                <w:b/>
                <w:sz w:val="20"/>
                <w:szCs w:val="20"/>
              </w:rPr>
              <w:t>:</w:t>
            </w:r>
          </w:p>
          <w:p w14:paraId="31DC0B39" w14:textId="77777777" w:rsidR="00200214" w:rsidRPr="00A13ED5" w:rsidRDefault="00200214" w:rsidP="000B6FAA">
            <w:pPr>
              <w:keepNext/>
              <w:keepLines/>
              <w:spacing w:after="0" w:line="240" w:lineRule="auto"/>
              <w:rPr>
                <w:rFonts w:ascii="Arial" w:hAnsi="Arial" w:cs="Arial"/>
                <w:b/>
                <w:sz w:val="20"/>
                <w:szCs w:val="20"/>
              </w:rPr>
            </w:pPr>
            <w:r w:rsidRPr="00A13ED5">
              <w:rPr>
                <w:rFonts w:ascii="Arial" w:hAnsi="Arial" w:cs="Arial"/>
                <w:b/>
                <w:sz w:val="20"/>
                <w:szCs w:val="20"/>
              </w:rPr>
              <w:t xml:space="preserve"> </w:t>
            </w:r>
            <w:r w:rsidRPr="00A13ED5">
              <w:rPr>
                <w:rFonts w:ascii="Arial" w:hAnsi="Arial" w:cs="Arial"/>
                <w:b/>
                <w:sz w:val="20"/>
                <w:szCs w:val="20"/>
                <w:lang w:val="en-US"/>
              </w:rPr>
              <w:t xml:space="preserve">CRP </w:t>
            </w:r>
            <w:r w:rsidRPr="00A13ED5">
              <w:rPr>
                <w:rFonts w:ascii="Arial" w:hAnsi="Arial" w:cs="Arial"/>
                <w:b/>
                <w:sz w:val="20"/>
                <w:szCs w:val="20"/>
              </w:rPr>
              <w:t>&lt; 80</w:t>
            </w:r>
          </w:p>
        </w:tc>
      </w:tr>
      <w:tr w:rsidR="00884490" w:rsidRPr="00F00DAF" w14:paraId="751C8D72" w14:textId="77777777" w:rsidTr="00344D26">
        <w:trPr>
          <w:jc w:val="center"/>
        </w:trPr>
        <w:tc>
          <w:tcPr>
            <w:tcW w:w="9288" w:type="dxa"/>
            <w:gridSpan w:val="5"/>
          </w:tcPr>
          <w:p w14:paraId="6C35B3F4"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ДРУГИ ДАННИ</w:t>
            </w:r>
            <w:r w:rsidRPr="00F00DAF">
              <w:rPr>
                <w:rFonts w:ascii="Arial" w:hAnsi="Arial" w:cs="Arial"/>
                <w:b/>
                <w:sz w:val="20"/>
                <w:szCs w:val="20"/>
              </w:rPr>
              <w:t>:</w:t>
            </w:r>
          </w:p>
          <w:p w14:paraId="634589AE" w14:textId="77777777" w:rsidR="00884490" w:rsidRPr="00F00DAF" w:rsidRDefault="00884490" w:rsidP="000B6FAA">
            <w:pPr>
              <w:keepNext/>
              <w:keepLines/>
              <w:spacing w:after="0" w:line="240" w:lineRule="auto"/>
              <w:rPr>
                <w:rFonts w:ascii="Arial" w:hAnsi="Arial" w:cs="Arial"/>
                <w:b/>
                <w:sz w:val="20"/>
                <w:szCs w:val="20"/>
              </w:rPr>
            </w:pPr>
          </w:p>
          <w:p w14:paraId="7DBFC3BB" w14:textId="77777777" w:rsidR="00884490" w:rsidRPr="00F00DAF" w:rsidRDefault="00884490" w:rsidP="000B6FAA">
            <w:pPr>
              <w:keepNext/>
              <w:keepLines/>
              <w:spacing w:after="0" w:line="240" w:lineRule="auto"/>
              <w:rPr>
                <w:rFonts w:ascii="Arial" w:hAnsi="Arial" w:cs="Arial"/>
                <w:b/>
                <w:sz w:val="20"/>
                <w:szCs w:val="20"/>
              </w:rPr>
            </w:pPr>
          </w:p>
          <w:p w14:paraId="40C4CFE0" w14:textId="77777777" w:rsidR="00884490" w:rsidRPr="00F00DAF" w:rsidRDefault="00884490" w:rsidP="000B6FAA">
            <w:pPr>
              <w:keepNext/>
              <w:keepLines/>
              <w:spacing w:after="0" w:line="240" w:lineRule="auto"/>
              <w:rPr>
                <w:rFonts w:ascii="Arial" w:hAnsi="Arial" w:cs="Arial"/>
                <w:b/>
                <w:sz w:val="20"/>
                <w:szCs w:val="20"/>
              </w:rPr>
            </w:pPr>
          </w:p>
          <w:p w14:paraId="5967906D" w14:textId="77777777" w:rsidR="00884490" w:rsidRPr="00F00DAF" w:rsidRDefault="00884490" w:rsidP="000B6FAA">
            <w:pPr>
              <w:keepNext/>
              <w:keepLines/>
              <w:spacing w:after="0" w:line="240" w:lineRule="auto"/>
              <w:rPr>
                <w:rFonts w:ascii="Arial" w:hAnsi="Arial" w:cs="Arial"/>
                <w:b/>
                <w:sz w:val="20"/>
                <w:szCs w:val="20"/>
              </w:rPr>
            </w:pPr>
          </w:p>
        </w:tc>
      </w:tr>
    </w:tbl>
    <w:p w14:paraId="636B452C" w14:textId="77777777" w:rsidR="00884490" w:rsidRPr="00F00DAF" w:rsidRDefault="00884490" w:rsidP="000B6FAA">
      <w:pPr>
        <w:keepNext/>
        <w:keepLines/>
        <w:spacing w:after="0" w:line="240" w:lineRule="auto"/>
        <w:rPr>
          <w:b/>
        </w:rPr>
      </w:pPr>
    </w:p>
    <w:p w14:paraId="2549A571" w14:textId="77777777" w:rsidR="00884490" w:rsidRPr="00F00DAF" w:rsidRDefault="00884490" w:rsidP="000B6FAA">
      <w:pPr>
        <w:keepNext/>
        <w:keepLines/>
        <w:spacing w:after="0" w:line="240" w:lineRule="auto"/>
        <w:jc w:val="right"/>
        <w:rPr>
          <w:rFonts w:ascii="Arial" w:hAnsi="Arial" w:cs="Arial"/>
          <w:b/>
        </w:rPr>
      </w:pPr>
      <w:r w:rsidRPr="00F00DAF">
        <w:rPr>
          <w:rFonts w:ascii="Arial" w:hAnsi="Arial" w:cs="Arial"/>
          <w:b/>
        </w:rPr>
        <w:t>Лекуващ лекар:</w:t>
      </w:r>
    </w:p>
    <w:p w14:paraId="155CAE94" w14:textId="77777777" w:rsidR="00884490" w:rsidRPr="00F00DAF" w:rsidRDefault="00884490" w:rsidP="000B6FAA">
      <w:pPr>
        <w:keepNext/>
        <w:keepLines/>
        <w:spacing w:after="0" w:line="240" w:lineRule="auto"/>
        <w:jc w:val="both"/>
        <w:rPr>
          <w:rFonts w:ascii="Arial" w:hAnsi="Arial"/>
          <w:b/>
          <w:caps/>
          <w:szCs w:val="20"/>
          <w:lang w:val="en-US"/>
        </w:rPr>
      </w:pPr>
    </w:p>
    <w:p w14:paraId="46AE5B25" w14:textId="77777777" w:rsidR="005F6C2F" w:rsidRDefault="005F6C2F" w:rsidP="000B6FAA">
      <w:pPr>
        <w:pStyle w:val="ime-razdel"/>
        <w:keepNext/>
        <w:keepLines/>
        <w:spacing w:before="0" w:after="0" w:line="240" w:lineRule="auto"/>
        <w:ind w:firstLine="567"/>
        <w:jc w:val="both"/>
      </w:pPr>
    </w:p>
    <w:p w14:paraId="11E0E51E" w14:textId="77777777" w:rsidR="004137F6" w:rsidRDefault="004137F6" w:rsidP="000B6FAA">
      <w:pPr>
        <w:pStyle w:val="ime-razdel"/>
        <w:keepNext/>
        <w:keepLines/>
        <w:spacing w:before="0" w:after="0" w:line="240" w:lineRule="auto"/>
        <w:ind w:firstLine="567"/>
        <w:jc w:val="both"/>
      </w:pPr>
    </w:p>
    <w:p w14:paraId="7BC27B93" w14:textId="6B026499" w:rsidR="00F47A0C" w:rsidRDefault="00F47A0C">
      <w:pPr>
        <w:spacing w:after="160" w:line="259" w:lineRule="auto"/>
        <w:rPr>
          <w:rFonts w:ascii="Arial" w:eastAsia="Times New Roman" w:hAnsi="Arial" w:cs="Times New Roman"/>
          <w:b/>
          <w:caps/>
          <w:szCs w:val="20"/>
        </w:rPr>
      </w:pPr>
      <w:r>
        <w:br w:type="page"/>
      </w:r>
    </w:p>
    <w:p w14:paraId="1FA22508" w14:textId="74E31520" w:rsidR="00884490" w:rsidRPr="00F00DAF" w:rsidRDefault="00884490" w:rsidP="000B6FAA">
      <w:pPr>
        <w:pStyle w:val="ime-razdel"/>
        <w:keepNext/>
        <w:keepLines/>
        <w:spacing w:before="0" w:after="0" w:line="240" w:lineRule="auto"/>
        <w:ind w:firstLine="567"/>
        <w:jc w:val="both"/>
        <w:rPr>
          <w:u w:val="single"/>
        </w:rPr>
      </w:pPr>
      <w:r w:rsidRPr="00F00DAF">
        <w:lastRenderedPageBreak/>
        <w:t xml:space="preserve">ІІІ. </w:t>
      </w:r>
      <w:r w:rsidR="005F6C2F">
        <w:rPr>
          <w:u w:val="single"/>
        </w:rPr>
        <w:t>Документиране на деЙ</w:t>
      </w:r>
      <w:r w:rsidRPr="00F00DAF">
        <w:rPr>
          <w:u w:val="single"/>
        </w:rPr>
        <w:t>ностите по клиничната пътека</w:t>
      </w:r>
    </w:p>
    <w:p w14:paraId="2A735F67" w14:textId="77777777" w:rsidR="00884490" w:rsidRPr="00C35135" w:rsidRDefault="00884490" w:rsidP="000B6FAA">
      <w:pPr>
        <w:pStyle w:val="Body0"/>
        <w:keepNext/>
        <w:keepLines/>
        <w:spacing w:before="0" w:line="240" w:lineRule="auto"/>
        <w:rPr>
          <w:rFonts w:cs="Arial"/>
        </w:rPr>
      </w:pPr>
      <w:r w:rsidRPr="00C35135">
        <w:rPr>
          <w:rFonts w:cs="Arial"/>
          <w:b/>
        </w:rPr>
        <w:t xml:space="preserve">1. ХОСПИТАЛИЗАЦИЯТА НА ПАЦИЕНТА </w:t>
      </w:r>
      <w:r w:rsidRPr="00C35135">
        <w:rPr>
          <w:rFonts w:cs="Arial"/>
        </w:rPr>
        <w:t>се</w:t>
      </w:r>
      <w:r w:rsidRPr="00C35135">
        <w:rPr>
          <w:rFonts w:cs="Arial"/>
          <w:b/>
        </w:rPr>
        <w:t xml:space="preserve"> </w:t>
      </w:r>
      <w:r w:rsidRPr="00C35135">
        <w:rPr>
          <w:rFonts w:cs="Arial"/>
        </w:rPr>
        <w:t>документира в “</w:t>
      </w:r>
      <w:r w:rsidRPr="00C35135">
        <w:rPr>
          <w:rFonts w:cs="Arial"/>
          <w:i/>
        </w:rPr>
        <w:t>История на заболяването</w:t>
      </w:r>
      <w:r w:rsidRPr="00C35135">
        <w:rPr>
          <w:rFonts w:cs="Arial"/>
        </w:rPr>
        <w:t xml:space="preserve">” </w:t>
      </w:r>
      <w:r w:rsidRPr="00C35135">
        <w:rPr>
          <w:rFonts w:cs="Arial"/>
          <w:noProof/>
        </w:rPr>
        <w:t xml:space="preserve">(ИЗ) </w:t>
      </w:r>
      <w:r w:rsidRPr="00C35135">
        <w:rPr>
          <w:rFonts w:cs="Arial"/>
        </w:rPr>
        <w:t xml:space="preserve">и в част ІІ на </w:t>
      </w:r>
      <w:r w:rsidRPr="00C35135">
        <w:rPr>
          <w:rFonts w:cs="Arial"/>
          <w:i/>
        </w:rPr>
        <w:t>“Направление за хоспитализация/</w:t>
      </w:r>
      <w:r w:rsidRPr="00C35135">
        <w:rPr>
          <w:rFonts w:cs="Arial"/>
          <w:i/>
          <w:noProof/>
        </w:rPr>
        <w:t>лечение по амбулаторни процедури</w:t>
      </w:r>
      <w:r w:rsidRPr="00C35135">
        <w:rPr>
          <w:rFonts w:cs="Arial"/>
          <w:i/>
        </w:rPr>
        <w:t>”, бл.МЗ – НЗОК №7</w:t>
      </w:r>
      <w:r w:rsidRPr="00C35135">
        <w:rPr>
          <w:rFonts w:cs="Arial"/>
        </w:rPr>
        <w:t>.</w:t>
      </w:r>
    </w:p>
    <w:p w14:paraId="271FAE70" w14:textId="77777777" w:rsidR="00884490" w:rsidRPr="00C35135" w:rsidRDefault="00884490" w:rsidP="000B6FAA">
      <w:pPr>
        <w:pStyle w:val="Body0"/>
        <w:keepNext/>
        <w:keepLines/>
        <w:spacing w:before="0" w:line="240" w:lineRule="auto"/>
        <w:rPr>
          <w:rFonts w:cs="Arial"/>
          <w:b/>
        </w:rPr>
      </w:pPr>
    </w:p>
    <w:p w14:paraId="0573C520" w14:textId="77777777" w:rsidR="00200214" w:rsidRPr="00C35135" w:rsidRDefault="00884490" w:rsidP="00A13ED5">
      <w:pPr>
        <w:pStyle w:val="ListParagraph"/>
        <w:keepNext/>
        <w:keepLines/>
        <w:autoSpaceDE w:val="0"/>
        <w:autoSpaceDN w:val="0"/>
        <w:adjustRightInd w:val="0"/>
        <w:spacing w:after="0" w:line="240" w:lineRule="auto"/>
        <w:ind w:left="567"/>
        <w:jc w:val="both"/>
        <w:rPr>
          <w:rFonts w:ascii="Arial" w:hAnsi="Arial" w:cs="Arial"/>
          <w:noProof/>
          <w:szCs w:val="20"/>
          <w:highlight w:val="green"/>
          <w:lang w:val="ru-RU"/>
        </w:rPr>
      </w:pPr>
      <w:r w:rsidRPr="00C35135">
        <w:rPr>
          <w:rFonts w:ascii="Arial" w:hAnsi="Arial" w:cs="Arial"/>
          <w:b/>
        </w:rPr>
        <w:t xml:space="preserve">2. ПРЕДОПЕРАТИВНА БОЛНИЧНА ДОКУМЕНТАЦИЯ </w:t>
      </w:r>
      <w:r w:rsidRPr="00C35135">
        <w:rPr>
          <w:rFonts w:ascii="Arial" w:hAnsi="Arial" w:cs="Arial"/>
        </w:rPr>
        <w:t xml:space="preserve">– включва попълване на лист за </w:t>
      </w:r>
      <w:r w:rsidRPr="00C35135">
        <w:rPr>
          <w:rFonts w:ascii="Arial" w:hAnsi="Arial" w:cs="Arial"/>
          <w:i/>
        </w:rPr>
        <w:t>Предоперативна анестезиологична консултация</w:t>
      </w:r>
      <w:r w:rsidRPr="00C35135">
        <w:rPr>
          <w:rFonts w:ascii="Arial" w:hAnsi="Arial" w:cs="Arial"/>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w:t>
      </w:r>
      <w:r w:rsidR="00247FF7" w:rsidRPr="00C35135">
        <w:rPr>
          <w:rFonts w:ascii="Arial" w:hAnsi="Arial" w:cs="Arial"/>
          <w:noProof/>
        </w:rPr>
        <w:t>„Обща Хирургия“, „Детска Хирургия“, „Гръдна хирургия“ и „Урология“</w:t>
      </w:r>
      <w:r w:rsidRPr="00C35135">
        <w:rPr>
          <w:rFonts w:ascii="Arial" w:hAnsi="Arial" w:cs="Arial"/>
          <w:noProof/>
        </w:rPr>
        <w:t>.</w:t>
      </w:r>
      <w:r w:rsidR="00200214" w:rsidRPr="00C35135">
        <w:rPr>
          <w:rFonts w:ascii="Arial" w:hAnsi="Arial" w:cs="Arial"/>
          <w:noProof/>
        </w:rPr>
        <w:t xml:space="preserve"> Р</w:t>
      </w:r>
      <w:r w:rsidR="00200214" w:rsidRPr="00C35135">
        <w:rPr>
          <w:rFonts w:ascii="Arial" w:hAnsi="Arial" w:cs="Arial"/>
          <w:noProof/>
          <w:szCs w:val="20"/>
          <w:lang w:val="ru-RU"/>
        </w:rPr>
        <w:t>ешение на онкологична комисия за радикално оперативно лечение.</w:t>
      </w:r>
    </w:p>
    <w:p w14:paraId="455E0636" w14:textId="77777777" w:rsidR="00884490" w:rsidRPr="00A13ED5" w:rsidRDefault="00884490" w:rsidP="000B6FAA">
      <w:pPr>
        <w:pStyle w:val="Body0"/>
        <w:keepNext/>
        <w:keepLines/>
        <w:spacing w:before="0" w:line="240" w:lineRule="auto"/>
        <w:rPr>
          <w:rFonts w:ascii="Times New Roman" w:hAnsi="Times New Roman"/>
        </w:rPr>
      </w:pPr>
    </w:p>
    <w:p w14:paraId="43211830" w14:textId="77777777" w:rsidR="00884490" w:rsidRPr="00F00DAF" w:rsidRDefault="00884490" w:rsidP="000B6FAA">
      <w:pPr>
        <w:pStyle w:val="Body0"/>
        <w:keepNext/>
        <w:keepLines/>
        <w:spacing w:before="0" w:line="240" w:lineRule="auto"/>
        <w:rPr>
          <w:b/>
        </w:rPr>
      </w:pPr>
    </w:p>
    <w:p w14:paraId="67A9C9B8" w14:textId="77777777" w:rsidR="00884490" w:rsidRPr="00F00DAF" w:rsidRDefault="00884490" w:rsidP="000B6FAA">
      <w:pPr>
        <w:pStyle w:val="Body0"/>
        <w:keepNext/>
        <w:keepLines/>
        <w:spacing w:before="0" w:line="240" w:lineRule="auto"/>
        <w:rPr>
          <w:b/>
        </w:rPr>
      </w:pPr>
      <w:r w:rsidRPr="00F00DAF">
        <w:rPr>
          <w:b/>
        </w:rPr>
        <w:t>3. ДОКУМЕНТИРАНЕ НА ЛЕЧЕНИЕТО:</w:t>
      </w:r>
    </w:p>
    <w:p w14:paraId="77AC8157" w14:textId="77777777" w:rsidR="00884490" w:rsidRPr="00A13ED5" w:rsidRDefault="00884490" w:rsidP="000B6FAA">
      <w:pPr>
        <w:pStyle w:val="Body0"/>
        <w:keepNext/>
        <w:keepLines/>
        <w:spacing w:before="0" w:line="240" w:lineRule="auto"/>
      </w:pPr>
      <w:r w:rsidRPr="00A13ED5">
        <w:t xml:space="preserve">3.1. Документиране на предоперативни дни в ИЗ. </w:t>
      </w:r>
    </w:p>
    <w:p w14:paraId="2FEADD38" w14:textId="77777777" w:rsidR="00884490" w:rsidRPr="00A13ED5" w:rsidRDefault="00884490" w:rsidP="000B6FAA">
      <w:pPr>
        <w:pStyle w:val="Body0"/>
        <w:keepNext/>
        <w:keepLines/>
        <w:spacing w:before="0" w:line="240" w:lineRule="auto"/>
      </w:pPr>
      <w:r w:rsidRPr="00A13ED5">
        <w:t xml:space="preserve">3.2. Документиране на операцията – изготвяне на оперативен протокол </w:t>
      </w:r>
      <w:r w:rsidR="00AE7B65" w:rsidRPr="00A13ED5">
        <w:t xml:space="preserve">(съобразно Медицински стандарт </w:t>
      </w:r>
      <w:r w:rsidR="00AE7B65" w:rsidRPr="00A13ED5">
        <w:rPr>
          <w:noProof/>
        </w:rPr>
        <w:t>„Обща Хирургия“, „Детска Хирургия“, „Гръдна хирургия“ и „Урология“.</w:t>
      </w:r>
    </w:p>
    <w:p w14:paraId="60357580" w14:textId="77777777" w:rsidR="00884490" w:rsidRPr="00F00DAF" w:rsidRDefault="00884490" w:rsidP="000B6FAA">
      <w:pPr>
        <w:pStyle w:val="Body0"/>
        <w:keepNext/>
        <w:keepLines/>
        <w:spacing w:before="0" w:line="240" w:lineRule="auto"/>
      </w:pPr>
      <w:r w:rsidRPr="00A13ED5">
        <w:t>3.3. Документиране на следоперативните дни в ИЗ.</w:t>
      </w:r>
      <w:r w:rsidRPr="00F00DAF">
        <w:t xml:space="preserve"> </w:t>
      </w:r>
    </w:p>
    <w:p w14:paraId="7DE98643" w14:textId="77777777" w:rsidR="00884490" w:rsidRPr="00F00DAF" w:rsidRDefault="00884490" w:rsidP="000B6FAA">
      <w:pPr>
        <w:pStyle w:val="Body0"/>
        <w:keepNext/>
        <w:keepLines/>
        <w:spacing w:before="0" w:line="240" w:lineRule="auto"/>
        <w:rPr>
          <w:b/>
        </w:rPr>
      </w:pPr>
    </w:p>
    <w:p w14:paraId="02D0C595" w14:textId="77777777" w:rsidR="00884490" w:rsidRPr="00F00DAF" w:rsidRDefault="00884490" w:rsidP="000B6FAA">
      <w:pPr>
        <w:pStyle w:val="Body0"/>
        <w:keepNext/>
        <w:keepLines/>
        <w:spacing w:before="0" w:line="240" w:lineRule="auto"/>
      </w:pPr>
      <w:r w:rsidRPr="00F00DAF">
        <w:rPr>
          <w:b/>
        </w:rPr>
        <w:t>4. ИЗПИСВАНЕТО/ПРЕВЕЖДАНЕТО КЪМ ДРУГО ЛЕЧЕБНО ЗАВЕДЕНИЕ СЕ ДОКУМЕНТИРА В:</w:t>
      </w:r>
    </w:p>
    <w:p w14:paraId="1E38A7BE" w14:textId="77777777" w:rsidR="00884490" w:rsidRPr="00F00DAF" w:rsidRDefault="00884490" w:rsidP="000B6FAA">
      <w:pPr>
        <w:pStyle w:val="Body0"/>
        <w:keepNext/>
        <w:keepLines/>
        <w:spacing w:before="0" w:line="240" w:lineRule="auto"/>
      </w:pPr>
      <w:r w:rsidRPr="00F00DAF">
        <w:t>-</w:t>
      </w:r>
      <w:r w:rsidRPr="00F00DAF">
        <w:tab/>
        <w:t>“</w:t>
      </w:r>
      <w:r w:rsidRPr="00F00DAF">
        <w:rPr>
          <w:i/>
        </w:rPr>
        <w:t>История на заболяването</w:t>
      </w:r>
      <w:r w:rsidRPr="00F00DAF">
        <w:t>”;</w:t>
      </w:r>
    </w:p>
    <w:p w14:paraId="7E87E9DB" w14:textId="77777777" w:rsidR="00884490" w:rsidRPr="00F00DAF" w:rsidRDefault="00884490" w:rsidP="000B6FAA">
      <w:pPr>
        <w:pStyle w:val="Body0"/>
        <w:keepNext/>
        <w:keepLines/>
        <w:spacing w:before="0" w:line="240" w:lineRule="auto"/>
      </w:pPr>
      <w:r w:rsidRPr="00F00DAF">
        <w:t>-</w:t>
      </w:r>
      <w:r w:rsidRPr="00F00DAF">
        <w:tab/>
        <w:t>част ІІІ на</w:t>
      </w:r>
      <w:r w:rsidRPr="00F00DAF">
        <w:rPr>
          <w:i/>
        </w:rPr>
        <w:t>“Направление за хоспитализация/</w:t>
      </w:r>
      <w:r w:rsidRPr="00F00DAF">
        <w:rPr>
          <w:i/>
          <w:noProof/>
        </w:rPr>
        <w:t>лечение по амбулаторни процедури</w:t>
      </w:r>
      <w:r w:rsidRPr="00F00DAF">
        <w:rPr>
          <w:i/>
        </w:rPr>
        <w:t>”, бл.МЗ – НЗОК №7</w:t>
      </w:r>
      <w:r w:rsidRPr="00F00DAF">
        <w:t>;</w:t>
      </w:r>
    </w:p>
    <w:p w14:paraId="3F23727E" w14:textId="77777777" w:rsidR="00884490" w:rsidRPr="00F00DAF" w:rsidRDefault="00884490" w:rsidP="000B6FAA">
      <w:pPr>
        <w:pStyle w:val="Body0"/>
        <w:keepNext/>
        <w:keepLines/>
        <w:spacing w:before="0" w:line="240" w:lineRule="auto"/>
      </w:pPr>
      <w:r w:rsidRPr="00F00DAF">
        <w:t>-</w:t>
      </w:r>
      <w:r w:rsidRPr="00F00DAF">
        <w:tab/>
        <w:t xml:space="preserve">епикриза – получава се срещу подпис на пациента </w:t>
      </w:r>
      <w:r w:rsidRPr="00F00DAF">
        <w:rPr>
          <w:noProof/>
        </w:rPr>
        <w:t xml:space="preserve">(родителя/настойника), </w:t>
      </w:r>
      <w:r w:rsidRPr="00F00DAF">
        <w:t>отразен в ИЗ.</w:t>
      </w:r>
    </w:p>
    <w:p w14:paraId="4DEC1008" w14:textId="77777777" w:rsidR="00884490" w:rsidRPr="00F00DAF" w:rsidRDefault="00884490" w:rsidP="000B6FAA">
      <w:pPr>
        <w:pStyle w:val="Body0"/>
        <w:keepNext/>
        <w:keepLines/>
        <w:spacing w:before="0" w:line="240" w:lineRule="auto"/>
        <w:rPr>
          <w:i/>
          <w:noProof/>
        </w:rPr>
      </w:pPr>
      <w:r w:rsidRPr="00F00DAF">
        <w:rPr>
          <w:b/>
          <w:lang w:val="ru-RU"/>
        </w:rPr>
        <w:t>5</w:t>
      </w:r>
      <w:r w:rsidRPr="00F00DAF">
        <w:rPr>
          <w:b/>
        </w:rPr>
        <w:t>.</w:t>
      </w:r>
      <w:r w:rsidRPr="00F00DAF">
        <w:rPr>
          <w:b/>
          <w:noProof/>
        </w:rPr>
        <w:t xml:space="preserve"> ДЕКЛАРАЦИЯ ЗА ИНФОРМИРАНО СЪГЛАСИЕ (Документ №..........................) </w:t>
      </w:r>
      <w:r w:rsidRPr="00F00DAF">
        <w:rPr>
          <w:noProof/>
        </w:rPr>
        <w:t xml:space="preserve">– подписва се от пациента (родителя/настойника) и е неразделна част от </w:t>
      </w:r>
      <w:r w:rsidRPr="00F00DAF">
        <w:rPr>
          <w:i/>
          <w:noProof/>
        </w:rPr>
        <w:t>“История на заболяването”.</w:t>
      </w:r>
    </w:p>
    <w:p w14:paraId="742FEEF3" w14:textId="77777777" w:rsidR="00884490" w:rsidRPr="00F00DAF" w:rsidRDefault="00884490" w:rsidP="000B6FAA">
      <w:pPr>
        <w:pStyle w:val="Body0"/>
        <w:keepNext/>
        <w:keepLines/>
        <w:spacing w:before="0" w:line="240" w:lineRule="auto"/>
        <w:rPr>
          <w:b/>
        </w:rPr>
      </w:pPr>
    </w:p>
    <w:sectPr w:rsidR="00884490" w:rsidRPr="00F00DAF" w:rsidSect="005A0B0B">
      <w:footerReference w:type="default" r:id="rId9"/>
      <w:pgSz w:w="12240" w:h="15840" w:code="1"/>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668AFC" w14:textId="77777777" w:rsidR="00872195" w:rsidRDefault="00872195">
      <w:pPr>
        <w:spacing w:after="0" w:line="240" w:lineRule="auto"/>
      </w:pPr>
      <w:r>
        <w:separator/>
      </w:r>
    </w:p>
  </w:endnote>
  <w:endnote w:type="continuationSeparator" w:id="0">
    <w:p w14:paraId="10B544B1" w14:textId="77777777" w:rsidR="00872195" w:rsidRDefault="00872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msCyr">
    <w:altName w:val="Times New Roman"/>
    <w:charset w:val="00"/>
    <w:family w:val="roman"/>
    <w:pitch w:val="variable"/>
    <w:sig w:usb0="00000001" w:usb1="00000000" w:usb2="00000000" w:usb3="00000000" w:csb0="0000001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571031"/>
      <w:docPartObj>
        <w:docPartGallery w:val="Page Numbers (Bottom of Page)"/>
        <w:docPartUnique/>
      </w:docPartObj>
    </w:sdtPr>
    <w:sdtEndPr>
      <w:rPr>
        <w:noProof/>
      </w:rPr>
    </w:sdtEndPr>
    <w:sdtContent>
      <w:p w14:paraId="740CB4B8" w14:textId="77777777" w:rsidR="00487273" w:rsidRDefault="00487273">
        <w:pPr>
          <w:pStyle w:val="Footer"/>
          <w:jc w:val="right"/>
        </w:pPr>
        <w:r>
          <w:fldChar w:fldCharType="begin"/>
        </w:r>
        <w:r>
          <w:instrText xml:space="preserve"> PAGE   \* MERGEFORMAT </w:instrText>
        </w:r>
        <w:r>
          <w:fldChar w:fldCharType="separate"/>
        </w:r>
        <w:r w:rsidR="00A94056">
          <w:rPr>
            <w:noProof/>
          </w:rPr>
          <w:t>20</w:t>
        </w:r>
        <w:r>
          <w:rPr>
            <w:noProof/>
          </w:rPr>
          <w:fldChar w:fldCharType="end"/>
        </w:r>
      </w:p>
    </w:sdtContent>
  </w:sdt>
  <w:p w14:paraId="267DF4F3" w14:textId="77777777" w:rsidR="00487273" w:rsidRDefault="00487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11671" w14:textId="77777777" w:rsidR="00872195" w:rsidRDefault="00872195">
      <w:pPr>
        <w:spacing w:after="0" w:line="240" w:lineRule="auto"/>
      </w:pPr>
      <w:r>
        <w:separator/>
      </w:r>
    </w:p>
  </w:footnote>
  <w:footnote w:type="continuationSeparator" w:id="0">
    <w:p w14:paraId="2444FD12" w14:textId="77777777" w:rsidR="00872195" w:rsidRDefault="008721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68A5"/>
    <w:multiLevelType w:val="hybridMultilevel"/>
    <w:tmpl w:val="B4F0D7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25E0623"/>
    <w:multiLevelType w:val="hybridMultilevel"/>
    <w:tmpl w:val="56FC90CA"/>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55A77BB"/>
    <w:multiLevelType w:val="hybridMultilevel"/>
    <w:tmpl w:val="0CD82C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58276A0"/>
    <w:multiLevelType w:val="hybridMultilevel"/>
    <w:tmpl w:val="FCE21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711875"/>
    <w:multiLevelType w:val="hybridMultilevel"/>
    <w:tmpl w:val="72801F88"/>
    <w:lvl w:ilvl="0" w:tplc="A7C0E09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nsid w:val="12742171"/>
    <w:multiLevelType w:val="hybridMultilevel"/>
    <w:tmpl w:val="56FC90CA"/>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31D040C"/>
    <w:multiLevelType w:val="hybridMultilevel"/>
    <w:tmpl w:val="D8C22CE8"/>
    <w:lvl w:ilvl="0" w:tplc="A00ED0B8">
      <w:start w:val="1"/>
      <w:numFmt w:val="decimal"/>
      <w:lvlText w:val="%1."/>
      <w:lvlJc w:val="left"/>
      <w:pPr>
        <w:ind w:left="927" w:hanging="360"/>
      </w:pPr>
      <w:rPr>
        <w:rFonts w:hint="default"/>
        <w:b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7">
    <w:nsid w:val="274C4F62"/>
    <w:multiLevelType w:val="hybridMultilevel"/>
    <w:tmpl w:val="AC92FC18"/>
    <w:lvl w:ilvl="0" w:tplc="28E2BEE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CDD4368"/>
    <w:multiLevelType w:val="hybridMultilevel"/>
    <w:tmpl w:val="4FB66014"/>
    <w:lvl w:ilvl="0" w:tplc="DB5AA16E">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30DE653D"/>
    <w:multiLevelType w:val="hybridMultilevel"/>
    <w:tmpl w:val="EC64654C"/>
    <w:lvl w:ilvl="0" w:tplc="E9F4F95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2372586"/>
    <w:multiLevelType w:val="hybridMultilevel"/>
    <w:tmpl w:val="3A4CE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470D40"/>
    <w:multiLevelType w:val="hybridMultilevel"/>
    <w:tmpl w:val="EBEEC660"/>
    <w:lvl w:ilvl="0" w:tplc="53843E8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2">
    <w:nsid w:val="34F83C7E"/>
    <w:multiLevelType w:val="hybridMultilevel"/>
    <w:tmpl w:val="720A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CE0D8A"/>
    <w:multiLevelType w:val="hybridMultilevel"/>
    <w:tmpl w:val="A0A68610"/>
    <w:lvl w:ilvl="0" w:tplc="714C140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4">
    <w:nsid w:val="38CE6FFA"/>
    <w:multiLevelType w:val="hybridMultilevel"/>
    <w:tmpl w:val="DD60543C"/>
    <w:lvl w:ilvl="0" w:tplc="2294D1A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nsid w:val="3E241BD7"/>
    <w:multiLevelType w:val="hybridMultilevel"/>
    <w:tmpl w:val="97E84A66"/>
    <w:lvl w:ilvl="0" w:tplc="D188D198">
      <w:numFmt w:val="bullet"/>
      <w:lvlText w:val="-"/>
      <w:lvlJc w:val="left"/>
      <w:pPr>
        <w:tabs>
          <w:tab w:val="num" w:pos="1980"/>
        </w:tabs>
        <w:ind w:left="1980" w:hanging="360"/>
      </w:pPr>
      <w:rPr>
        <w:rFonts w:ascii="Arial" w:eastAsia="Times New Roman" w:hAnsi="Arial" w:cs="Aria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6">
    <w:nsid w:val="42847FF3"/>
    <w:multiLevelType w:val="hybridMultilevel"/>
    <w:tmpl w:val="81FC1902"/>
    <w:lvl w:ilvl="0" w:tplc="C018F21A">
      <w:start w:val="5"/>
      <w:numFmt w:val="bullet"/>
      <w:lvlText w:val="-"/>
      <w:lvlJc w:val="left"/>
      <w:pPr>
        <w:ind w:left="927" w:hanging="360"/>
      </w:pPr>
      <w:rPr>
        <w:rFonts w:ascii="Arial" w:eastAsia="Times New Roman" w:hAnsi="Arial" w:cs="Aria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nsid w:val="42E93A1C"/>
    <w:multiLevelType w:val="hybridMultilevel"/>
    <w:tmpl w:val="FFF64D80"/>
    <w:lvl w:ilvl="0" w:tplc="7460F3F0">
      <w:start w:val="1"/>
      <w:numFmt w:val="bullet"/>
      <w:lvlText w:val="-"/>
      <w:lvlJc w:val="left"/>
      <w:pPr>
        <w:ind w:left="1068" w:hanging="360"/>
      </w:pPr>
      <w:rPr>
        <w:rFonts w:ascii="Arial" w:eastAsia="Times New Roman" w:hAnsi="Arial" w:cs="Aria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8">
    <w:nsid w:val="43316690"/>
    <w:multiLevelType w:val="hybridMultilevel"/>
    <w:tmpl w:val="6B5411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9342380"/>
    <w:multiLevelType w:val="hybridMultilevel"/>
    <w:tmpl w:val="45D68442"/>
    <w:lvl w:ilvl="0" w:tplc="3B6CE7EE">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4B914A3C"/>
    <w:multiLevelType w:val="hybridMultilevel"/>
    <w:tmpl w:val="2DB49F0C"/>
    <w:lvl w:ilvl="0" w:tplc="5406D634">
      <w:start w:val="1"/>
      <w:numFmt w:val="bullet"/>
      <w:lvlText w:val=""/>
      <w:lvlJc w:val="left"/>
      <w:pPr>
        <w:tabs>
          <w:tab w:val="num" w:pos="1070"/>
        </w:tabs>
        <w:ind w:left="1070" w:hanging="360"/>
      </w:pPr>
      <w:rPr>
        <w:rFonts w:ascii="Symbol" w:hAnsi="Symbol" w:hint="default"/>
        <w:b w:val="0"/>
        <w:i w:val="0"/>
        <w:color w:val="auto"/>
        <w:sz w:val="22"/>
        <w:szCs w:val="22"/>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1">
    <w:nsid w:val="55CB1343"/>
    <w:multiLevelType w:val="hybridMultilevel"/>
    <w:tmpl w:val="CAF0E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C00D2B"/>
    <w:multiLevelType w:val="hybridMultilevel"/>
    <w:tmpl w:val="A9828A42"/>
    <w:lvl w:ilvl="0" w:tplc="5406D634">
      <w:start w:val="1"/>
      <w:numFmt w:val="bullet"/>
      <w:lvlText w:val=""/>
      <w:lvlJc w:val="left"/>
      <w:pPr>
        <w:tabs>
          <w:tab w:val="num" w:pos="1620"/>
        </w:tabs>
        <w:ind w:left="1620" w:hanging="360"/>
      </w:pPr>
      <w:rPr>
        <w:rFonts w:ascii="Symbol" w:hAnsi="Symbol" w:hint="default"/>
        <w:b w:val="0"/>
        <w:i w:val="0"/>
        <w:color w:val="auto"/>
        <w:sz w:val="22"/>
        <w:szCs w:val="22"/>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nsid w:val="66DE2826"/>
    <w:multiLevelType w:val="hybridMultilevel"/>
    <w:tmpl w:val="80441D70"/>
    <w:lvl w:ilvl="0" w:tplc="9D321C28">
      <w:numFmt w:val="bullet"/>
      <w:lvlText w:val=""/>
      <w:lvlJc w:val="left"/>
      <w:pPr>
        <w:ind w:left="498" w:hanging="360"/>
      </w:pPr>
      <w:rPr>
        <w:rFonts w:ascii="Symbol" w:eastAsia="Times New Roman" w:hAnsi="Symbol" w:cs="Arial" w:hint="default"/>
      </w:rPr>
    </w:lvl>
    <w:lvl w:ilvl="1" w:tplc="04020003" w:tentative="1">
      <w:start w:val="1"/>
      <w:numFmt w:val="bullet"/>
      <w:lvlText w:val="o"/>
      <w:lvlJc w:val="left"/>
      <w:pPr>
        <w:ind w:left="1218" w:hanging="360"/>
      </w:pPr>
      <w:rPr>
        <w:rFonts w:ascii="Courier New" w:hAnsi="Courier New" w:cs="Courier New" w:hint="default"/>
      </w:rPr>
    </w:lvl>
    <w:lvl w:ilvl="2" w:tplc="04020005" w:tentative="1">
      <w:start w:val="1"/>
      <w:numFmt w:val="bullet"/>
      <w:lvlText w:val=""/>
      <w:lvlJc w:val="left"/>
      <w:pPr>
        <w:ind w:left="1938" w:hanging="360"/>
      </w:pPr>
      <w:rPr>
        <w:rFonts w:ascii="Wingdings" w:hAnsi="Wingdings" w:hint="default"/>
      </w:rPr>
    </w:lvl>
    <w:lvl w:ilvl="3" w:tplc="04020001" w:tentative="1">
      <w:start w:val="1"/>
      <w:numFmt w:val="bullet"/>
      <w:lvlText w:val=""/>
      <w:lvlJc w:val="left"/>
      <w:pPr>
        <w:ind w:left="2658" w:hanging="360"/>
      </w:pPr>
      <w:rPr>
        <w:rFonts w:ascii="Symbol" w:hAnsi="Symbol" w:hint="default"/>
      </w:rPr>
    </w:lvl>
    <w:lvl w:ilvl="4" w:tplc="04020003" w:tentative="1">
      <w:start w:val="1"/>
      <w:numFmt w:val="bullet"/>
      <w:lvlText w:val="o"/>
      <w:lvlJc w:val="left"/>
      <w:pPr>
        <w:ind w:left="3378" w:hanging="360"/>
      </w:pPr>
      <w:rPr>
        <w:rFonts w:ascii="Courier New" w:hAnsi="Courier New" w:cs="Courier New" w:hint="default"/>
      </w:rPr>
    </w:lvl>
    <w:lvl w:ilvl="5" w:tplc="04020005" w:tentative="1">
      <w:start w:val="1"/>
      <w:numFmt w:val="bullet"/>
      <w:lvlText w:val=""/>
      <w:lvlJc w:val="left"/>
      <w:pPr>
        <w:ind w:left="4098" w:hanging="360"/>
      </w:pPr>
      <w:rPr>
        <w:rFonts w:ascii="Wingdings" w:hAnsi="Wingdings" w:hint="default"/>
      </w:rPr>
    </w:lvl>
    <w:lvl w:ilvl="6" w:tplc="04020001" w:tentative="1">
      <w:start w:val="1"/>
      <w:numFmt w:val="bullet"/>
      <w:lvlText w:val=""/>
      <w:lvlJc w:val="left"/>
      <w:pPr>
        <w:ind w:left="4818" w:hanging="360"/>
      </w:pPr>
      <w:rPr>
        <w:rFonts w:ascii="Symbol" w:hAnsi="Symbol" w:hint="default"/>
      </w:rPr>
    </w:lvl>
    <w:lvl w:ilvl="7" w:tplc="04020003" w:tentative="1">
      <w:start w:val="1"/>
      <w:numFmt w:val="bullet"/>
      <w:lvlText w:val="o"/>
      <w:lvlJc w:val="left"/>
      <w:pPr>
        <w:ind w:left="5538" w:hanging="360"/>
      </w:pPr>
      <w:rPr>
        <w:rFonts w:ascii="Courier New" w:hAnsi="Courier New" w:cs="Courier New" w:hint="default"/>
      </w:rPr>
    </w:lvl>
    <w:lvl w:ilvl="8" w:tplc="04020005" w:tentative="1">
      <w:start w:val="1"/>
      <w:numFmt w:val="bullet"/>
      <w:lvlText w:val=""/>
      <w:lvlJc w:val="left"/>
      <w:pPr>
        <w:ind w:left="6258" w:hanging="360"/>
      </w:pPr>
      <w:rPr>
        <w:rFonts w:ascii="Wingdings" w:hAnsi="Wingdings" w:hint="default"/>
      </w:rPr>
    </w:lvl>
  </w:abstractNum>
  <w:abstractNum w:abstractNumId="24">
    <w:nsid w:val="6E003473"/>
    <w:multiLevelType w:val="hybridMultilevel"/>
    <w:tmpl w:val="F0B28DDE"/>
    <w:lvl w:ilvl="0" w:tplc="AAA2ACD4">
      <w:numFmt w:val="bullet"/>
      <w:lvlText w:val=""/>
      <w:lvlJc w:val="left"/>
      <w:pPr>
        <w:ind w:left="405" w:hanging="360"/>
      </w:pPr>
      <w:rPr>
        <w:rFonts w:ascii="Symbol" w:eastAsia="Times New Roman" w:hAnsi="Symbol" w:cs="Arial" w:hint="default"/>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25">
    <w:nsid w:val="75632FAA"/>
    <w:multiLevelType w:val="hybridMultilevel"/>
    <w:tmpl w:val="B1B2AAE0"/>
    <w:lvl w:ilvl="0" w:tplc="95208EFA">
      <w:start w:val="3"/>
      <w:numFmt w:val="bullet"/>
      <w:lvlText w:val="-"/>
      <w:lvlJc w:val="left"/>
      <w:pPr>
        <w:tabs>
          <w:tab w:val="num" w:pos="420"/>
        </w:tabs>
        <w:ind w:left="420" w:hanging="360"/>
      </w:pPr>
      <w:rPr>
        <w:rFonts w:ascii="Times New Roman" w:eastAsia="Times New Roman" w:hAnsi="Times New Roman" w:cs="Times New Roman" w:hint="default"/>
        <w:sz w:val="24"/>
      </w:rPr>
    </w:lvl>
    <w:lvl w:ilvl="1" w:tplc="04020003" w:tentative="1">
      <w:start w:val="1"/>
      <w:numFmt w:val="bullet"/>
      <w:lvlText w:val="o"/>
      <w:lvlJc w:val="left"/>
      <w:pPr>
        <w:tabs>
          <w:tab w:val="num" w:pos="1140"/>
        </w:tabs>
        <w:ind w:left="1140" w:hanging="360"/>
      </w:pPr>
      <w:rPr>
        <w:rFonts w:ascii="Courier New" w:hAnsi="Courier New" w:cs="Courier New" w:hint="default"/>
      </w:rPr>
    </w:lvl>
    <w:lvl w:ilvl="2" w:tplc="04020005" w:tentative="1">
      <w:start w:val="1"/>
      <w:numFmt w:val="bullet"/>
      <w:lvlText w:val=""/>
      <w:lvlJc w:val="left"/>
      <w:pPr>
        <w:tabs>
          <w:tab w:val="num" w:pos="1860"/>
        </w:tabs>
        <w:ind w:left="1860" w:hanging="360"/>
      </w:pPr>
      <w:rPr>
        <w:rFonts w:ascii="Wingdings" w:hAnsi="Wingdings" w:hint="default"/>
      </w:rPr>
    </w:lvl>
    <w:lvl w:ilvl="3" w:tplc="04020001" w:tentative="1">
      <w:start w:val="1"/>
      <w:numFmt w:val="bullet"/>
      <w:lvlText w:val=""/>
      <w:lvlJc w:val="left"/>
      <w:pPr>
        <w:tabs>
          <w:tab w:val="num" w:pos="2580"/>
        </w:tabs>
        <w:ind w:left="2580" w:hanging="360"/>
      </w:pPr>
      <w:rPr>
        <w:rFonts w:ascii="Symbol" w:hAnsi="Symbol" w:hint="default"/>
      </w:rPr>
    </w:lvl>
    <w:lvl w:ilvl="4" w:tplc="04020003" w:tentative="1">
      <w:start w:val="1"/>
      <w:numFmt w:val="bullet"/>
      <w:lvlText w:val="o"/>
      <w:lvlJc w:val="left"/>
      <w:pPr>
        <w:tabs>
          <w:tab w:val="num" w:pos="3300"/>
        </w:tabs>
        <w:ind w:left="3300" w:hanging="360"/>
      </w:pPr>
      <w:rPr>
        <w:rFonts w:ascii="Courier New" w:hAnsi="Courier New" w:cs="Courier New" w:hint="default"/>
      </w:rPr>
    </w:lvl>
    <w:lvl w:ilvl="5" w:tplc="04020005" w:tentative="1">
      <w:start w:val="1"/>
      <w:numFmt w:val="bullet"/>
      <w:lvlText w:val=""/>
      <w:lvlJc w:val="left"/>
      <w:pPr>
        <w:tabs>
          <w:tab w:val="num" w:pos="4020"/>
        </w:tabs>
        <w:ind w:left="4020" w:hanging="360"/>
      </w:pPr>
      <w:rPr>
        <w:rFonts w:ascii="Wingdings" w:hAnsi="Wingdings" w:hint="default"/>
      </w:rPr>
    </w:lvl>
    <w:lvl w:ilvl="6" w:tplc="04020001" w:tentative="1">
      <w:start w:val="1"/>
      <w:numFmt w:val="bullet"/>
      <w:lvlText w:val=""/>
      <w:lvlJc w:val="left"/>
      <w:pPr>
        <w:tabs>
          <w:tab w:val="num" w:pos="4740"/>
        </w:tabs>
        <w:ind w:left="4740" w:hanging="360"/>
      </w:pPr>
      <w:rPr>
        <w:rFonts w:ascii="Symbol" w:hAnsi="Symbol" w:hint="default"/>
      </w:rPr>
    </w:lvl>
    <w:lvl w:ilvl="7" w:tplc="04020003" w:tentative="1">
      <w:start w:val="1"/>
      <w:numFmt w:val="bullet"/>
      <w:lvlText w:val="o"/>
      <w:lvlJc w:val="left"/>
      <w:pPr>
        <w:tabs>
          <w:tab w:val="num" w:pos="5460"/>
        </w:tabs>
        <w:ind w:left="5460" w:hanging="360"/>
      </w:pPr>
      <w:rPr>
        <w:rFonts w:ascii="Courier New" w:hAnsi="Courier New" w:cs="Courier New" w:hint="default"/>
      </w:rPr>
    </w:lvl>
    <w:lvl w:ilvl="8" w:tplc="04020005" w:tentative="1">
      <w:start w:val="1"/>
      <w:numFmt w:val="bullet"/>
      <w:lvlText w:val=""/>
      <w:lvlJc w:val="left"/>
      <w:pPr>
        <w:tabs>
          <w:tab w:val="num" w:pos="6180"/>
        </w:tabs>
        <w:ind w:left="6180" w:hanging="360"/>
      </w:pPr>
      <w:rPr>
        <w:rFonts w:ascii="Wingdings" w:hAnsi="Wingdings" w:hint="default"/>
      </w:rPr>
    </w:lvl>
  </w:abstractNum>
  <w:abstractNum w:abstractNumId="26">
    <w:nsid w:val="76CA6C05"/>
    <w:multiLevelType w:val="multilevel"/>
    <w:tmpl w:val="9D38DC34"/>
    <w:lvl w:ilvl="0">
      <w:start w:val="1"/>
      <w:numFmt w:val="decimal"/>
      <w:lvlText w:val="%1."/>
      <w:lvlJc w:val="left"/>
      <w:pPr>
        <w:ind w:left="720" w:hanging="720"/>
      </w:pPr>
      <w:rPr>
        <w:rFonts w:hint="default"/>
      </w:rPr>
    </w:lvl>
    <w:lvl w:ilvl="1">
      <w:start w:val="4"/>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nsid w:val="7BDF6200"/>
    <w:multiLevelType w:val="hybridMultilevel"/>
    <w:tmpl w:val="C51E99A2"/>
    <w:lvl w:ilvl="0" w:tplc="D188D19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786"/>
        </w:tabs>
        <w:ind w:left="786" w:hanging="360"/>
      </w:pPr>
      <w:rPr>
        <w:rFonts w:ascii="Courier New" w:hAnsi="Courier New" w:cs="Courier New" w:hint="default"/>
      </w:rPr>
    </w:lvl>
    <w:lvl w:ilvl="2" w:tplc="04020005" w:tentative="1">
      <w:start w:val="1"/>
      <w:numFmt w:val="bullet"/>
      <w:lvlText w:val=""/>
      <w:lvlJc w:val="left"/>
      <w:pPr>
        <w:tabs>
          <w:tab w:val="num" w:pos="1506"/>
        </w:tabs>
        <w:ind w:left="1506" w:hanging="360"/>
      </w:pPr>
      <w:rPr>
        <w:rFonts w:ascii="Wingdings" w:hAnsi="Wingdings" w:hint="default"/>
      </w:rPr>
    </w:lvl>
    <w:lvl w:ilvl="3" w:tplc="04020001" w:tentative="1">
      <w:start w:val="1"/>
      <w:numFmt w:val="bullet"/>
      <w:lvlText w:val=""/>
      <w:lvlJc w:val="left"/>
      <w:pPr>
        <w:tabs>
          <w:tab w:val="num" w:pos="2226"/>
        </w:tabs>
        <w:ind w:left="2226" w:hanging="360"/>
      </w:pPr>
      <w:rPr>
        <w:rFonts w:ascii="Symbol" w:hAnsi="Symbol" w:hint="default"/>
      </w:rPr>
    </w:lvl>
    <w:lvl w:ilvl="4" w:tplc="04020003" w:tentative="1">
      <w:start w:val="1"/>
      <w:numFmt w:val="bullet"/>
      <w:lvlText w:val="o"/>
      <w:lvlJc w:val="left"/>
      <w:pPr>
        <w:tabs>
          <w:tab w:val="num" w:pos="2946"/>
        </w:tabs>
        <w:ind w:left="2946" w:hanging="360"/>
      </w:pPr>
      <w:rPr>
        <w:rFonts w:ascii="Courier New" w:hAnsi="Courier New" w:cs="Courier New" w:hint="default"/>
      </w:rPr>
    </w:lvl>
    <w:lvl w:ilvl="5" w:tplc="04020005" w:tentative="1">
      <w:start w:val="1"/>
      <w:numFmt w:val="bullet"/>
      <w:lvlText w:val=""/>
      <w:lvlJc w:val="left"/>
      <w:pPr>
        <w:tabs>
          <w:tab w:val="num" w:pos="3666"/>
        </w:tabs>
        <w:ind w:left="3666" w:hanging="360"/>
      </w:pPr>
      <w:rPr>
        <w:rFonts w:ascii="Wingdings" w:hAnsi="Wingdings" w:hint="default"/>
      </w:rPr>
    </w:lvl>
    <w:lvl w:ilvl="6" w:tplc="04020001" w:tentative="1">
      <w:start w:val="1"/>
      <w:numFmt w:val="bullet"/>
      <w:lvlText w:val=""/>
      <w:lvlJc w:val="left"/>
      <w:pPr>
        <w:tabs>
          <w:tab w:val="num" w:pos="4386"/>
        </w:tabs>
        <w:ind w:left="4386" w:hanging="360"/>
      </w:pPr>
      <w:rPr>
        <w:rFonts w:ascii="Symbol" w:hAnsi="Symbol" w:hint="default"/>
      </w:rPr>
    </w:lvl>
    <w:lvl w:ilvl="7" w:tplc="04020003" w:tentative="1">
      <w:start w:val="1"/>
      <w:numFmt w:val="bullet"/>
      <w:lvlText w:val="o"/>
      <w:lvlJc w:val="left"/>
      <w:pPr>
        <w:tabs>
          <w:tab w:val="num" w:pos="5106"/>
        </w:tabs>
        <w:ind w:left="5106" w:hanging="360"/>
      </w:pPr>
      <w:rPr>
        <w:rFonts w:ascii="Courier New" w:hAnsi="Courier New" w:cs="Courier New" w:hint="default"/>
      </w:rPr>
    </w:lvl>
    <w:lvl w:ilvl="8" w:tplc="04020005" w:tentative="1">
      <w:start w:val="1"/>
      <w:numFmt w:val="bullet"/>
      <w:lvlText w:val=""/>
      <w:lvlJc w:val="left"/>
      <w:pPr>
        <w:tabs>
          <w:tab w:val="num" w:pos="5826"/>
        </w:tabs>
        <w:ind w:left="5826" w:hanging="360"/>
      </w:pPr>
      <w:rPr>
        <w:rFonts w:ascii="Wingdings" w:hAnsi="Wingdings" w:hint="default"/>
      </w:rPr>
    </w:lvl>
  </w:abstractNum>
  <w:abstractNum w:abstractNumId="28">
    <w:nsid w:val="7BEB2754"/>
    <w:multiLevelType w:val="hybridMultilevel"/>
    <w:tmpl w:val="2070EEAC"/>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nsid w:val="7E196043"/>
    <w:multiLevelType w:val="hybridMultilevel"/>
    <w:tmpl w:val="489E4340"/>
    <w:lvl w:ilvl="0" w:tplc="5406D634">
      <w:start w:val="1"/>
      <w:numFmt w:val="bullet"/>
      <w:lvlText w:val=""/>
      <w:lvlJc w:val="left"/>
      <w:pPr>
        <w:tabs>
          <w:tab w:val="num" w:pos="786"/>
        </w:tabs>
        <w:ind w:left="786" w:hanging="360"/>
      </w:pPr>
      <w:rPr>
        <w:rFonts w:ascii="Symbol" w:hAnsi="Symbol" w:hint="default"/>
        <w:b w:val="0"/>
        <w:i w:val="0"/>
        <w:color w:val="auto"/>
        <w:sz w:val="22"/>
        <w:szCs w:val="22"/>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nsid w:val="7EB96308"/>
    <w:multiLevelType w:val="hybridMultilevel"/>
    <w:tmpl w:val="FE4E936C"/>
    <w:lvl w:ilvl="0" w:tplc="320AF34A">
      <w:start w:val="1"/>
      <w:numFmt w:val="decimal"/>
      <w:lvlText w:val="%1."/>
      <w:lvlJc w:val="left"/>
      <w:pPr>
        <w:ind w:left="928"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7F147D10"/>
    <w:multiLevelType w:val="hybridMultilevel"/>
    <w:tmpl w:val="A94A0AB6"/>
    <w:lvl w:ilvl="0" w:tplc="B1A80538">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2">
    <w:nsid w:val="7FE834C9"/>
    <w:multiLevelType w:val="hybridMultilevel"/>
    <w:tmpl w:val="2070EEAC"/>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4"/>
  </w:num>
  <w:num w:numId="2">
    <w:abstractNumId w:val="6"/>
  </w:num>
  <w:num w:numId="3">
    <w:abstractNumId w:val="13"/>
  </w:num>
  <w:num w:numId="4">
    <w:abstractNumId w:val="11"/>
  </w:num>
  <w:num w:numId="5">
    <w:abstractNumId w:val="31"/>
  </w:num>
  <w:num w:numId="6">
    <w:abstractNumId w:val="29"/>
  </w:num>
  <w:num w:numId="7">
    <w:abstractNumId w:val="0"/>
  </w:num>
  <w:num w:numId="8">
    <w:abstractNumId w:val="18"/>
  </w:num>
  <w:num w:numId="9">
    <w:abstractNumId w:val="17"/>
  </w:num>
  <w:num w:numId="10">
    <w:abstractNumId w:val="7"/>
  </w:num>
  <w:num w:numId="11">
    <w:abstractNumId w:val="9"/>
  </w:num>
  <w:num w:numId="12">
    <w:abstractNumId w:val="19"/>
  </w:num>
  <w:num w:numId="13">
    <w:abstractNumId w:val="14"/>
  </w:num>
  <w:num w:numId="14">
    <w:abstractNumId w:val="12"/>
  </w:num>
  <w:num w:numId="15">
    <w:abstractNumId w:val="3"/>
  </w:num>
  <w:num w:numId="16">
    <w:abstractNumId w:val="8"/>
  </w:num>
  <w:num w:numId="17">
    <w:abstractNumId w:val="27"/>
  </w:num>
  <w:num w:numId="18">
    <w:abstractNumId w:val="15"/>
  </w:num>
  <w:num w:numId="19">
    <w:abstractNumId w:val="22"/>
  </w:num>
  <w:num w:numId="20">
    <w:abstractNumId w:val="20"/>
  </w:num>
  <w:num w:numId="21">
    <w:abstractNumId w:val="16"/>
  </w:num>
  <w:num w:numId="22">
    <w:abstractNumId w:val="30"/>
  </w:num>
  <w:num w:numId="23">
    <w:abstractNumId w:val="25"/>
  </w:num>
  <w:num w:numId="24">
    <w:abstractNumId w:val="21"/>
  </w:num>
  <w:num w:numId="25">
    <w:abstractNumId w:val="23"/>
  </w:num>
  <w:num w:numId="26">
    <w:abstractNumId w:val="24"/>
  </w:num>
  <w:num w:numId="27">
    <w:abstractNumId w:val="26"/>
  </w:num>
  <w:num w:numId="28">
    <w:abstractNumId w:val="10"/>
  </w:num>
  <w:num w:numId="29">
    <w:abstractNumId w:val="2"/>
  </w:num>
  <w:num w:numId="30">
    <w:abstractNumId w:val="5"/>
  </w:num>
  <w:num w:numId="31">
    <w:abstractNumId w:val="32"/>
  </w:num>
  <w:num w:numId="32">
    <w:abstractNumId w:val="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AU" w:vendorID="64" w:dllVersion="4096"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81993"/>
    <w:rsid w:val="000105C0"/>
    <w:rsid w:val="00013F09"/>
    <w:rsid w:val="00023FFD"/>
    <w:rsid w:val="00033903"/>
    <w:rsid w:val="00035A5A"/>
    <w:rsid w:val="00051907"/>
    <w:rsid w:val="00052E2D"/>
    <w:rsid w:val="0005746D"/>
    <w:rsid w:val="00060847"/>
    <w:rsid w:val="00061D74"/>
    <w:rsid w:val="00075D0B"/>
    <w:rsid w:val="000916C5"/>
    <w:rsid w:val="00096B30"/>
    <w:rsid w:val="000A3C79"/>
    <w:rsid w:val="000A6A25"/>
    <w:rsid w:val="000B6FAA"/>
    <w:rsid w:val="000D2B50"/>
    <w:rsid w:val="000D32E8"/>
    <w:rsid w:val="000D3DE6"/>
    <w:rsid w:val="000D59EA"/>
    <w:rsid w:val="000F0600"/>
    <w:rsid w:val="000F16AE"/>
    <w:rsid w:val="000F5FBD"/>
    <w:rsid w:val="00106E57"/>
    <w:rsid w:val="00106F51"/>
    <w:rsid w:val="0011578B"/>
    <w:rsid w:val="00116909"/>
    <w:rsid w:val="001206A2"/>
    <w:rsid w:val="00121DB1"/>
    <w:rsid w:val="00126EBD"/>
    <w:rsid w:val="00127536"/>
    <w:rsid w:val="00127F15"/>
    <w:rsid w:val="00133579"/>
    <w:rsid w:val="00134948"/>
    <w:rsid w:val="0013547E"/>
    <w:rsid w:val="001415F7"/>
    <w:rsid w:val="00141F98"/>
    <w:rsid w:val="00141FFB"/>
    <w:rsid w:val="0014372F"/>
    <w:rsid w:val="001502E1"/>
    <w:rsid w:val="00161AF1"/>
    <w:rsid w:val="001669B1"/>
    <w:rsid w:val="00170B70"/>
    <w:rsid w:val="00172EE5"/>
    <w:rsid w:val="0017315D"/>
    <w:rsid w:val="00173D65"/>
    <w:rsid w:val="001807C3"/>
    <w:rsid w:val="00183127"/>
    <w:rsid w:val="001852EE"/>
    <w:rsid w:val="00185CEB"/>
    <w:rsid w:val="00192CB2"/>
    <w:rsid w:val="00192F12"/>
    <w:rsid w:val="00193A67"/>
    <w:rsid w:val="00197CA5"/>
    <w:rsid w:val="001A74A4"/>
    <w:rsid w:val="001A7CA9"/>
    <w:rsid w:val="001B0C05"/>
    <w:rsid w:val="001E24A5"/>
    <w:rsid w:val="001E2D6C"/>
    <w:rsid w:val="001E6630"/>
    <w:rsid w:val="001F29C9"/>
    <w:rsid w:val="00200214"/>
    <w:rsid w:val="00200E52"/>
    <w:rsid w:val="00200EBB"/>
    <w:rsid w:val="002015F0"/>
    <w:rsid w:val="00203492"/>
    <w:rsid w:val="00210502"/>
    <w:rsid w:val="00210956"/>
    <w:rsid w:val="00213BC8"/>
    <w:rsid w:val="00214586"/>
    <w:rsid w:val="00217000"/>
    <w:rsid w:val="00224B65"/>
    <w:rsid w:val="00226888"/>
    <w:rsid w:val="00234692"/>
    <w:rsid w:val="0024065A"/>
    <w:rsid w:val="0024279D"/>
    <w:rsid w:val="00243F6B"/>
    <w:rsid w:val="00247FF7"/>
    <w:rsid w:val="00256794"/>
    <w:rsid w:val="00262953"/>
    <w:rsid w:val="00266480"/>
    <w:rsid w:val="002667EA"/>
    <w:rsid w:val="00276CE8"/>
    <w:rsid w:val="00283D65"/>
    <w:rsid w:val="002844EE"/>
    <w:rsid w:val="00294310"/>
    <w:rsid w:val="00294CBE"/>
    <w:rsid w:val="002A225C"/>
    <w:rsid w:val="002B181D"/>
    <w:rsid w:val="002C066C"/>
    <w:rsid w:val="002C0C65"/>
    <w:rsid w:val="002D14DF"/>
    <w:rsid w:val="002D16F0"/>
    <w:rsid w:val="002E04BF"/>
    <w:rsid w:val="002E4A04"/>
    <w:rsid w:val="002E4F0B"/>
    <w:rsid w:val="002E6992"/>
    <w:rsid w:val="002E7B45"/>
    <w:rsid w:val="002F011E"/>
    <w:rsid w:val="002F2F2F"/>
    <w:rsid w:val="002F560A"/>
    <w:rsid w:val="0030187E"/>
    <w:rsid w:val="003052A7"/>
    <w:rsid w:val="003054FC"/>
    <w:rsid w:val="003116D1"/>
    <w:rsid w:val="00311D3B"/>
    <w:rsid w:val="00315AFF"/>
    <w:rsid w:val="0031636B"/>
    <w:rsid w:val="003165DD"/>
    <w:rsid w:val="00316A03"/>
    <w:rsid w:val="0031748B"/>
    <w:rsid w:val="0032142A"/>
    <w:rsid w:val="00325E46"/>
    <w:rsid w:val="00330B41"/>
    <w:rsid w:val="00336608"/>
    <w:rsid w:val="00344D26"/>
    <w:rsid w:val="003723F4"/>
    <w:rsid w:val="003762DD"/>
    <w:rsid w:val="00380FD5"/>
    <w:rsid w:val="00387364"/>
    <w:rsid w:val="00387E4B"/>
    <w:rsid w:val="003907CB"/>
    <w:rsid w:val="00390A41"/>
    <w:rsid w:val="0039356B"/>
    <w:rsid w:val="00394E2D"/>
    <w:rsid w:val="003961C5"/>
    <w:rsid w:val="003A3AA3"/>
    <w:rsid w:val="003A4827"/>
    <w:rsid w:val="003B1F1A"/>
    <w:rsid w:val="003B29C3"/>
    <w:rsid w:val="003C5298"/>
    <w:rsid w:val="003C53D7"/>
    <w:rsid w:val="003C5DFE"/>
    <w:rsid w:val="003C66AD"/>
    <w:rsid w:val="003D13B8"/>
    <w:rsid w:val="003D406F"/>
    <w:rsid w:val="003D4D79"/>
    <w:rsid w:val="003D5812"/>
    <w:rsid w:val="003F1B1F"/>
    <w:rsid w:val="003F40A6"/>
    <w:rsid w:val="003F52F1"/>
    <w:rsid w:val="003F59DA"/>
    <w:rsid w:val="00401669"/>
    <w:rsid w:val="00401BF4"/>
    <w:rsid w:val="00404015"/>
    <w:rsid w:val="004043D3"/>
    <w:rsid w:val="004135F7"/>
    <w:rsid w:val="004137F6"/>
    <w:rsid w:val="00415106"/>
    <w:rsid w:val="00416EC1"/>
    <w:rsid w:val="00422E6A"/>
    <w:rsid w:val="0042482D"/>
    <w:rsid w:val="00424BA8"/>
    <w:rsid w:val="00427A6C"/>
    <w:rsid w:val="00435664"/>
    <w:rsid w:val="004362BE"/>
    <w:rsid w:val="004370E6"/>
    <w:rsid w:val="00440BB3"/>
    <w:rsid w:val="0044243D"/>
    <w:rsid w:val="00443565"/>
    <w:rsid w:val="00444D19"/>
    <w:rsid w:val="00446B37"/>
    <w:rsid w:val="004512DD"/>
    <w:rsid w:val="004562DB"/>
    <w:rsid w:val="0046097E"/>
    <w:rsid w:val="00464D16"/>
    <w:rsid w:val="00465BB7"/>
    <w:rsid w:val="00474232"/>
    <w:rsid w:val="00481993"/>
    <w:rsid w:val="00482060"/>
    <w:rsid w:val="0048210D"/>
    <w:rsid w:val="00483456"/>
    <w:rsid w:val="004862D8"/>
    <w:rsid w:val="00487273"/>
    <w:rsid w:val="004A0E2A"/>
    <w:rsid w:val="004A11CF"/>
    <w:rsid w:val="004A4E6D"/>
    <w:rsid w:val="004B346D"/>
    <w:rsid w:val="004B40FE"/>
    <w:rsid w:val="004C131A"/>
    <w:rsid w:val="004C1DA5"/>
    <w:rsid w:val="004D0BF7"/>
    <w:rsid w:val="004D62CC"/>
    <w:rsid w:val="004D73A3"/>
    <w:rsid w:val="004E1125"/>
    <w:rsid w:val="004E1607"/>
    <w:rsid w:val="004E2219"/>
    <w:rsid w:val="004E2E18"/>
    <w:rsid w:val="004F5823"/>
    <w:rsid w:val="00503D2B"/>
    <w:rsid w:val="00513FF8"/>
    <w:rsid w:val="00516DAC"/>
    <w:rsid w:val="005202B3"/>
    <w:rsid w:val="0052111C"/>
    <w:rsid w:val="0052170B"/>
    <w:rsid w:val="0052375F"/>
    <w:rsid w:val="00530BCE"/>
    <w:rsid w:val="00530F30"/>
    <w:rsid w:val="00531516"/>
    <w:rsid w:val="00534066"/>
    <w:rsid w:val="00536709"/>
    <w:rsid w:val="005405A5"/>
    <w:rsid w:val="005418B4"/>
    <w:rsid w:val="00542A8A"/>
    <w:rsid w:val="00543AC7"/>
    <w:rsid w:val="00544856"/>
    <w:rsid w:val="00545D9F"/>
    <w:rsid w:val="005507F8"/>
    <w:rsid w:val="005548CA"/>
    <w:rsid w:val="005560CC"/>
    <w:rsid w:val="005566D6"/>
    <w:rsid w:val="005634FC"/>
    <w:rsid w:val="00564F6F"/>
    <w:rsid w:val="0056560A"/>
    <w:rsid w:val="005659A5"/>
    <w:rsid w:val="005671DE"/>
    <w:rsid w:val="00582BFE"/>
    <w:rsid w:val="00583475"/>
    <w:rsid w:val="00591C9D"/>
    <w:rsid w:val="00593B3A"/>
    <w:rsid w:val="00597E91"/>
    <w:rsid w:val="005A0B0B"/>
    <w:rsid w:val="005B3681"/>
    <w:rsid w:val="005B49A5"/>
    <w:rsid w:val="005C1D35"/>
    <w:rsid w:val="005C78DB"/>
    <w:rsid w:val="005C7FE4"/>
    <w:rsid w:val="005D2634"/>
    <w:rsid w:val="005D426C"/>
    <w:rsid w:val="005D45D9"/>
    <w:rsid w:val="005F2797"/>
    <w:rsid w:val="005F2DEA"/>
    <w:rsid w:val="005F6C2F"/>
    <w:rsid w:val="00600EBE"/>
    <w:rsid w:val="00611FF3"/>
    <w:rsid w:val="00614E0D"/>
    <w:rsid w:val="0061727C"/>
    <w:rsid w:val="006224DF"/>
    <w:rsid w:val="006247A6"/>
    <w:rsid w:val="00626747"/>
    <w:rsid w:val="00626E32"/>
    <w:rsid w:val="00636DF1"/>
    <w:rsid w:val="0063711D"/>
    <w:rsid w:val="0064327D"/>
    <w:rsid w:val="00643CB7"/>
    <w:rsid w:val="00645080"/>
    <w:rsid w:val="006505C8"/>
    <w:rsid w:val="00652E9A"/>
    <w:rsid w:val="0065460C"/>
    <w:rsid w:val="0066203E"/>
    <w:rsid w:val="00665000"/>
    <w:rsid w:val="00670755"/>
    <w:rsid w:val="00670BAE"/>
    <w:rsid w:val="00672F9F"/>
    <w:rsid w:val="00673313"/>
    <w:rsid w:val="00686B85"/>
    <w:rsid w:val="00687868"/>
    <w:rsid w:val="00694EAC"/>
    <w:rsid w:val="00695BE2"/>
    <w:rsid w:val="006A14E9"/>
    <w:rsid w:val="006A65BA"/>
    <w:rsid w:val="006A7B97"/>
    <w:rsid w:val="006B1600"/>
    <w:rsid w:val="006C0F16"/>
    <w:rsid w:val="006C232C"/>
    <w:rsid w:val="006D126E"/>
    <w:rsid w:val="006D20F8"/>
    <w:rsid w:val="006D55BA"/>
    <w:rsid w:val="006D756A"/>
    <w:rsid w:val="006D7582"/>
    <w:rsid w:val="006E24F9"/>
    <w:rsid w:val="006E2659"/>
    <w:rsid w:val="006E53A3"/>
    <w:rsid w:val="006E55DA"/>
    <w:rsid w:val="006E75E3"/>
    <w:rsid w:val="006F1339"/>
    <w:rsid w:val="006F1D3B"/>
    <w:rsid w:val="006F27A1"/>
    <w:rsid w:val="006F4236"/>
    <w:rsid w:val="007038C3"/>
    <w:rsid w:val="007043BA"/>
    <w:rsid w:val="00707078"/>
    <w:rsid w:val="00710E92"/>
    <w:rsid w:val="00714454"/>
    <w:rsid w:val="00715E24"/>
    <w:rsid w:val="00717CDA"/>
    <w:rsid w:val="007268A6"/>
    <w:rsid w:val="00732E3E"/>
    <w:rsid w:val="007461DB"/>
    <w:rsid w:val="0075340A"/>
    <w:rsid w:val="00755DAA"/>
    <w:rsid w:val="00757C72"/>
    <w:rsid w:val="0076136C"/>
    <w:rsid w:val="0076594E"/>
    <w:rsid w:val="00767BFE"/>
    <w:rsid w:val="00771A27"/>
    <w:rsid w:val="007729C9"/>
    <w:rsid w:val="007736F6"/>
    <w:rsid w:val="00774ED6"/>
    <w:rsid w:val="00777CE1"/>
    <w:rsid w:val="00777F3D"/>
    <w:rsid w:val="00781962"/>
    <w:rsid w:val="00783DB9"/>
    <w:rsid w:val="00783FE8"/>
    <w:rsid w:val="00791953"/>
    <w:rsid w:val="00795494"/>
    <w:rsid w:val="007A0BA2"/>
    <w:rsid w:val="007A2238"/>
    <w:rsid w:val="007A27AE"/>
    <w:rsid w:val="007B6C41"/>
    <w:rsid w:val="007B7A45"/>
    <w:rsid w:val="007C47F3"/>
    <w:rsid w:val="007D1844"/>
    <w:rsid w:val="007D5A99"/>
    <w:rsid w:val="007E40CE"/>
    <w:rsid w:val="007E457D"/>
    <w:rsid w:val="007F03AC"/>
    <w:rsid w:val="007F31A0"/>
    <w:rsid w:val="007F4C89"/>
    <w:rsid w:val="008016FA"/>
    <w:rsid w:val="00810454"/>
    <w:rsid w:val="00811756"/>
    <w:rsid w:val="0081226B"/>
    <w:rsid w:val="00821BF7"/>
    <w:rsid w:val="00834C72"/>
    <w:rsid w:val="0086052D"/>
    <w:rsid w:val="00863C57"/>
    <w:rsid w:val="00872195"/>
    <w:rsid w:val="00873392"/>
    <w:rsid w:val="0087485B"/>
    <w:rsid w:val="0088115B"/>
    <w:rsid w:val="00882116"/>
    <w:rsid w:val="00884490"/>
    <w:rsid w:val="008B486B"/>
    <w:rsid w:val="008C27B8"/>
    <w:rsid w:val="008C390E"/>
    <w:rsid w:val="008C5566"/>
    <w:rsid w:val="008D0537"/>
    <w:rsid w:val="008F462C"/>
    <w:rsid w:val="008F6361"/>
    <w:rsid w:val="00900418"/>
    <w:rsid w:val="00902AA6"/>
    <w:rsid w:val="00904ABC"/>
    <w:rsid w:val="00905E0C"/>
    <w:rsid w:val="009113F1"/>
    <w:rsid w:val="00912011"/>
    <w:rsid w:val="00916357"/>
    <w:rsid w:val="00920C25"/>
    <w:rsid w:val="00921A21"/>
    <w:rsid w:val="00924958"/>
    <w:rsid w:val="009311A5"/>
    <w:rsid w:val="0093137E"/>
    <w:rsid w:val="009358D3"/>
    <w:rsid w:val="00936135"/>
    <w:rsid w:val="0094001E"/>
    <w:rsid w:val="00943CFA"/>
    <w:rsid w:val="00944DD1"/>
    <w:rsid w:val="00946783"/>
    <w:rsid w:val="009529F8"/>
    <w:rsid w:val="00954CD8"/>
    <w:rsid w:val="00955993"/>
    <w:rsid w:val="009609A3"/>
    <w:rsid w:val="009725FE"/>
    <w:rsid w:val="00974DC8"/>
    <w:rsid w:val="009814C5"/>
    <w:rsid w:val="00986A54"/>
    <w:rsid w:val="009922DA"/>
    <w:rsid w:val="00993DD6"/>
    <w:rsid w:val="009B2162"/>
    <w:rsid w:val="009C6561"/>
    <w:rsid w:val="009D3534"/>
    <w:rsid w:val="009E2899"/>
    <w:rsid w:val="009E36E8"/>
    <w:rsid w:val="009E43EC"/>
    <w:rsid w:val="009E4D4A"/>
    <w:rsid w:val="00A00EA8"/>
    <w:rsid w:val="00A04756"/>
    <w:rsid w:val="00A116EE"/>
    <w:rsid w:val="00A11D17"/>
    <w:rsid w:val="00A13ED5"/>
    <w:rsid w:val="00A14755"/>
    <w:rsid w:val="00A16477"/>
    <w:rsid w:val="00A256BD"/>
    <w:rsid w:val="00A27134"/>
    <w:rsid w:val="00A30178"/>
    <w:rsid w:val="00A34967"/>
    <w:rsid w:val="00A37F65"/>
    <w:rsid w:val="00A402CC"/>
    <w:rsid w:val="00A4354D"/>
    <w:rsid w:val="00A448F3"/>
    <w:rsid w:val="00A60AC6"/>
    <w:rsid w:val="00A617AB"/>
    <w:rsid w:val="00A64489"/>
    <w:rsid w:val="00A728FD"/>
    <w:rsid w:val="00A76EB4"/>
    <w:rsid w:val="00A7738C"/>
    <w:rsid w:val="00A84F54"/>
    <w:rsid w:val="00A87DC6"/>
    <w:rsid w:val="00A94056"/>
    <w:rsid w:val="00AA0E1A"/>
    <w:rsid w:val="00AA4927"/>
    <w:rsid w:val="00AA765F"/>
    <w:rsid w:val="00AB4AE1"/>
    <w:rsid w:val="00AB56AB"/>
    <w:rsid w:val="00AB7FFB"/>
    <w:rsid w:val="00AC28E6"/>
    <w:rsid w:val="00AD4C56"/>
    <w:rsid w:val="00AE3EC1"/>
    <w:rsid w:val="00AE61E3"/>
    <w:rsid w:val="00AE7B65"/>
    <w:rsid w:val="00AF1992"/>
    <w:rsid w:val="00AF2CF2"/>
    <w:rsid w:val="00AF6359"/>
    <w:rsid w:val="00B02DC1"/>
    <w:rsid w:val="00B079B5"/>
    <w:rsid w:val="00B11982"/>
    <w:rsid w:val="00B121E6"/>
    <w:rsid w:val="00B22CD9"/>
    <w:rsid w:val="00B25247"/>
    <w:rsid w:val="00B3231C"/>
    <w:rsid w:val="00B37097"/>
    <w:rsid w:val="00B40D4C"/>
    <w:rsid w:val="00B42430"/>
    <w:rsid w:val="00B47896"/>
    <w:rsid w:val="00B5120B"/>
    <w:rsid w:val="00B610DD"/>
    <w:rsid w:val="00B61D13"/>
    <w:rsid w:val="00B640B6"/>
    <w:rsid w:val="00B645BD"/>
    <w:rsid w:val="00B743C8"/>
    <w:rsid w:val="00B81599"/>
    <w:rsid w:val="00B82918"/>
    <w:rsid w:val="00B9287A"/>
    <w:rsid w:val="00B941D8"/>
    <w:rsid w:val="00B944C6"/>
    <w:rsid w:val="00B947ED"/>
    <w:rsid w:val="00B9540F"/>
    <w:rsid w:val="00BA06E4"/>
    <w:rsid w:val="00BA13E6"/>
    <w:rsid w:val="00BA680B"/>
    <w:rsid w:val="00BA7D63"/>
    <w:rsid w:val="00BB239B"/>
    <w:rsid w:val="00BB3ED8"/>
    <w:rsid w:val="00BB4562"/>
    <w:rsid w:val="00BB7058"/>
    <w:rsid w:val="00BC2687"/>
    <w:rsid w:val="00BC3FB5"/>
    <w:rsid w:val="00BC6571"/>
    <w:rsid w:val="00BD2498"/>
    <w:rsid w:val="00BD3C0D"/>
    <w:rsid w:val="00BD5EE3"/>
    <w:rsid w:val="00BD734C"/>
    <w:rsid w:val="00BD7670"/>
    <w:rsid w:val="00BD7D8B"/>
    <w:rsid w:val="00BE1C71"/>
    <w:rsid w:val="00BE72ED"/>
    <w:rsid w:val="00BF019C"/>
    <w:rsid w:val="00C04B52"/>
    <w:rsid w:val="00C05976"/>
    <w:rsid w:val="00C10B1E"/>
    <w:rsid w:val="00C228D1"/>
    <w:rsid w:val="00C27876"/>
    <w:rsid w:val="00C32EB4"/>
    <w:rsid w:val="00C35135"/>
    <w:rsid w:val="00C40AB7"/>
    <w:rsid w:val="00C54068"/>
    <w:rsid w:val="00C54583"/>
    <w:rsid w:val="00C54D82"/>
    <w:rsid w:val="00C6480B"/>
    <w:rsid w:val="00C658CC"/>
    <w:rsid w:val="00C66ED3"/>
    <w:rsid w:val="00C67415"/>
    <w:rsid w:val="00C816DB"/>
    <w:rsid w:val="00C82F1C"/>
    <w:rsid w:val="00C859B8"/>
    <w:rsid w:val="00C969A1"/>
    <w:rsid w:val="00CA0A9F"/>
    <w:rsid w:val="00CA2BC2"/>
    <w:rsid w:val="00CB093C"/>
    <w:rsid w:val="00CB334B"/>
    <w:rsid w:val="00CC3552"/>
    <w:rsid w:val="00CC52EA"/>
    <w:rsid w:val="00CC7EA7"/>
    <w:rsid w:val="00CD0CCC"/>
    <w:rsid w:val="00CD3EDA"/>
    <w:rsid w:val="00CD40A9"/>
    <w:rsid w:val="00CD59CB"/>
    <w:rsid w:val="00CD5AF7"/>
    <w:rsid w:val="00CD611B"/>
    <w:rsid w:val="00CE1FB7"/>
    <w:rsid w:val="00CF20BF"/>
    <w:rsid w:val="00CF3354"/>
    <w:rsid w:val="00CF55FD"/>
    <w:rsid w:val="00CF586C"/>
    <w:rsid w:val="00D01B19"/>
    <w:rsid w:val="00D02B24"/>
    <w:rsid w:val="00D02D60"/>
    <w:rsid w:val="00D03379"/>
    <w:rsid w:val="00D067E7"/>
    <w:rsid w:val="00D13B62"/>
    <w:rsid w:val="00D17D3F"/>
    <w:rsid w:val="00D268A0"/>
    <w:rsid w:val="00D4032B"/>
    <w:rsid w:val="00D40C5C"/>
    <w:rsid w:val="00D444E2"/>
    <w:rsid w:val="00D45501"/>
    <w:rsid w:val="00D51E0B"/>
    <w:rsid w:val="00D57137"/>
    <w:rsid w:val="00D57686"/>
    <w:rsid w:val="00D57DF7"/>
    <w:rsid w:val="00D602FE"/>
    <w:rsid w:val="00D63535"/>
    <w:rsid w:val="00D7703C"/>
    <w:rsid w:val="00D8027F"/>
    <w:rsid w:val="00D8431D"/>
    <w:rsid w:val="00D868DB"/>
    <w:rsid w:val="00D9144E"/>
    <w:rsid w:val="00D93B9C"/>
    <w:rsid w:val="00D959E4"/>
    <w:rsid w:val="00DA556F"/>
    <w:rsid w:val="00DB473D"/>
    <w:rsid w:val="00DB5090"/>
    <w:rsid w:val="00DB6805"/>
    <w:rsid w:val="00DC1BAC"/>
    <w:rsid w:val="00DD0F92"/>
    <w:rsid w:val="00DD26FC"/>
    <w:rsid w:val="00DE2334"/>
    <w:rsid w:val="00DE2654"/>
    <w:rsid w:val="00DE4D65"/>
    <w:rsid w:val="00DE7397"/>
    <w:rsid w:val="00DF0866"/>
    <w:rsid w:val="00DF620A"/>
    <w:rsid w:val="00DF709B"/>
    <w:rsid w:val="00DF751B"/>
    <w:rsid w:val="00E00E6A"/>
    <w:rsid w:val="00E026FB"/>
    <w:rsid w:val="00E026FF"/>
    <w:rsid w:val="00E03D00"/>
    <w:rsid w:val="00E05D80"/>
    <w:rsid w:val="00E07EED"/>
    <w:rsid w:val="00E1027F"/>
    <w:rsid w:val="00E1297A"/>
    <w:rsid w:val="00E14470"/>
    <w:rsid w:val="00E168E1"/>
    <w:rsid w:val="00E2092B"/>
    <w:rsid w:val="00E24318"/>
    <w:rsid w:val="00E26BCB"/>
    <w:rsid w:val="00E30A57"/>
    <w:rsid w:val="00E34FF6"/>
    <w:rsid w:val="00E37B0A"/>
    <w:rsid w:val="00E40C8E"/>
    <w:rsid w:val="00E43F48"/>
    <w:rsid w:val="00E515F7"/>
    <w:rsid w:val="00E52102"/>
    <w:rsid w:val="00E56AA6"/>
    <w:rsid w:val="00E57651"/>
    <w:rsid w:val="00E65E5F"/>
    <w:rsid w:val="00E66ECE"/>
    <w:rsid w:val="00E81427"/>
    <w:rsid w:val="00E82777"/>
    <w:rsid w:val="00E8652B"/>
    <w:rsid w:val="00E86976"/>
    <w:rsid w:val="00E91103"/>
    <w:rsid w:val="00E96B61"/>
    <w:rsid w:val="00E975A1"/>
    <w:rsid w:val="00EB52B8"/>
    <w:rsid w:val="00ED3934"/>
    <w:rsid w:val="00EE3406"/>
    <w:rsid w:val="00EF0578"/>
    <w:rsid w:val="00EF25B7"/>
    <w:rsid w:val="00EF696A"/>
    <w:rsid w:val="00EF75CC"/>
    <w:rsid w:val="00F00939"/>
    <w:rsid w:val="00F00E13"/>
    <w:rsid w:val="00F023D1"/>
    <w:rsid w:val="00F04339"/>
    <w:rsid w:val="00F04E9F"/>
    <w:rsid w:val="00F0601F"/>
    <w:rsid w:val="00F11125"/>
    <w:rsid w:val="00F2134A"/>
    <w:rsid w:val="00F21F60"/>
    <w:rsid w:val="00F27165"/>
    <w:rsid w:val="00F27CCF"/>
    <w:rsid w:val="00F30D16"/>
    <w:rsid w:val="00F32B2F"/>
    <w:rsid w:val="00F35448"/>
    <w:rsid w:val="00F36A23"/>
    <w:rsid w:val="00F40FBD"/>
    <w:rsid w:val="00F45033"/>
    <w:rsid w:val="00F473AB"/>
    <w:rsid w:val="00F47A0C"/>
    <w:rsid w:val="00F52CFA"/>
    <w:rsid w:val="00F56279"/>
    <w:rsid w:val="00F5651F"/>
    <w:rsid w:val="00F60081"/>
    <w:rsid w:val="00F63545"/>
    <w:rsid w:val="00F74033"/>
    <w:rsid w:val="00F82B34"/>
    <w:rsid w:val="00F82F9B"/>
    <w:rsid w:val="00F8726D"/>
    <w:rsid w:val="00F9558F"/>
    <w:rsid w:val="00F96FF3"/>
    <w:rsid w:val="00F97B33"/>
    <w:rsid w:val="00FA4CE7"/>
    <w:rsid w:val="00FA57B7"/>
    <w:rsid w:val="00FA6FA4"/>
    <w:rsid w:val="00FC2F3F"/>
    <w:rsid w:val="00FC51DC"/>
    <w:rsid w:val="00FC7444"/>
    <w:rsid w:val="00FD5976"/>
    <w:rsid w:val="00FE66E6"/>
    <w:rsid w:val="00FE7B4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5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993"/>
    <w:pPr>
      <w:spacing w:after="200" w:line="276" w:lineRule="auto"/>
    </w:pPr>
  </w:style>
  <w:style w:type="paragraph" w:styleId="Heading1">
    <w:name w:val="heading 1"/>
    <w:basedOn w:val="Normal"/>
    <w:next w:val="Normal"/>
    <w:link w:val="Heading1Char"/>
    <w:uiPriority w:val="9"/>
    <w:qFormat/>
    <w:rsid w:val="003907CB"/>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3907CB"/>
    <w:pPr>
      <w:keepNext/>
      <w:spacing w:after="0" w:line="240" w:lineRule="auto"/>
      <w:ind w:left="4320" w:firstLine="720"/>
      <w:outlineLvl w:val="1"/>
    </w:pPr>
    <w:rPr>
      <w:rFonts w:ascii="Times New Roman" w:eastAsia="Times New Roman" w:hAnsi="Times New Roman" w:cs="Times New Roman"/>
      <w:b/>
      <w:sz w:val="20"/>
      <w:szCs w:val="20"/>
      <w:lang w:val="en-US" w:eastAsia="bg-BG"/>
    </w:rPr>
  </w:style>
  <w:style w:type="paragraph" w:styleId="Heading5">
    <w:name w:val="heading 5"/>
    <w:basedOn w:val="Normal"/>
    <w:next w:val="Normal"/>
    <w:link w:val="Heading5Char"/>
    <w:qFormat/>
    <w:rsid w:val="003907CB"/>
    <w:pPr>
      <w:spacing w:before="240" w:after="60" w:line="240" w:lineRule="auto"/>
      <w:outlineLvl w:val="4"/>
    </w:pPr>
    <w:rPr>
      <w:rFonts w:ascii="Times New Roman" w:eastAsia="Times New Roman" w:hAnsi="Times New Roman" w:cs="Times New Roman"/>
      <w:b/>
      <w:bCs/>
      <w:i/>
      <w:iCs/>
      <w:sz w:val="26"/>
      <w:szCs w:val="26"/>
      <w:lang w:eastAsia="bg-BG"/>
    </w:rPr>
  </w:style>
  <w:style w:type="paragraph" w:styleId="Heading8">
    <w:name w:val="heading 8"/>
    <w:basedOn w:val="Normal"/>
    <w:next w:val="Normal"/>
    <w:link w:val="Heading8Char"/>
    <w:qFormat/>
    <w:rsid w:val="003907CB"/>
    <w:pPr>
      <w:spacing w:before="240" w:after="60" w:line="240" w:lineRule="auto"/>
      <w:outlineLvl w:val="7"/>
    </w:pPr>
    <w:rPr>
      <w:rFonts w:ascii="Times New Roman" w:eastAsia="Times New Roman" w:hAnsi="Times New Roman" w:cs="Times New Roman"/>
      <w:i/>
      <w:iCs/>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1993"/>
    <w:rPr>
      <w:strike w:val="0"/>
      <w:dstrike w:val="0"/>
      <w:color w:val="000000"/>
      <w:u w:val="none"/>
      <w:effect w:val="none"/>
    </w:rPr>
  </w:style>
  <w:style w:type="paragraph" w:styleId="Footer">
    <w:name w:val="footer"/>
    <w:basedOn w:val="Normal"/>
    <w:link w:val="FooterChar"/>
    <w:unhideWhenUsed/>
    <w:rsid w:val="00B079B5"/>
    <w:pPr>
      <w:tabs>
        <w:tab w:val="center" w:pos="4536"/>
        <w:tab w:val="right" w:pos="9072"/>
      </w:tabs>
      <w:spacing w:after="0" w:line="240" w:lineRule="auto"/>
    </w:pPr>
  </w:style>
  <w:style w:type="character" w:customStyle="1" w:styleId="FooterChar">
    <w:name w:val="Footer Char"/>
    <w:basedOn w:val="DefaultParagraphFont"/>
    <w:link w:val="Footer"/>
    <w:rsid w:val="00B079B5"/>
  </w:style>
  <w:style w:type="paragraph" w:styleId="ListParagraph">
    <w:name w:val="List Paragraph"/>
    <w:basedOn w:val="Normal"/>
    <w:qFormat/>
    <w:rsid w:val="00464D16"/>
    <w:pPr>
      <w:ind w:left="720"/>
      <w:contextualSpacing/>
    </w:pPr>
  </w:style>
  <w:style w:type="paragraph" w:customStyle="1" w:styleId="body">
    <w:name w:val="body"/>
    <w:basedOn w:val="Normal"/>
    <w:rsid w:val="0093137E"/>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spelle">
    <w:name w:val="spelle"/>
    <w:basedOn w:val="DefaultParagraphFont"/>
    <w:rsid w:val="0093137E"/>
  </w:style>
  <w:style w:type="paragraph" w:styleId="NormalWeb">
    <w:name w:val="Normal (Web)"/>
    <w:basedOn w:val="Normal"/>
    <w:unhideWhenUsed/>
    <w:rsid w:val="00126EBD"/>
    <w:pPr>
      <w:spacing w:after="0" w:line="240" w:lineRule="atLeast"/>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170B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Header">
    <w:name w:val="header"/>
    <w:basedOn w:val="Normal"/>
    <w:link w:val="HeaderChar"/>
    <w:unhideWhenUsed/>
    <w:rsid w:val="00516DAC"/>
    <w:pPr>
      <w:tabs>
        <w:tab w:val="center" w:pos="4536"/>
        <w:tab w:val="right" w:pos="9072"/>
      </w:tabs>
      <w:spacing w:after="0" w:line="240" w:lineRule="auto"/>
    </w:pPr>
  </w:style>
  <w:style w:type="character" w:customStyle="1" w:styleId="HeaderChar">
    <w:name w:val="Header Char"/>
    <w:basedOn w:val="DefaultParagraphFont"/>
    <w:link w:val="Header"/>
    <w:rsid w:val="00516DAC"/>
  </w:style>
  <w:style w:type="numbering" w:customStyle="1" w:styleId="NoList1">
    <w:name w:val="No List1"/>
    <w:next w:val="NoList"/>
    <w:uiPriority w:val="99"/>
    <w:semiHidden/>
    <w:unhideWhenUsed/>
    <w:rsid w:val="00266480"/>
  </w:style>
  <w:style w:type="character" w:customStyle="1" w:styleId="Heading1Char">
    <w:name w:val="Heading 1 Char"/>
    <w:basedOn w:val="DefaultParagraphFont"/>
    <w:link w:val="Heading1"/>
    <w:uiPriority w:val="9"/>
    <w:rsid w:val="003907CB"/>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3907CB"/>
    <w:rPr>
      <w:rFonts w:ascii="Times New Roman" w:eastAsia="Times New Roman" w:hAnsi="Times New Roman" w:cs="Times New Roman"/>
      <w:b/>
      <w:sz w:val="20"/>
      <w:szCs w:val="20"/>
      <w:lang w:val="en-US" w:eastAsia="bg-BG"/>
    </w:rPr>
  </w:style>
  <w:style w:type="character" w:customStyle="1" w:styleId="Heading5Char">
    <w:name w:val="Heading 5 Char"/>
    <w:basedOn w:val="DefaultParagraphFont"/>
    <w:link w:val="Heading5"/>
    <w:rsid w:val="003907CB"/>
    <w:rPr>
      <w:rFonts w:ascii="Times New Roman" w:eastAsia="Times New Roman" w:hAnsi="Times New Roman" w:cs="Times New Roman"/>
      <w:b/>
      <w:bCs/>
      <w:i/>
      <w:iCs/>
      <w:sz w:val="26"/>
      <w:szCs w:val="26"/>
      <w:lang w:eastAsia="bg-BG"/>
    </w:rPr>
  </w:style>
  <w:style w:type="character" w:customStyle="1" w:styleId="Heading8Char">
    <w:name w:val="Heading 8 Char"/>
    <w:basedOn w:val="DefaultParagraphFont"/>
    <w:link w:val="Heading8"/>
    <w:rsid w:val="003907CB"/>
    <w:rPr>
      <w:rFonts w:ascii="Times New Roman" w:eastAsia="Times New Roman" w:hAnsi="Times New Roman" w:cs="Times New Roman"/>
      <w:i/>
      <w:iCs/>
      <w:sz w:val="20"/>
      <w:szCs w:val="20"/>
      <w:lang w:eastAsia="bg-BG"/>
    </w:rPr>
  </w:style>
  <w:style w:type="numbering" w:customStyle="1" w:styleId="NoList2">
    <w:name w:val="No List2"/>
    <w:next w:val="NoList"/>
    <w:uiPriority w:val="99"/>
    <w:semiHidden/>
    <w:unhideWhenUsed/>
    <w:rsid w:val="003907CB"/>
  </w:style>
  <w:style w:type="numbering" w:customStyle="1" w:styleId="NoList11">
    <w:name w:val="No List11"/>
    <w:next w:val="NoList"/>
    <w:uiPriority w:val="99"/>
    <w:semiHidden/>
    <w:unhideWhenUsed/>
    <w:rsid w:val="003907CB"/>
  </w:style>
  <w:style w:type="paragraph" w:customStyle="1" w:styleId="Body0">
    <w:name w:val="Body"/>
    <w:basedOn w:val="Normal"/>
    <w:link w:val="BodyChar1"/>
    <w:rsid w:val="003907CB"/>
    <w:pPr>
      <w:spacing w:before="40" w:after="0" w:line="280" w:lineRule="atLeast"/>
      <w:ind w:firstLine="567"/>
      <w:jc w:val="both"/>
    </w:pPr>
    <w:rPr>
      <w:rFonts w:ascii="Arial" w:eastAsia="Times New Roman" w:hAnsi="Arial" w:cs="Times New Roman"/>
      <w:szCs w:val="20"/>
    </w:rPr>
  </w:style>
  <w:style w:type="character" w:customStyle="1" w:styleId="BodyChar1">
    <w:name w:val="Body Char1"/>
    <w:link w:val="Body0"/>
    <w:locked/>
    <w:rsid w:val="003907CB"/>
    <w:rPr>
      <w:rFonts w:ascii="Arial" w:eastAsia="Times New Roman" w:hAnsi="Arial" w:cs="Times New Roman"/>
      <w:szCs w:val="20"/>
    </w:rPr>
  </w:style>
  <w:style w:type="paragraph" w:customStyle="1" w:styleId="SrgCod">
    <w:name w:val="SrgCod"/>
    <w:basedOn w:val="Normal"/>
    <w:uiPriority w:val="99"/>
    <w:rsid w:val="003907CB"/>
    <w:pPr>
      <w:keepNext/>
      <w:keepLines/>
      <w:tabs>
        <w:tab w:val="left" w:pos="426"/>
      </w:tabs>
      <w:spacing w:after="0" w:line="0" w:lineRule="atLeast"/>
      <w:ind w:left="426" w:hanging="426"/>
    </w:pPr>
    <w:rPr>
      <w:rFonts w:ascii="Arial" w:eastAsia="Times New Roman" w:hAnsi="Arial" w:cs="Times New Roman"/>
      <w:b/>
      <w:caps/>
      <w:sz w:val="14"/>
      <w:szCs w:val="24"/>
    </w:rPr>
  </w:style>
  <w:style w:type="numbering" w:customStyle="1" w:styleId="NoList111">
    <w:name w:val="No List111"/>
    <w:next w:val="NoList"/>
    <w:uiPriority w:val="99"/>
    <w:semiHidden/>
    <w:unhideWhenUsed/>
    <w:rsid w:val="003907CB"/>
  </w:style>
  <w:style w:type="numbering" w:customStyle="1" w:styleId="NoList1111">
    <w:name w:val="No List1111"/>
    <w:next w:val="NoList"/>
    <w:uiPriority w:val="99"/>
    <w:semiHidden/>
    <w:unhideWhenUsed/>
    <w:rsid w:val="003907CB"/>
  </w:style>
  <w:style w:type="character" w:customStyle="1" w:styleId="FollowedHyperlink1">
    <w:name w:val="FollowedHyperlink1"/>
    <w:basedOn w:val="DefaultParagraphFont"/>
    <w:uiPriority w:val="99"/>
    <w:unhideWhenUsed/>
    <w:rsid w:val="003907CB"/>
    <w:rPr>
      <w:color w:val="800080"/>
      <w:u w:val="single"/>
    </w:rPr>
  </w:style>
  <w:style w:type="paragraph" w:customStyle="1" w:styleId="Default">
    <w:name w:val="Default"/>
    <w:rsid w:val="003907CB"/>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paragraph" w:customStyle="1" w:styleId="Title1">
    <w:name w:val="Title1"/>
    <w:basedOn w:val="Normal"/>
    <w:rsid w:val="003907C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Strong">
    <w:name w:val="Strong"/>
    <w:basedOn w:val="DefaultParagraphFont"/>
    <w:qFormat/>
    <w:rsid w:val="003907CB"/>
    <w:rPr>
      <w:b/>
      <w:bCs/>
      <w:color w:val="333333"/>
    </w:rPr>
  </w:style>
  <w:style w:type="character" w:customStyle="1" w:styleId="2">
    <w:name w:val="Основен текст (2)_"/>
    <w:basedOn w:val="DefaultParagraphFont"/>
    <w:link w:val="20"/>
    <w:rsid w:val="003907C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3907CB"/>
    <w:pPr>
      <w:widowControl w:val="0"/>
      <w:shd w:val="clear" w:color="auto" w:fill="FFFFFF"/>
      <w:spacing w:before="60" w:after="0" w:line="312" w:lineRule="exact"/>
      <w:jc w:val="both"/>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907CB"/>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3907CB"/>
    <w:rPr>
      <w:rFonts w:ascii="Tahoma" w:eastAsia="SimSun" w:hAnsi="Tahoma" w:cs="Tahoma"/>
      <w:sz w:val="16"/>
      <w:szCs w:val="16"/>
    </w:rPr>
  </w:style>
  <w:style w:type="numbering" w:customStyle="1" w:styleId="NoList21">
    <w:name w:val="No List21"/>
    <w:next w:val="NoList"/>
    <w:uiPriority w:val="99"/>
    <w:semiHidden/>
    <w:unhideWhenUsed/>
    <w:rsid w:val="003907CB"/>
  </w:style>
  <w:style w:type="numbering" w:customStyle="1" w:styleId="NoList3">
    <w:name w:val="No List3"/>
    <w:next w:val="NoList"/>
    <w:uiPriority w:val="99"/>
    <w:semiHidden/>
    <w:rsid w:val="003907CB"/>
  </w:style>
  <w:style w:type="paragraph" w:customStyle="1" w:styleId="StyleJustifiedFirstline125cm">
    <w:name w:val="Style Justified First line:  125 cm"/>
    <w:basedOn w:val="Normal"/>
    <w:rsid w:val="003907CB"/>
    <w:pPr>
      <w:spacing w:before="120" w:after="120" w:line="240" w:lineRule="auto"/>
      <w:ind w:firstLine="709"/>
      <w:jc w:val="both"/>
    </w:pPr>
    <w:rPr>
      <w:rFonts w:ascii="Times New Roman" w:eastAsia="Times New Roman" w:hAnsi="Times New Roman" w:cs="Times New Roman"/>
      <w:sz w:val="20"/>
      <w:szCs w:val="20"/>
      <w:lang w:eastAsia="bg-BG"/>
    </w:rPr>
  </w:style>
  <w:style w:type="paragraph" w:customStyle="1" w:styleId="NormalSMALL">
    <w:name w:val="Normal+SMALL"/>
    <w:basedOn w:val="Normal"/>
    <w:rsid w:val="003907CB"/>
    <w:pPr>
      <w:tabs>
        <w:tab w:val="left" w:pos="5040"/>
      </w:tabs>
      <w:spacing w:after="0" w:line="240" w:lineRule="auto"/>
    </w:pPr>
    <w:rPr>
      <w:rFonts w:ascii="Times New Roman" w:eastAsia="Times New Roman" w:hAnsi="Times New Roman" w:cs="Times New Roman"/>
      <w:sz w:val="20"/>
      <w:szCs w:val="20"/>
      <w:lang w:eastAsia="bg-BG"/>
    </w:rPr>
  </w:style>
  <w:style w:type="paragraph" w:customStyle="1" w:styleId="NormalSmallL">
    <w:name w:val="Normal+SmallL"/>
    <w:basedOn w:val="NormalSMALL"/>
    <w:rsid w:val="003907CB"/>
  </w:style>
  <w:style w:type="character" w:styleId="PageNumber">
    <w:name w:val="page number"/>
    <w:basedOn w:val="DefaultParagraphFont"/>
    <w:rsid w:val="003907CB"/>
  </w:style>
  <w:style w:type="paragraph" w:styleId="BodyTextIndent">
    <w:name w:val="Body Text Indent"/>
    <w:basedOn w:val="Normal"/>
    <w:link w:val="BodyTextIndentChar"/>
    <w:rsid w:val="003907CB"/>
    <w:pPr>
      <w:spacing w:after="120" w:line="240" w:lineRule="auto"/>
      <w:ind w:left="283"/>
    </w:pPr>
    <w:rPr>
      <w:rFonts w:ascii="Arial" w:eastAsia="Times New Roman" w:hAnsi="Arial" w:cs="Arial"/>
      <w:sz w:val="24"/>
      <w:szCs w:val="24"/>
      <w:lang w:eastAsia="bg-BG"/>
    </w:rPr>
  </w:style>
  <w:style w:type="character" w:customStyle="1" w:styleId="BodyTextIndentChar">
    <w:name w:val="Body Text Indent Char"/>
    <w:basedOn w:val="DefaultParagraphFont"/>
    <w:link w:val="BodyTextIndent"/>
    <w:rsid w:val="003907CB"/>
    <w:rPr>
      <w:rFonts w:ascii="Arial" w:eastAsia="Times New Roman" w:hAnsi="Arial" w:cs="Arial"/>
      <w:sz w:val="24"/>
      <w:szCs w:val="24"/>
      <w:lang w:eastAsia="bg-BG"/>
    </w:rPr>
  </w:style>
  <w:style w:type="character" w:customStyle="1" w:styleId="longtext1">
    <w:name w:val="long_text1"/>
    <w:rsid w:val="003907CB"/>
    <w:rPr>
      <w:sz w:val="20"/>
      <w:szCs w:val="20"/>
    </w:rPr>
  </w:style>
  <w:style w:type="paragraph" w:styleId="NoSpacing">
    <w:name w:val="No Spacing"/>
    <w:uiPriority w:val="1"/>
    <w:qFormat/>
    <w:rsid w:val="003907CB"/>
    <w:pPr>
      <w:spacing w:after="0" w:line="240" w:lineRule="auto"/>
    </w:pPr>
    <w:rPr>
      <w:rFonts w:ascii="Times New Roman" w:eastAsia="Times New Roman" w:hAnsi="Times New Roman" w:cs="Times New Roman"/>
      <w:sz w:val="20"/>
      <w:szCs w:val="20"/>
      <w:lang w:eastAsia="bg-BG"/>
    </w:rPr>
  </w:style>
  <w:style w:type="numbering" w:customStyle="1" w:styleId="NoList4">
    <w:name w:val="No List4"/>
    <w:next w:val="NoList"/>
    <w:uiPriority w:val="99"/>
    <w:semiHidden/>
    <w:unhideWhenUsed/>
    <w:rsid w:val="003907CB"/>
  </w:style>
  <w:style w:type="paragraph" w:customStyle="1" w:styleId="xl1551">
    <w:name w:val="xl1551"/>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2">
    <w:name w:val="xl1552"/>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3">
    <w:name w:val="xl1553"/>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4">
    <w:name w:val="xl1554"/>
    <w:basedOn w:val="Normal"/>
    <w:rsid w:val="003907CB"/>
    <w:pP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5">
    <w:name w:val="xl1555"/>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6">
    <w:name w:val="xl1556"/>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7">
    <w:name w:val="xl1557"/>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8">
    <w:name w:val="xl1558"/>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9">
    <w:name w:val="xl1559"/>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0">
    <w:name w:val="xl1560"/>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1">
    <w:name w:val="xl1561"/>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62">
    <w:name w:val="xl1562"/>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3">
    <w:name w:val="xl1563"/>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4">
    <w:name w:val="xl1564"/>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5">
    <w:name w:val="xl1565"/>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6">
    <w:name w:val="xl1566"/>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18"/>
      <w:szCs w:val="18"/>
      <w:lang w:eastAsia="bg-BG"/>
    </w:rPr>
  </w:style>
  <w:style w:type="paragraph" w:customStyle="1" w:styleId="xl1567">
    <w:name w:val="xl1567"/>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18"/>
      <w:szCs w:val="18"/>
      <w:lang w:eastAsia="bg-BG"/>
    </w:rPr>
  </w:style>
  <w:style w:type="paragraph" w:customStyle="1" w:styleId="xl1568">
    <w:name w:val="xl1568"/>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9">
    <w:name w:val="xl1569"/>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0">
    <w:name w:val="xl1570"/>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1">
    <w:name w:val="xl1571"/>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2">
    <w:name w:val="xl1572"/>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3">
    <w:name w:val="xl1573"/>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4">
    <w:name w:val="xl1574"/>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character" w:customStyle="1" w:styleId="FontStyle21">
    <w:name w:val="Font Style21"/>
    <w:basedOn w:val="DefaultParagraphFont"/>
    <w:uiPriority w:val="99"/>
    <w:rsid w:val="003907CB"/>
    <w:rPr>
      <w:rFonts w:ascii="Times New Roman" w:hAnsi="Times New Roman" w:cs="Times New Roman" w:hint="default"/>
      <w:b/>
      <w:bCs/>
      <w:i/>
      <w:iCs/>
    </w:rPr>
  </w:style>
  <w:style w:type="paragraph" w:customStyle="1" w:styleId="chast">
    <w:name w:val="chast"/>
    <w:basedOn w:val="Normal"/>
    <w:rsid w:val="003907CB"/>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0"/>
    <w:rsid w:val="003907CB"/>
    <w:pPr>
      <w:spacing w:before="120" w:after="240"/>
      <w:ind w:firstLine="0"/>
      <w:jc w:val="center"/>
    </w:pPr>
    <w:rPr>
      <w:b/>
      <w:caps/>
    </w:rPr>
  </w:style>
  <w:style w:type="paragraph" w:customStyle="1" w:styleId="SrgCod4dig">
    <w:name w:val="SrgCod4dig"/>
    <w:basedOn w:val="Normal"/>
    <w:uiPriority w:val="99"/>
    <w:rsid w:val="003907CB"/>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
    <w:name w:val="Body Char"/>
    <w:basedOn w:val="Normal"/>
    <w:rsid w:val="003907CB"/>
    <w:pPr>
      <w:spacing w:before="40" w:after="0" w:line="280" w:lineRule="atLeast"/>
      <w:ind w:firstLine="567"/>
      <w:jc w:val="both"/>
    </w:pPr>
    <w:rPr>
      <w:rFonts w:ascii="Arial" w:eastAsia="Times New Roman" w:hAnsi="Arial" w:cs="Times New Roman"/>
      <w:szCs w:val="20"/>
      <w:lang w:eastAsia="bg-BG"/>
    </w:rPr>
  </w:style>
  <w:style w:type="paragraph" w:customStyle="1" w:styleId="text">
    <w:name w:val="text"/>
    <w:rsid w:val="003907CB"/>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3907CB"/>
    <w:pPr>
      <w:spacing w:before="113" w:line="300" w:lineRule="atLeast"/>
    </w:pPr>
    <w:rPr>
      <w:b/>
      <w:bCs/>
      <w:sz w:val="26"/>
      <w:szCs w:val="26"/>
    </w:rPr>
  </w:style>
  <w:style w:type="paragraph" w:customStyle="1" w:styleId="incl">
    <w:name w:val="incl"/>
    <w:basedOn w:val="text"/>
    <w:rsid w:val="003907CB"/>
    <w:pPr>
      <w:tabs>
        <w:tab w:val="left" w:pos="2835"/>
      </w:tabs>
      <w:ind w:left="2835" w:hanging="2835"/>
    </w:pPr>
  </w:style>
  <w:style w:type="paragraph" w:customStyle="1" w:styleId="incltx">
    <w:name w:val="incl_tx"/>
    <w:basedOn w:val="incl"/>
    <w:rsid w:val="003907CB"/>
    <w:pPr>
      <w:tabs>
        <w:tab w:val="clear" w:pos="1134"/>
        <w:tab w:val="clear" w:pos="2552"/>
        <w:tab w:val="clear" w:pos="2835"/>
        <w:tab w:val="left" w:pos="2551"/>
      </w:tabs>
    </w:pPr>
  </w:style>
  <w:style w:type="paragraph" w:customStyle="1" w:styleId="Exclude">
    <w:name w:val="Exclude"/>
    <w:basedOn w:val="Normal"/>
    <w:uiPriority w:val="99"/>
    <w:rsid w:val="003907CB"/>
    <w:pPr>
      <w:keepNext/>
      <w:keepLines/>
      <w:spacing w:after="0" w:line="0" w:lineRule="atLeast"/>
    </w:pPr>
    <w:rPr>
      <w:rFonts w:ascii="Times New Roman" w:eastAsia="Times New Roman" w:hAnsi="Times New Roman" w:cs="Times New Roman"/>
      <w:i/>
      <w:noProof/>
      <w:sz w:val="16"/>
      <w:szCs w:val="20"/>
    </w:rPr>
  </w:style>
  <w:style w:type="paragraph" w:customStyle="1" w:styleId="Description">
    <w:name w:val="Description"/>
    <w:basedOn w:val="Normal"/>
    <w:uiPriority w:val="99"/>
    <w:rsid w:val="003907CB"/>
    <w:pPr>
      <w:keepNext/>
      <w:keepLines/>
      <w:spacing w:after="0" w:line="0" w:lineRule="atLeast"/>
      <w:ind w:left="170"/>
    </w:pPr>
    <w:rPr>
      <w:rFonts w:ascii="Times New Roman" w:eastAsia="Times New Roman" w:hAnsi="Times New Roman" w:cs="Times New Roman"/>
      <w:noProof/>
      <w:sz w:val="16"/>
      <w:szCs w:val="20"/>
    </w:rPr>
  </w:style>
  <w:style w:type="paragraph" w:customStyle="1" w:styleId="Include">
    <w:name w:val="Include"/>
    <w:basedOn w:val="Normal"/>
    <w:uiPriority w:val="99"/>
    <w:rsid w:val="003907CB"/>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Include"/>
    <w:uiPriority w:val="99"/>
    <w:rsid w:val="003907CB"/>
    <w:pPr>
      <w:spacing w:before="60" w:after="60"/>
    </w:pPr>
    <w:rPr>
      <w:rFonts w:ascii="Arial" w:hAnsi="Arial"/>
      <w:szCs w:val="20"/>
    </w:rPr>
  </w:style>
  <w:style w:type="paragraph" w:customStyle="1" w:styleId="Line1">
    <w:name w:val="Line_1"/>
    <w:next w:val="Normal"/>
    <w:autoRedefine/>
    <w:uiPriority w:val="99"/>
    <w:qFormat/>
    <w:rsid w:val="003907C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1701"/>
      </w:tabs>
      <w:spacing w:after="0" w:line="240" w:lineRule="auto"/>
      <w:ind w:firstLine="567"/>
    </w:pPr>
    <w:rPr>
      <w:rFonts w:ascii="Times New Roman" w:eastAsia="Times New Roman" w:hAnsi="Times New Roman" w:cs="Times New Roman"/>
      <w:b/>
      <w:bCs/>
      <w:color w:val="000000"/>
      <w:sz w:val="20"/>
      <w:szCs w:val="20"/>
      <w:lang w:val="en-GB"/>
    </w:rPr>
  </w:style>
  <w:style w:type="paragraph" w:customStyle="1" w:styleId="Line2">
    <w:name w:val="Line_2"/>
    <w:next w:val="Normal"/>
    <w:uiPriority w:val="99"/>
    <w:qFormat/>
    <w:rsid w:val="003907CB"/>
    <w:pPr>
      <w:tabs>
        <w:tab w:val="left" w:pos="1134"/>
      </w:tabs>
      <w:spacing w:before="120" w:after="0" w:line="240" w:lineRule="auto"/>
      <w:ind w:left="1134" w:hanging="1134"/>
    </w:pPr>
    <w:rPr>
      <w:rFonts w:ascii="Arial" w:eastAsia="Times New Roman" w:hAnsi="Arial" w:cs="Arial"/>
      <w:sz w:val="20"/>
      <w:szCs w:val="20"/>
    </w:rPr>
  </w:style>
  <w:style w:type="table" w:customStyle="1" w:styleId="TableGrid1">
    <w:name w:val="Table Grid1"/>
    <w:basedOn w:val="TableNormal"/>
    <w:next w:val="TableGrid"/>
    <w:uiPriority w:val="59"/>
    <w:rsid w:val="00390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907CB"/>
  </w:style>
  <w:style w:type="numbering" w:customStyle="1" w:styleId="NoList12">
    <w:name w:val="No List12"/>
    <w:next w:val="NoList"/>
    <w:uiPriority w:val="99"/>
    <w:semiHidden/>
    <w:unhideWhenUsed/>
    <w:rsid w:val="003907CB"/>
  </w:style>
  <w:style w:type="numbering" w:customStyle="1" w:styleId="NoList211">
    <w:name w:val="No List211"/>
    <w:next w:val="NoList"/>
    <w:uiPriority w:val="99"/>
    <w:semiHidden/>
    <w:unhideWhenUsed/>
    <w:rsid w:val="003907CB"/>
  </w:style>
  <w:style w:type="numbering" w:customStyle="1" w:styleId="NoList31">
    <w:name w:val="No List31"/>
    <w:next w:val="NoList"/>
    <w:uiPriority w:val="99"/>
    <w:semiHidden/>
    <w:rsid w:val="003907CB"/>
  </w:style>
  <w:style w:type="numbering" w:customStyle="1" w:styleId="NoList41">
    <w:name w:val="No List41"/>
    <w:next w:val="NoList"/>
    <w:uiPriority w:val="99"/>
    <w:semiHidden/>
    <w:unhideWhenUsed/>
    <w:rsid w:val="003907CB"/>
  </w:style>
  <w:style w:type="character" w:styleId="FollowedHyperlink">
    <w:name w:val="FollowedHyperlink"/>
    <w:basedOn w:val="DefaultParagraphFont"/>
    <w:uiPriority w:val="99"/>
    <w:unhideWhenUsed/>
    <w:rsid w:val="003907CB"/>
    <w:rPr>
      <w:color w:val="954F72" w:themeColor="followedHyperlink"/>
      <w:u w:val="single"/>
    </w:rPr>
  </w:style>
  <w:style w:type="table" w:styleId="TableGrid">
    <w:name w:val="Table Grid"/>
    <w:basedOn w:val="TableNormal"/>
    <w:rsid w:val="00390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946783"/>
  </w:style>
  <w:style w:type="numbering" w:customStyle="1" w:styleId="NoList13">
    <w:name w:val="No List13"/>
    <w:next w:val="NoList"/>
    <w:uiPriority w:val="99"/>
    <w:semiHidden/>
    <w:unhideWhenUsed/>
    <w:rsid w:val="00946783"/>
  </w:style>
  <w:style w:type="numbering" w:customStyle="1" w:styleId="NoList112">
    <w:name w:val="No List112"/>
    <w:next w:val="NoList"/>
    <w:uiPriority w:val="99"/>
    <w:semiHidden/>
    <w:unhideWhenUsed/>
    <w:rsid w:val="00946783"/>
  </w:style>
  <w:style w:type="numbering" w:customStyle="1" w:styleId="NoList1112">
    <w:name w:val="No List1112"/>
    <w:next w:val="NoList"/>
    <w:uiPriority w:val="99"/>
    <w:semiHidden/>
    <w:unhideWhenUsed/>
    <w:rsid w:val="00946783"/>
  </w:style>
  <w:style w:type="numbering" w:customStyle="1" w:styleId="NoList22">
    <w:name w:val="No List22"/>
    <w:next w:val="NoList"/>
    <w:uiPriority w:val="99"/>
    <w:semiHidden/>
    <w:unhideWhenUsed/>
    <w:rsid w:val="00946783"/>
  </w:style>
  <w:style w:type="numbering" w:customStyle="1" w:styleId="NoList32">
    <w:name w:val="No List32"/>
    <w:next w:val="NoList"/>
    <w:uiPriority w:val="99"/>
    <w:semiHidden/>
    <w:rsid w:val="00946783"/>
  </w:style>
  <w:style w:type="numbering" w:customStyle="1" w:styleId="NoList42">
    <w:name w:val="No List42"/>
    <w:next w:val="NoList"/>
    <w:uiPriority w:val="99"/>
    <w:semiHidden/>
    <w:unhideWhenUsed/>
    <w:rsid w:val="00946783"/>
  </w:style>
  <w:style w:type="numbering" w:customStyle="1" w:styleId="NoList51">
    <w:name w:val="No List51"/>
    <w:next w:val="NoList"/>
    <w:uiPriority w:val="99"/>
    <w:semiHidden/>
    <w:unhideWhenUsed/>
    <w:rsid w:val="00946783"/>
  </w:style>
  <w:style w:type="numbering" w:customStyle="1" w:styleId="NoList121">
    <w:name w:val="No List121"/>
    <w:next w:val="NoList"/>
    <w:uiPriority w:val="99"/>
    <w:semiHidden/>
    <w:unhideWhenUsed/>
    <w:rsid w:val="00946783"/>
  </w:style>
  <w:style w:type="numbering" w:customStyle="1" w:styleId="NoList212">
    <w:name w:val="No List212"/>
    <w:next w:val="NoList"/>
    <w:uiPriority w:val="99"/>
    <w:semiHidden/>
    <w:unhideWhenUsed/>
    <w:rsid w:val="00946783"/>
  </w:style>
  <w:style w:type="numbering" w:customStyle="1" w:styleId="NoList311">
    <w:name w:val="No List311"/>
    <w:next w:val="NoList"/>
    <w:uiPriority w:val="99"/>
    <w:semiHidden/>
    <w:rsid w:val="00946783"/>
  </w:style>
  <w:style w:type="numbering" w:customStyle="1" w:styleId="NoList411">
    <w:name w:val="No List411"/>
    <w:next w:val="NoList"/>
    <w:uiPriority w:val="99"/>
    <w:semiHidden/>
    <w:unhideWhenUsed/>
    <w:rsid w:val="00946783"/>
  </w:style>
  <w:style w:type="paragraph" w:customStyle="1" w:styleId="xl1544">
    <w:name w:val="xl1544"/>
    <w:basedOn w:val="Normal"/>
    <w:rsid w:val="00946783"/>
    <w:pPr>
      <w:spacing w:before="100" w:beforeAutospacing="1" w:after="100" w:afterAutospacing="1" w:line="240" w:lineRule="auto"/>
    </w:pPr>
    <w:rPr>
      <w:rFonts w:ascii="Times New Roman" w:eastAsia="Times New Roman" w:hAnsi="Times New Roman" w:cs="Times New Roman"/>
      <w:lang w:val="en-US"/>
    </w:rPr>
  </w:style>
  <w:style w:type="paragraph" w:customStyle="1" w:styleId="xl1545">
    <w:name w:val="xl1545"/>
    <w:basedOn w:val="Normal"/>
    <w:rsid w:val="00946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546">
    <w:name w:val="xl1546"/>
    <w:basedOn w:val="Normal"/>
    <w:rsid w:val="00946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547">
    <w:name w:val="xl1547"/>
    <w:basedOn w:val="Normal"/>
    <w:rsid w:val="00946783"/>
    <w:pPr>
      <w:spacing w:before="100" w:beforeAutospacing="1" w:after="100" w:afterAutospacing="1" w:line="240" w:lineRule="auto"/>
      <w:jc w:val="right"/>
    </w:pPr>
    <w:rPr>
      <w:rFonts w:ascii="Times New Roman" w:eastAsia="Times New Roman" w:hAnsi="Times New Roman" w:cs="Times New Roman"/>
      <w:lang w:val="en-US"/>
    </w:rPr>
  </w:style>
  <w:style w:type="paragraph" w:customStyle="1" w:styleId="xl1548">
    <w:name w:val="xl1548"/>
    <w:basedOn w:val="Normal"/>
    <w:rsid w:val="0094678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549">
    <w:name w:val="xl1549"/>
    <w:basedOn w:val="Normal"/>
    <w:rsid w:val="0094678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550">
    <w:name w:val="xl1550"/>
    <w:basedOn w:val="Normal"/>
    <w:rsid w:val="0094678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numbering" w:customStyle="1" w:styleId="NoList7">
    <w:name w:val="No List7"/>
    <w:next w:val="NoList"/>
    <w:uiPriority w:val="99"/>
    <w:semiHidden/>
    <w:unhideWhenUsed/>
    <w:rsid w:val="00AF1992"/>
  </w:style>
  <w:style w:type="numbering" w:customStyle="1" w:styleId="NoList14">
    <w:name w:val="No List14"/>
    <w:next w:val="NoList"/>
    <w:uiPriority w:val="99"/>
    <w:semiHidden/>
    <w:unhideWhenUsed/>
    <w:rsid w:val="00AF1992"/>
  </w:style>
  <w:style w:type="numbering" w:customStyle="1" w:styleId="NoList113">
    <w:name w:val="No List113"/>
    <w:next w:val="NoList"/>
    <w:uiPriority w:val="99"/>
    <w:semiHidden/>
    <w:unhideWhenUsed/>
    <w:rsid w:val="00AF1992"/>
  </w:style>
  <w:style w:type="numbering" w:customStyle="1" w:styleId="NoList1113">
    <w:name w:val="No List1113"/>
    <w:next w:val="NoList"/>
    <w:uiPriority w:val="99"/>
    <w:semiHidden/>
    <w:unhideWhenUsed/>
    <w:rsid w:val="00AF1992"/>
  </w:style>
  <w:style w:type="numbering" w:customStyle="1" w:styleId="NoList23">
    <w:name w:val="No List23"/>
    <w:next w:val="NoList"/>
    <w:uiPriority w:val="99"/>
    <w:semiHidden/>
    <w:unhideWhenUsed/>
    <w:rsid w:val="00AF1992"/>
  </w:style>
  <w:style w:type="numbering" w:customStyle="1" w:styleId="NoList33">
    <w:name w:val="No List33"/>
    <w:next w:val="NoList"/>
    <w:uiPriority w:val="99"/>
    <w:semiHidden/>
    <w:rsid w:val="00AF1992"/>
  </w:style>
  <w:style w:type="numbering" w:customStyle="1" w:styleId="NoList43">
    <w:name w:val="No List43"/>
    <w:next w:val="NoList"/>
    <w:uiPriority w:val="99"/>
    <w:semiHidden/>
    <w:unhideWhenUsed/>
    <w:rsid w:val="00AF1992"/>
  </w:style>
  <w:style w:type="table" w:customStyle="1" w:styleId="TableGrid2">
    <w:name w:val="Table Grid2"/>
    <w:basedOn w:val="TableNormal"/>
    <w:next w:val="TableGrid"/>
    <w:uiPriority w:val="59"/>
    <w:rsid w:val="00AF1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AF1992"/>
  </w:style>
  <w:style w:type="numbering" w:customStyle="1" w:styleId="NoList122">
    <w:name w:val="No List122"/>
    <w:next w:val="NoList"/>
    <w:uiPriority w:val="99"/>
    <w:semiHidden/>
    <w:unhideWhenUsed/>
    <w:rsid w:val="00AF1992"/>
  </w:style>
  <w:style w:type="numbering" w:customStyle="1" w:styleId="NoList213">
    <w:name w:val="No List213"/>
    <w:next w:val="NoList"/>
    <w:uiPriority w:val="99"/>
    <w:semiHidden/>
    <w:unhideWhenUsed/>
    <w:rsid w:val="00AF1992"/>
  </w:style>
  <w:style w:type="numbering" w:customStyle="1" w:styleId="NoList312">
    <w:name w:val="No List312"/>
    <w:next w:val="NoList"/>
    <w:uiPriority w:val="99"/>
    <w:semiHidden/>
    <w:rsid w:val="00AF1992"/>
  </w:style>
  <w:style w:type="numbering" w:customStyle="1" w:styleId="NoList412">
    <w:name w:val="No List412"/>
    <w:next w:val="NoList"/>
    <w:uiPriority w:val="99"/>
    <w:semiHidden/>
    <w:unhideWhenUsed/>
    <w:rsid w:val="00AF1992"/>
  </w:style>
  <w:style w:type="numbering" w:customStyle="1" w:styleId="NoList8">
    <w:name w:val="No List8"/>
    <w:next w:val="NoList"/>
    <w:uiPriority w:val="99"/>
    <w:semiHidden/>
    <w:unhideWhenUsed/>
    <w:rsid w:val="00EB52B8"/>
  </w:style>
  <w:style w:type="numbering" w:customStyle="1" w:styleId="NoList15">
    <w:name w:val="No List15"/>
    <w:next w:val="NoList"/>
    <w:uiPriority w:val="99"/>
    <w:semiHidden/>
    <w:unhideWhenUsed/>
    <w:rsid w:val="00EB52B8"/>
  </w:style>
  <w:style w:type="numbering" w:customStyle="1" w:styleId="NoList114">
    <w:name w:val="No List114"/>
    <w:next w:val="NoList"/>
    <w:uiPriority w:val="99"/>
    <w:semiHidden/>
    <w:unhideWhenUsed/>
    <w:rsid w:val="00EB52B8"/>
  </w:style>
  <w:style w:type="numbering" w:customStyle="1" w:styleId="NoList1114">
    <w:name w:val="No List1114"/>
    <w:next w:val="NoList"/>
    <w:uiPriority w:val="99"/>
    <w:semiHidden/>
    <w:unhideWhenUsed/>
    <w:rsid w:val="00EB52B8"/>
  </w:style>
  <w:style w:type="numbering" w:customStyle="1" w:styleId="NoList24">
    <w:name w:val="No List24"/>
    <w:next w:val="NoList"/>
    <w:uiPriority w:val="99"/>
    <w:semiHidden/>
    <w:unhideWhenUsed/>
    <w:rsid w:val="00EB52B8"/>
  </w:style>
  <w:style w:type="numbering" w:customStyle="1" w:styleId="NoList34">
    <w:name w:val="No List34"/>
    <w:next w:val="NoList"/>
    <w:uiPriority w:val="99"/>
    <w:semiHidden/>
    <w:rsid w:val="00EB52B8"/>
  </w:style>
  <w:style w:type="numbering" w:customStyle="1" w:styleId="NoList44">
    <w:name w:val="No List44"/>
    <w:next w:val="NoList"/>
    <w:uiPriority w:val="99"/>
    <w:semiHidden/>
    <w:unhideWhenUsed/>
    <w:rsid w:val="00EB52B8"/>
  </w:style>
  <w:style w:type="table" w:customStyle="1" w:styleId="TableGrid3">
    <w:name w:val="Table Grid3"/>
    <w:basedOn w:val="TableNormal"/>
    <w:next w:val="TableGrid"/>
    <w:uiPriority w:val="59"/>
    <w:rsid w:val="00EB5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EB52B8"/>
  </w:style>
  <w:style w:type="numbering" w:customStyle="1" w:styleId="NoList123">
    <w:name w:val="No List123"/>
    <w:next w:val="NoList"/>
    <w:uiPriority w:val="99"/>
    <w:semiHidden/>
    <w:unhideWhenUsed/>
    <w:rsid w:val="00EB52B8"/>
  </w:style>
  <w:style w:type="numbering" w:customStyle="1" w:styleId="NoList214">
    <w:name w:val="No List214"/>
    <w:next w:val="NoList"/>
    <w:uiPriority w:val="99"/>
    <w:semiHidden/>
    <w:unhideWhenUsed/>
    <w:rsid w:val="00EB52B8"/>
  </w:style>
  <w:style w:type="numbering" w:customStyle="1" w:styleId="NoList313">
    <w:name w:val="No List313"/>
    <w:next w:val="NoList"/>
    <w:uiPriority w:val="99"/>
    <w:semiHidden/>
    <w:rsid w:val="00EB52B8"/>
  </w:style>
  <w:style w:type="numbering" w:customStyle="1" w:styleId="NoList413">
    <w:name w:val="No List413"/>
    <w:next w:val="NoList"/>
    <w:uiPriority w:val="99"/>
    <w:semiHidden/>
    <w:unhideWhenUsed/>
    <w:rsid w:val="00EB52B8"/>
  </w:style>
  <w:style w:type="paragraph" w:styleId="BodyText2">
    <w:name w:val="Body Text 2"/>
    <w:basedOn w:val="Normal"/>
    <w:link w:val="BodyText2Char"/>
    <w:rsid w:val="00A34967"/>
    <w:pPr>
      <w:spacing w:after="120" w:line="480" w:lineRule="auto"/>
    </w:pPr>
    <w:rPr>
      <w:rFonts w:ascii="Times New Roman" w:eastAsia="Times New Roman" w:hAnsi="Times New Roman" w:cs="Times New Roman"/>
      <w:sz w:val="20"/>
      <w:szCs w:val="20"/>
      <w:lang w:eastAsia="bg-BG"/>
    </w:rPr>
  </w:style>
  <w:style w:type="character" w:customStyle="1" w:styleId="BodyText2Char">
    <w:name w:val="Body Text 2 Char"/>
    <w:basedOn w:val="DefaultParagraphFont"/>
    <w:link w:val="BodyText2"/>
    <w:rsid w:val="00A34967"/>
    <w:rPr>
      <w:rFonts w:ascii="Times New Roman" w:eastAsia="Times New Roman" w:hAnsi="Times New Roman" w:cs="Times New Roman"/>
      <w:sz w:val="20"/>
      <w:szCs w:val="20"/>
      <w:lang w:eastAsia="bg-BG"/>
    </w:rPr>
  </w:style>
  <w:style w:type="paragraph" w:styleId="BodyText">
    <w:name w:val="Body Text"/>
    <w:basedOn w:val="Normal"/>
    <w:link w:val="BodyTextChar"/>
    <w:rsid w:val="00A34967"/>
    <w:pPr>
      <w:spacing w:after="120" w:line="240" w:lineRule="auto"/>
    </w:pPr>
    <w:rPr>
      <w:rFonts w:ascii="Times New Roman" w:eastAsia="Times New Roman" w:hAnsi="Times New Roman" w:cs="Times New Roman"/>
      <w:sz w:val="20"/>
      <w:szCs w:val="20"/>
      <w:lang w:eastAsia="bg-BG"/>
    </w:rPr>
  </w:style>
  <w:style w:type="character" w:customStyle="1" w:styleId="BodyTextChar">
    <w:name w:val="Body Text Char"/>
    <w:basedOn w:val="DefaultParagraphFont"/>
    <w:link w:val="BodyText"/>
    <w:rsid w:val="00A34967"/>
    <w:rPr>
      <w:rFonts w:ascii="Times New Roman" w:eastAsia="Times New Roman" w:hAnsi="Times New Roman" w:cs="Times New Roman"/>
      <w:sz w:val="20"/>
      <w:szCs w:val="20"/>
      <w:lang w:eastAsia="bg-BG"/>
    </w:rPr>
  </w:style>
  <w:style w:type="paragraph" w:customStyle="1" w:styleId="001">
    <w:name w:val="001"/>
    <w:basedOn w:val="Normal"/>
    <w:rsid w:val="00A34967"/>
    <w:pPr>
      <w:autoSpaceDE w:val="0"/>
      <w:autoSpaceDN w:val="0"/>
      <w:spacing w:after="0" w:line="240" w:lineRule="auto"/>
      <w:ind w:right="57" w:firstLine="540"/>
      <w:jc w:val="both"/>
    </w:pPr>
    <w:rPr>
      <w:rFonts w:ascii="Times New Roman" w:eastAsia="Times New Roman" w:hAnsi="Times New Roman" w:cs="Times New Roman"/>
      <w:lang w:eastAsia="bg-BG"/>
    </w:rPr>
  </w:style>
  <w:style w:type="paragraph" w:styleId="FootnoteText">
    <w:name w:val="footnote text"/>
    <w:basedOn w:val="Normal"/>
    <w:link w:val="FootnoteTextChar"/>
    <w:rsid w:val="00A34967"/>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rsid w:val="00A34967"/>
    <w:rPr>
      <w:rFonts w:ascii="Times New Roman" w:eastAsia="Times New Roman" w:hAnsi="Times New Roman" w:cs="Times New Roman"/>
      <w:sz w:val="20"/>
      <w:szCs w:val="20"/>
      <w:lang w:eastAsia="bg-BG"/>
    </w:rPr>
  </w:style>
  <w:style w:type="character" w:styleId="FootnoteReference">
    <w:name w:val="footnote reference"/>
    <w:rsid w:val="00A34967"/>
    <w:rPr>
      <w:vertAlign w:val="superscript"/>
    </w:rPr>
  </w:style>
  <w:style w:type="character" w:customStyle="1" w:styleId="ldef1">
    <w:name w:val="ldef1"/>
    <w:rsid w:val="00A34967"/>
    <w:rPr>
      <w:rFonts w:ascii="Times New Roman" w:hAnsi="Times New Roman" w:cs="Times New Roman" w:hint="default"/>
      <w:color w:val="000000"/>
      <w:sz w:val="24"/>
      <w:szCs w:val="24"/>
    </w:rPr>
  </w:style>
  <w:style w:type="paragraph" w:customStyle="1" w:styleId="bulets">
    <w:name w:val="bulets"/>
    <w:basedOn w:val="Normal"/>
    <w:autoRedefine/>
    <w:rsid w:val="00884490"/>
    <w:pPr>
      <w:keepNext/>
      <w:keepLines/>
      <w:spacing w:before="20" w:after="20" w:line="280" w:lineRule="atLeast"/>
      <w:jc w:val="both"/>
    </w:pPr>
    <w:rPr>
      <w:rFonts w:ascii="Arial" w:eastAsia="Times New Roman" w:hAnsi="Arial" w:cs="Times New Roman"/>
      <w:b/>
      <w:noProof/>
      <w:szCs w:val="20"/>
    </w:rPr>
  </w:style>
  <w:style w:type="paragraph" w:customStyle="1" w:styleId="body2">
    <w:name w:val="body_2"/>
    <w:basedOn w:val="Normal"/>
    <w:next w:val="Normal"/>
    <w:uiPriority w:val="99"/>
    <w:rsid w:val="00884490"/>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884490"/>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body1">
    <w:name w:val="body_1"/>
    <w:basedOn w:val="Normal"/>
    <w:uiPriority w:val="99"/>
    <w:rsid w:val="00884490"/>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72679">
      <w:bodyDiv w:val="1"/>
      <w:marLeft w:val="0"/>
      <w:marRight w:val="0"/>
      <w:marTop w:val="0"/>
      <w:marBottom w:val="0"/>
      <w:divBdr>
        <w:top w:val="none" w:sz="0" w:space="0" w:color="auto"/>
        <w:left w:val="none" w:sz="0" w:space="0" w:color="auto"/>
        <w:bottom w:val="none" w:sz="0" w:space="0" w:color="auto"/>
        <w:right w:val="none" w:sz="0" w:space="0" w:color="auto"/>
      </w:divBdr>
      <w:divsChild>
        <w:div w:id="1301231372">
          <w:marLeft w:val="0"/>
          <w:marRight w:val="0"/>
          <w:marTop w:val="150"/>
          <w:marBottom w:val="0"/>
          <w:divBdr>
            <w:top w:val="single" w:sz="6" w:space="0" w:color="FFFFFF"/>
            <w:left w:val="single" w:sz="6" w:space="0" w:color="FFFFFF"/>
            <w:bottom w:val="single" w:sz="6" w:space="0" w:color="FFFFFF"/>
            <w:right w:val="single" w:sz="6" w:space="0" w:color="FFFFFF"/>
          </w:divBdr>
        </w:div>
        <w:div w:id="2013410885">
          <w:marLeft w:val="0"/>
          <w:marRight w:val="0"/>
          <w:marTop w:val="150"/>
          <w:marBottom w:val="0"/>
          <w:divBdr>
            <w:top w:val="none" w:sz="0" w:space="0" w:color="auto"/>
            <w:left w:val="none" w:sz="0" w:space="0" w:color="auto"/>
            <w:bottom w:val="none" w:sz="0" w:space="0" w:color="auto"/>
            <w:right w:val="none" w:sz="0" w:space="0" w:color="auto"/>
          </w:divBdr>
        </w:div>
      </w:divsChild>
    </w:div>
    <w:div w:id="223106040">
      <w:bodyDiv w:val="1"/>
      <w:marLeft w:val="0"/>
      <w:marRight w:val="0"/>
      <w:marTop w:val="0"/>
      <w:marBottom w:val="0"/>
      <w:divBdr>
        <w:top w:val="none" w:sz="0" w:space="0" w:color="auto"/>
        <w:left w:val="none" w:sz="0" w:space="0" w:color="auto"/>
        <w:bottom w:val="none" w:sz="0" w:space="0" w:color="auto"/>
        <w:right w:val="none" w:sz="0" w:space="0" w:color="auto"/>
      </w:divBdr>
      <w:divsChild>
        <w:div w:id="21104651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53130849">
      <w:bodyDiv w:val="1"/>
      <w:marLeft w:val="0"/>
      <w:marRight w:val="0"/>
      <w:marTop w:val="0"/>
      <w:marBottom w:val="0"/>
      <w:divBdr>
        <w:top w:val="none" w:sz="0" w:space="0" w:color="auto"/>
        <w:left w:val="none" w:sz="0" w:space="0" w:color="auto"/>
        <w:bottom w:val="none" w:sz="0" w:space="0" w:color="auto"/>
        <w:right w:val="none" w:sz="0" w:space="0" w:color="auto"/>
      </w:divBdr>
    </w:div>
    <w:div w:id="377825975">
      <w:bodyDiv w:val="1"/>
      <w:marLeft w:val="0"/>
      <w:marRight w:val="0"/>
      <w:marTop w:val="0"/>
      <w:marBottom w:val="0"/>
      <w:divBdr>
        <w:top w:val="none" w:sz="0" w:space="0" w:color="auto"/>
        <w:left w:val="none" w:sz="0" w:space="0" w:color="auto"/>
        <w:bottom w:val="none" w:sz="0" w:space="0" w:color="auto"/>
        <w:right w:val="none" w:sz="0" w:space="0" w:color="auto"/>
      </w:divBdr>
      <w:divsChild>
        <w:div w:id="5296130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98695572">
      <w:bodyDiv w:val="1"/>
      <w:marLeft w:val="0"/>
      <w:marRight w:val="0"/>
      <w:marTop w:val="0"/>
      <w:marBottom w:val="0"/>
      <w:divBdr>
        <w:top w:val="none" w:sz="0" w:space="0" w:color="auto"/>
        <w:left w:val="none" w:sz="0" w:space="0" w:color="auto"/>
        <w:bottom w:val="none" w:sz="0" w:space="0" w:color="auto"/>
        <w:right w:val="none" w:sz="0" w:space="0" w:color="auto"/>
      </w:divBdr>
    </w:div>
    <w:div w:id="548348624">
      <w:bodyDiv w:val="1"/>
      <w:marLeft w:val="0"/>
      <w:marRight w:val="0"/>
      <w:marTop w:val="0"/>
      <w:marBottom w:val="0"/>
      <w:divBdr>
        <w:top w:val="none" w:sz="0" w:space="0" w:color="auto"/>
        <w:left w:val="none" w:sz="0" w:space="0" w:color="auto"/>
        <w:bottom w:val="none" w:sz="0" w:space="0" w:color="auto"/>
        <w:right w:val="none" w:sz="0" w:space="0" w:color="auto"/>
      </w:divBdr>
      <w:divsChild>
        <w:div w:id="990408250">
          <w:marLeft w:val="0"/>
          <w:marRight w:val="0"/>
          <w:marTop w:val="150"/>
          <w:marBottom w:val="0"/>
          <w:divBdr>
            <w:top w:val="none" w:sz="0" w:space="0" w:color="auto"/>
            <w:left w:val="none" w:sz="0" w:space="0" w:color="auto"/>
            <w:bottom w:val="none" w:sz="0" w:space="0" w:color="auto"/>
            <w:right w:val="none" w:sz="0" w:space="0" w:color="auto"/>
          </w:divBdr>
        </w:div>
        <w:div w:id="1752039448">
          <w:marLeft w:val="0"/>
          <w:marRight w:val="0"/>
          <w:marTop w:val="150"/>
          <w:marBottom w:val="0"/>
          <w:divBdr>
            <w:top w:val="none" w:sz="0" w:space="0" w:color="auto"/>
            <w:left w:val="none" w:sz="0" w:space="0" w:color="auto"/>
            <w:bottom w:val="none" w:sz="0" w:space="0" w:color="auto"/>
            <w:right w:val="none" w:sz="0" w:space="0" w:color="auto"/>
          </w:divBdr>
        </w:div>
        <w:div w:id="147484006">
          <w:marLeft w:val="0"/>
          <w:marRight w:val="0"/>
          <w:marTop w:val="150"/>
          <w:marBottom w:val="0"/>
          <w:divBdr>
            <w:top w:val="none" w:sz="0" w:space="0" w:color="auto"/>
            <w:left w:val="none" w:sz="0" w:space="0" w:color="auto"/>
            <w:bottom w:val="none" w:sz="0" w:space="0" w:color="auto"/>
            <w:right w:val="none" w:sz="0" w:space="0" w:color="auto"/>
          </w:divBdr>
        </w:div>
        <w:div w:id="550266578">
          <w:marLeft w:val="0"/>
          <w:marRight w:val="0"/>
          <w:marTop w:val="150"/>
          <w:marBottom w:val="0"/>
          <w:divBdr>
            <w:top w:val="none" w:sz="0" w:space="0" w:color="auto"/>
            <w:left w:val="none" w:sz="0" w:space="0" w:color="auto"/>
            <w:bottom w:val="none" w:sz="0" w:space="0" w:color="auto"/>
            <w:right w:val="none" w:sz="0" w:space="0" w:color="auto"/>
          </w:divBdr>
        </w:div>
      </w:divsChild>
    </w:div>
    <w:div w:id="585765649">
      <w:bodyDiv w:val="1"/>
      <w:marLeft w:val="0"/>
      <w:marRight w:val="0"/>
      <w:marTop w:val="0"/>
      <w:marBottom w:val="0"/>
      <w:divBdr>
        <w:top w:val="none" w:sz="0" w:space="0" w:color="auto"/>
        <w:left w:val="none" w:sz="0" w:space="0" w:color="auto"/>
        <w:bottom w:val="none" w:sz="0" w:space="0" w:color="auto"/>
        <w:right w:val="none" w:sz="0" w:space="0" w:color="auto"/>
      </w:divBdr>
      <w:divsChild>
        <w:div w:id="11750016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47903963">
      <w:bodyDiv w:val="1"/>
      <w:marLeft w:val="0"/>
      <w:marRight w:val="0"/>
      <w:marTop w:val="0"/>
      <w:marBottom w:val="0"/>
      <w:divBdr>
        <w:top w:val="none" w:sz="0" w:space="0" w:color="auto"/>
        <w:left w:val="none" w:sz="0" w:space="0" w:color="auto"/>
        <w:bottom w:val="none" w:sz="0" w:space="0" w:color="auto"/>
        <w:right w:val="none" w:sz="0" w:space="0" w:color="auto"/>
      </w:divBdr>
      <w:divsChild>
        <w:div w:id="26084628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11226825">
      <w:bodyDiv w:val="1"/>
      <w:marLeft w:val="0"/>
      <w:marRight w:val="0"/>
      <w:marTop w:val="0"/>
      <w:marBottom w:val="0"/>
      <w:divBdr>
        <w:top w:val="none" w:sz="0" w:space="0" w:color="auto"/>
        <w:left w:val="none" w:sz="0" w:space="0" w:color="auto"/>
        <w:bottom w:val="none" w:sz="0" w:space="0" w:color="auto"/>
        <w:right w:val="none" w:sz="0" w:space="0" w:color="auto"/>
      </w:divBdr>
    </w:div>
    <w:div w:id="782381011">
      <w:bodyDiv w:val="1"/>
      <w:marLeft w:val="0"/>
      <w:marRight w:val="0"/>
      <w:marTop w:val="0"/>
      <w:marBottom w:val="0"/>
      <w:divBdr>
        <w:top w:val="none" w:sz="0" w:space="0" w:color="auto"/>
        <w:left w:val="none" w:sz="0" w:space="0" w:color="auto"/>
        <w:bottom w:val="none" w:sz="0" w:space="0" w:color="auto"/>
        <w:right w:val="none" w:sz="0" w:space="0" w:color="auto"/>
      </w:divBdr>
    </w:div>
    <w:div w:id="825825703">
      <w:bodyDiv w:val="1"/>
      <w:marLeft w:val="0"/>
      <w:marRight w:val="0"/>
      <w:marTop w:val="0"/>
      <w:marBottom w:val="0"/>
      <w:divBdr>
        <w:top w:val="none" w:sz="0" w:space="0" w:color="auto"/>
        <w:left w:val="none" w:sz="0" w:space="0" w:color="auto"/>
        <w:bottom w:val="none" w:sz="0" w:space="0" w:color="auto"/>
        <w:right w:val="none" w:sz="0" w:space="0" w:color="auto"/>
      </w:divBdr>
      <w:divsChild>
        <w:div w:id="3353085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53224555">
      <w:bodyDiv w:val="1"/>
      <w:marLeft w:val="0"/>
      <w:marRight w:val="0"/>
      <w:marTop w:val="0"/>
      <w:marBottom w:val="0"/>
      <w:divBdr>
        <w:top w:val="none" w:sz="0" w:space="0" w:color="auto"/>
        <w:left w:val="none" w:sz="0" w:space="0" w:color="auto"/>
        <w:bottom w:val="none" w:sz="0" w:space="0" w:color="auto"/>
        <w:right w:val="none" w:sz="0" w:space="0" w:color="auto"/>
      </w:divBdr>
    </w:div>
    <w:div w:id="1005278407">
      <w:bodyDiv w:val="1"/>
      <w:marLeft w:val="0"/>
      <w:marRight w:val="0"/>
      <w:marTop w:val="0"/>
      <w:marBottom w:val="0"/>
      <w:divBdr>
        <w:top w:val="none" w:sz="0" w:space="0" w:color="auto"/>
        <w:left w:val="none" w:sz="0" w:space="0" w:color="auto"/>
        <w:bottom w:val="none" w:sz="0" w:space="0" w:color="auto"/>
        <w:right w:val="none" w:sz="0" w:space="0" w:color="auto"/>
      </w:divBdr>
      <w:divsChild>
        <w:div w:id="1443952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8869211">
      <w:bodyDiv w:val="1"/>
      <w:marLeft w:val="0"/>
      <w:marRight w:val="0"/>
      <w:marTop w:val="0"/>
      <w:marBottom w:val="0"/>
      <w:divBdr>
        <w:top w:val="none" w:sz="0" w:space="0" w:color="auto"/>
        <w:left w:val="none" w:sz="0" w:space="0" w:color="auto"/>
        <w:bottom w:val="none" w:sz="0" w:space="0" w:color="auto"/>
        <w:right w:val="none" w:sz="0" w:space="0" w:color="auto"/>
      </w:divBdr>
      <w:divsChild>
        <w:div w:id="360478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9525057">
      <w:bodyDiv w:val="1"/>
      <w:marLeft w:val="0"/>
      <w:marRight w:val="0"/>
      <w:marTop w:val="0"/>
      <w:marBottom w:val="0"/>
      <w:divBdr>
        <w:top w:val="none" w:sz="0" w:space="0" w:color="auto"/>
        <w:left w:val="none" w:sz="0" w:space="0" w:color="auto"/>
        <w:bottom w:val="none" w:sz="0" w:space="0" w:color="auto"/>
        <w:right w:val="none" w:sz="0" w:space="0" w:color="auto"/>
      </w:divBdr>
    </w:div>
    <w:div w:id="1047147749">
      <w:bodyDiv w:val="1"/>
      <w:marLeft w:val="0"/>
      <w:marRight w:val="0"/>
      <w:marTop w:val="0"/>
      <w:marBottom w:val="0"/>
      <w:divBdr>
        <w:top w:val="none" w:sz="0" w:space="0" w:color="auto"/>
        <w:left w:val="none" w:sz="0" w:space="0" w:color="auto"/>
        <w:bottom w:val="none" w:sz="0" w:space="0" w:color="auto"/>
        <w:right w:val="none" w:sz="0" w:space="0" w:color="auto"/>
      </w:divBdr>
      <w:divsChild>
        <w:div w:id="133322240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3151674">
      <w:bodyDiv w:val="1"/>
      <w:marLeft w:val="0"/>
      <w:marRight w:val="0"/>
      <w:marTop w:val="0"/>
      <w:marBottom w:val="0"/>
      <w:divBdr>
        <w:top w:val="none" w:sz="0" w:space="0" w:color="auto"/>
        <w:left w:val="none" w:sz="0" w:space="0" w:color="auto"/>
        <w:bottom w:val="none" w:sz="0" w:space="0" w:color="auto"/>
        <w:right w:val="none" w:sz="0" w:space="0" w:color="auto"/>
      </w:divBdr>
    </w:div>
    <w:div w:id="1255476210">
      <w:bodyDiv w:val="1"/>
      <w:marLeft w:val="0"/>
      <w:marRight w:val="0"/>
      <w:marTop w:val="0"/>
      <w:marBottom w:val="0"/>
      <w:divBdr>
        <w:top w:val="none" w:sz="0" w:space="0" w:color="auto"/>
        <w:left w:val="none" w:sz="0" w:space="0" w:color="auto"/>
        <w:bottom w:val="none" w:sz="0" w:space="0" w:color="auto"/>
        <w:right w:val="none" w:sz="0" w:space="0" w:color="auto"/>
      </w:divBdr>
    </w:div>
    <w:div w:id="1374110560">
      <w:bodyDiv w:val="1"/>
      <w:marLeft w:val="0"/>
      <w:marRight w:val="0"/>
      <w:marTop w:val="0"/>
      <w:marBottom w:val="0"/>
      <w:divBdr>
        <w:top w:val="none" w:sz="0" w:space="0" w:color="auto"/>
        <w:left w:val="none" w:sz="0" w:space="0" w:color="auto"/>
        <w:bottom w:val="none" w:sz="0" w:space="0" w:color="auto"/>
        <w:right w:val="none" w:sz="0" w:space="0" w:color="auto"/>
      </w:divBdr>
    </w:div>
    <w:div w:id="1465462877">
      <w:bodyDiv w:val="1"/>
      <w:marLeft w:val="0"/>
      <w:marRight w:val="0"/>
      <w:marTop w:val="0"/>
      <w:marBottom w:val="0"/>
      <w:divBdr>
        <w:top w:val="none" w:sz="0" w:space="0" w:color="auto"/>
        <w:left w:val="none" w:sz="0" w:space="0" w:color="auto"/>
        <w:bottom w:val="none" w:sz="0" w:space="0" w:color="auto"/>
        <w:right w:val="none" w:sz="0" w:space="0" w:color="auto"/>
      </w:divBdr>
    </w:div>
    <w:div w:id="1728845451">
      <w:bodyDiv w:val="1"/>
      <w:marLeft w:val="0"/>
      <w:marRight w:val="0"/>
      <w:marTop w:val="0"/>
      <w:marBottom w:val="0"/>
      <w:divBdr>
        <w:top w:val="none" w:sz="0" w:space="0" w:color="auto"/>
        <w:left w:val="none" w:sz="0" w:space="0" w:color="auto"/>
        <w:bottom w:val="none" w:sz="0" w:space="0" w:color="auto"/>
        <w:right w:val="none" w:sz="0" w:space="0" w:color="auto"/>
      </w:divBdr>
    </w:div>
    <w:div w:id="1867017760">
      <w:bodyDiv w:val="1"/>
      <w:marLeft w:val="0"/>
      <w:marRight w:val="0"/>
      <w:marTop w:val="0"/>
      <w:marBottom w:val="0"/>
      <w:divBdr>
        <w:top w:val="none" w:sz="0" w:space="0" w:color="auto"/>
        <w:left w:val="none" w:sz="0" w:space="0" w:color="auto"/>
        <w:bottom w:val="none" w:sz="0" w:space="0" w:color="auto"/>
        <w:right w:val="none" w:sz="0" w:space="0" w:color="auto"/>
      </w:divBdr>
    </w:div>
    <w:div w:id="1985158831">
      <w:bodyDiv w:val="1"/>
      <w:marLeft w:val="0"/>
      <w:marRight w:val="0"/>
      <w:marTop w:val="0"/>
      <w:marBottom w:val="0"/>
      <w:divBdr>
        <w:top w:val="none" w:sz="0" w:space="0" w:color="auto"/>
        <w:left w:val="none" w:sz="0" w:space="0" w:color="auto"/>
        <w:bottom w:val="none" w:sz="0" w:space="0" w:color="auto"/>
        <w:right w:val="none" w:sz="0" w:space="0" w:color="auto"/>
      </w:divBdr>
    </w:div>
    <w:div w:id="1987512601">
      <w:bodyDiv w:val="1"/>
      <w:marLeft w:val="0"/>
      <w:marRight w:val="0"/>
      <w:marTop w:val="0"/>
      <w:marBottom w:val="0"/>
      <w:divBdr>
        <w:top w:val="none" w:sz="0" w:space="0" w:color="auto"/>
        <w:left w:val="none" w:sz="0" w:space="0" w:color="auto"/>
        <w:bottom w:val="none" w:sz="0" w:space="0" w:color="auto"/>
        <w:right w:val="none" w:sz="0" w:space="0" w:color="auto"/>
      </w:divBdr>
    </w:div>
    <w:div w:id="200108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09EBF-FC12-4D66-90D9-D4CD167DB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27</Pages>
  <Words>8419</Words>
  <Characters>47991</Characters>
  <Application>Microsoft Office Word</Application>
  <DocSecurity>0</DocSecurity>
  <Lines>399</Lines>
  <Paragraphs>112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NZOK</Company>
  <LinksUpToDate>false</LinksUpToDate>
  <CharactersWithSpaces>56298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Jeny Nacheva</dc:creator>
  <cp:lastModifiedBy>Стефка Красимирова Димитрова</cp:lastModifiedBy>
  <cp:revision>91</cp:revision>
  <cp:lastPrinted>2021-12-07T10:03:00Z</cp:lastPrinted>
  <dcterms:created xsi:type="dcterms:W3CDTF">2020-12-21T13:38:00Z</dcterms:created>
  <dcterms:modified xsi:type="dcterms:W3CDTF">2022-04-01T11:08:00Z</dcterms:modified>
</cp:coreProperties>
</file>