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A2" w:rsidRPr="00DF50AF" w:rsidRDefault="00254D43" w:rsidP="00CB5BA2">
      <w:pPr>
        <w:jc w:val="center"/>
        <w:rPr>
          <w:b/>
          <w:bCs/>
          <w:color w:val="000000"/>
          <w:sz w:val="28"/>
          <w:szCs w:val="28"/>
        </w:rPr>
      </w:pPr>
      <w:r w:rsidRPr="00DF50AF">
        <w:rPr>
          <w:b/>
          <w:bCs/>
          <w:color w:val="000000"/>
          <w:sz w:val="28"/>
          <w:szCs w:val="28"/>
        </w:rPr>
        <w:t xml:space="preserve">ДОГОВОР ЗА ИЗМЕНЕНИЕ И ДОПЪЛНЕНИЕ НА </w:t>
      </w:r>
    </w:p>
    <w:p w:rsidR="00CB5BA2" w:rsidRPr="00DF50AF" w:rsidRDefault="00254D43" w:rsidP="00CB5BA2">
      <w:pPr>
        <w:jc w:val="center"/>
        <w:rPr>
          <w:b/>
          <w:bCs/>
          <w:color w:val="000000"/>
          <w:sz w:val="28"/>
          <w:szCs w:val="28"/>
        </w:rPr>
      </w:pPr>
      <w:r w:rsidRPr="00DF50AF">
        <w:rPr>
          <w:b/>
          <w:bCs/>
          <w:color w:val="000000"/>
          <w:sz w:val="28"/>
          <w:szCs w:val="28"/>
        </w:rPr>
        <w:t>НАЦИОНАЛНИЯ РАМКОВ ДОГОВОР ЗА МЕДИЦИНСКИТЕ ДЕЙНОСТИ МЕЖДУ НАЦИОНАЛНАТА ЗДРАВНООСИГУРИТЕЛНА КАСА И БЪЛГАРСКИЯ ЛЕКАРСКИ СЪЮЗ ЗА 201</w:t>
      </w:r>
      <w:r w:rsidR="00E3332D" w:rsidRPr="00DF50AF">
        <w:rPr>
          <w:b/>
          <w:bCs/>
          <w:color w:val="000000"/>
          <w:sz w:val="28"/>
          <w:szCs w:val="28"/>
        </w:rPr>
        <w:t>8</w:t>
      </w:r>
      <w:r w:rsidRPr="00DF50AF">
        <w:rPr>
          <w:b/>
          <w:bCs/>
          <w:color w:val="000000"/>
          <w:sz w:val="28"/>
          <w:szCs w:val="28"/>
        </w:rPr>
        <w:t xml:space="preserve"> г.</w:t>
      </w:r>
    </w:p>
    <w:p w:rsidR="00254D43" w:rsidRPr="00DF50AF" w:rsidRDefault="00254D43" w:rsidP="00CB5BA2">
      <w:pPr>
        <w:jc w:val="center"/>
        <w:rPr>
          <w:b/>
          <w:bCs/>
          <w:color w:val="000000"/>
          <w:sz w:val="28"/>
          <w:szCs w:val="28"/>
        </w:rPr>
      </w:pPr>
      <w:r w:rsidRPr="00DF50AF">
        <w:rPr>
          <w:b/>
          <w:bCs/>
          <w:color w:val="000000"/>
          <w:sz w:val="28"/>
          <w:szCs w:val="28"/>
        </w:rPr>
        <w:t>(</w:t>
      </w:r>
      <w:r w:rsidR="00C35308" w:rsidRPr="00DF50AF">
        <w:rPr>
          <w:b/>
        </w:rPr>
        <w:t xml:space="preserve">обн., ДВ, </w:t>
      </w:r>
      <w:hyperlink r:id="rId8" w:history="1">
        <w:r w:rsidR="00C35308" w:rsidRPr="00DF50AF">
          <w:rPr>
            <w:rStyle w:val="Hyperlink"/>
            <w:b/>
          </w:rPr>
          <w:t>бр. 28</w:t>
        </w:r>
      </w:hyperlink>
      <w:r w:rsidR="00C35308" w:rsidRPr="00DF50AF">
        <w:rPr>
          <w:b/>
        </w:rPr>
        <w:t xml:space="preserve"> от 29.03.2018 г., в сила от 1.04.2018 г., изм. и доп., бр. 34 от 20.04.2018 г., в сила от 1.04.2018 г.</w:t>
      </w:r>
      <w:r w:rsidR="00D36D1C" w:rsidRPr="00DF50AF">
        <w:rPr>
          <w:b/>
        </w:rPr>
        <w:t>, бр. 4 от 11.01.2019 г., в сила от 1.01.2019 г.</w:t>
      </w:r>
      <w:r w:rsidR="008D1861" w:rsidRPr="00DF50AF">
        <w:rPr>
          <w:b/>
        </w:rPr>
        <w:t>, бр. 15 от 19.02.2019 г., в сила от 1.02.2019 г.</w:t>
      </w:r>
      <w:r w:rsidRPr="00DF50AF">
        <w:rPr>
          <w:b/>
          <w:color w:val="000000"/>
          <w:sz w:val="28"/>
          <w:szCs w:val="28"/>
        </w:rPr>
        <w:t>)</w:t>
      </w:r>
    </w:p>
    <w:p w:rsidR="006A1D6A" w:rsidRPr="00DF50AF" w:rsidRDefault="006A1D6A" w:rsidP="004D1781">
      <w:pPr>
        <w:ind w:left="-567" w:right="-279" w:firstLine="567"/>
        <w:rPr>
          <w:color w:val="000000"/>
        </w:rPr>
      </w:pPr>
    </w:p>
    <w:p w:rsidR="00254D43" w:rsidRPr="00DF50AF" w:rsidRDefault="00254D43" w:rsidP="004D1781">
      <w:pPr>
        <w:ind w:left="-567" w:right="-23" w:firstLine="567"/>
        <w:jc w:val="both"/>
        <w:rPr>
          <w:color w:val="000000"/>
        </w:rPr>
      </w:pPr>
      <w:r w:rsidRPr="00DF50AF">
        <w:rPr>
          <w:color w:val="000000"/>
        </w:rPr>
        <w:t>Днес, ....</w:t>
      </w:r>
      <w:r w:rsidR="0073163C" w:rsidRPr="00DF50AF">
        <w:rPr>
          <w:color w:val="000000"/>
        </w:rPr>
        <w:t>..</w:t>
      </w:r>
      <w:r w:rsidRPr="00DF50AF">
        <w:rPr>
          <w:color w:val="000000"/>
        </w:rPr>
        <w:t>..... 201</w:t>
      </w:r>
      <w:r w:rsidR="00F21EB5" w:rsidRPr="00DF50AF">
        <w:rPr>
          <w:color w:val="000000"/>
        </w:rPr>
        <w:t>9</w:t>
      </w:r>
      <w:r w:rsidRPr="00DF50AF">
        <w:rPr>
          <w:color w:val="000000"/>
        </w:rPr>
        <w:t xml:space="preserve"> г., между Националната здравноосигурителна каса, от една страна, и Българския лекарски съюз,</w:t>
      </w:r>
      <w:r w:rsidR="0073163C" w:rsidRPr="00DF50AF">
        <w:rPr>
          <w:color w:val="000000"/>
        </w:rPr>
        <w:t xml:space="preserve"> от друга страна,</w:t>
      </w:r>
      <w:r w:rsidRPr="00DF50AF">
        <w:rPr>
          <w:color w:val="000000"/>
        </w:rPr>
        <w:t xml:space="preserve"> на основание </w:t>
      </w:r>
      <w:r w:rsidR="00FA19BF" w:rsidRPr="00DF50AF">
        <w:rPr>
          <w:bCs/>
          <w:color w:val="000000"/>
        </w:rPr>
        <w:t>чл. 5</w:t>
      </w:r>
      <w:r w:rsidR="00C20ACB" w:rsidRPr="00DF50AF">
        <w:rPr>
          <w:bCs/>
          <w:color w:val="000000"/>
        </w:rPr>
        <w:t>4</w:t>
      </w:r>
      <w:r w:rsidR="00FA19BF" w:rsidRPr="00DF50AF">
        <w:rPr>
          <w:bCs/>
          <w:color w:val="000000"/>
        </w:rPr>
        <w:t xml:space="preserve">, ал. </w:t>
      </w:r>
      <w:r w:rsidR="00C20ACB" w:rsidRPr="00DF50AF">
        <w:rPr>
          <w:bCs/>
          <w:color w:val="000000"/>
        </w:rPr>
        <w:t>10</w:t>
      </w:r>
      <w:r w:rsidR="00D900B5" w:rsidRPr="00DF50AF">
        <w:rPr>
          <w:bCs/>
          <w:color w:val="000000"/>
        </w:rPr>
        <w:t xml:space="preserve"> </w:t>
      </w:r>
      <w:r w:rsidR="000E486E" w:rsidRPr="00DF50AF">
        <w:rPr>
          <w:bCs/>
          <w:color w:val="000000"/>
        </w:rPr>
        <w:t xml:space="preserve">и чл. 55, ал. 5 </w:t>
      </w:r>
      <w:r w:rsidR="00FA19BF" w:rsidRPr="00DF50AF">
        <w:rPr>
          <w:bCs/>
          <w:color w:val="000000"/>
        </w:rPr>
        <w:t xml:space="preserve">от </w:t>
      </w:r>
      <w:r w:rsidR="00FA19BF" w:rsidRPr="00DF50AF">
        <w:rPr>
          <w:color w:val="000000"/>
        </w:rPr>
        <w:t>Закона за здравното осигуряване (ЗЗО)</w:t>
      </w:r>
      <w:r w:rsidRPr="00DF50AF">
        <w:t xml:space="preserve">, </w:t>
      </w:r>
      <w:r w:rsidRPr="00DF50AF">
        <w:rPr>
          <w:color w:val="000000"/>
        </w:rPr>
        <w:t>се сключи този договор за изменение и допълнение на Национален рамков договор за медицинските дейности между Националната здравноосигурителна каса и Български лекарски съюз за 201</w:t>
      </w:r>
      <w:r w:rsidR="00E3332D" w:rsidRPr="00DF50AF">
        <w:rPr>
          <w:color w:val="000000"/>
        </w:rPr>
        <w:t>8</w:t>
      </w:r>
      <w:r w:rsidRPr="00DF50AF">
        <w:rPr>
          <w:color w:val="000000"/>
          <w:lang w:val="ru-RU"/>
        </w:rPr>
        <w:t xml:space="preserve"> </w:t>
      </w:r>
      <w:r w:rsidRPr="00DF50AF">
        <w:rPr>
          <w:color w:val="000000"/>
        </w:rPr>
        <w:t>г., за следното:</w:t>
      </w:r>
    </w:p>
    <w:p w:rsidR="00A70036" w:rsidRPr="00220D77" w:rsidRDefault="00A70036" w:rsidP="004D1781">
      <w:pPr>
        <w:ind w:left="-567" w:right="-23" w:firstLine="567"/>
        <w:jc w:val="both"/>
        <w:rPr>
          <w:bCs/>
          <w:color w:val="000000"/>
          <w:lang w:val="ru-RU"/>
        </w:rPr>
      </w:pPr>
    </w:p>
    <w:p w:rsidR="00587D97" w:rsidRDefault="00F73010" w:rsidP="004D1781">
      <w:pPr>
        <w:ind w:left="-567" w:right="-23" w:firstLine="567"/>
        <w:jc w:val="both"/>
        <w:rPr>
          <w:bCs/>
          <w:color w:val="000000"/>
        </w:rPr>
      </w:pPr>
      <w:r w:rsidRPr="00F73010">
        <w:rPr>
          <w:b/>
          <w:color w:val="000000"/>
        </w:rPr>
        <w:t>§</w:t>
      </w:r>
      <w:r w:rsidR="0029001B">
        <w:rPr>
          <w:b/>
          <w:color w:val="000000"/>
        </w:rPr>
        <w:t xml:space="preserve"> </w:t>
      </w:r>
      <w:r w:rsidRPr="00F73010">
        <w:rPr>
          <w:b/>
          <w:color w:val="000000"/>
        </w:rPr>
        <w:t>1.</w:t>
      </w:r>
      <w:r>
        <w:rPr>
          <w:bCs/>
          <w:color w:val="000000"/>
        </w:rPr>
        <w:t xml:space="preserve"> В чл. 36, ал. 1</w:t>
      </w:r>
      <w:r w:rsidR="00587D97" w:rsidRPr="00587D97">
        <w:rPr>
          <w:bCs/>
          <w:color w:val="000000"/>
        </w:rPr>
        <w:t xml:space="preserve"> </w:t>
      </w:r>
      <w:r w:rsidR="00587D97">
        <w:rPr>
          <w:bCs/>
          <w:color w:val="000000"/>
        </w:rPr>
        <w:t>се правят следните изменения и допълнения:</w:t>
      </w:r>
    </w:p>
    <w:p w:rsidR="006A1304" w:rsidRDefault="006A1304" w:rsidP="004D1781">
      <w:pPr>
        <w:ind w:left="-567" w:right="-23" w:firstLine="567"/>
        <w:jc w:val="both"/>
        <w:rPr>
          <w:bCs/>
          <w:color w:val="000000"/>
        </w:rPr>
      </w:pPr>
      <w:r>
        <w:rPr>
          <w:bCs/>
          <w:color w:val="000000"/>
        </w:rPr>
        <w:t>1. В</w:t>
      </w:r>
      <w:r w:rsidR="00587D97">
        <w:rPr>
          <w:bCs/>
          <w:color w:val="000000"/>
        </w:rPr>
        <w:t xml:space="preserve"> т. 3 във</w:t>
      </w:r>
      <w:r>
        <w:rPr>
          <w:bCs/>
          <w:color w:val="000000"/>
        </w:rPr>
        <w:t xml:space="preserve"> второ</w:t>
      </w:r>
      <w:r w:rsidR="00D8042C">
        <w:rPr>
          <w:bCs/>
          <w:color w:val="000000"/>
        </w:rPr>
        <w:t>то</w:t>
      </w:r>
      <w:r>
        <w:rPr>
          <w:bCs/>
          <w:color w:val="000000"/>
        </w:rPr>
        <w:t xml:space="preserve"> тире</w:t>
      </w:r>
      <w:r w:rsidR="00587D97">
        <w:rPr>
          <w:bCs/>
          <w:color w:val="000000"/>
        </w:rPr>
        <w:t>,</w:t>
      </w:r>
      <w:r>
        <w:rPr>
          <w:bCs/>
          <w:color w:val="000000"/>
        </w:rPr>
        <w:t xml:space="preserve"> точката </w:t>
      </w:r>
      <w:r w:rsidR="00587D97">
        <w:rPr>
          <w:bCs/>
          <w:color w:val="000000"/>
        </w:rPr>
        <w:t xml:space="preserve">в края на изречението </w:t>
      </w:r>
      <w:r>
        <w:rPr>
          <w:bCs/>
          <w:color w:val="000000"/>
        </w:rPr>
        <w:t xml:space="preserve">се заменя с </w:t>
      </w:r>
      <w:r w:rsidR="00D8042C">
        <w:rPr>
          <w:bCs/>
          <w:color w:val="000000"/>
        </w:rPr>
        <w:t>точка и запетая</w:t>
      </w:r>
      <w:r w:rsidR="00587D97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F73010" w:rsidRPr="00F73010" w:rsidRDefault="006A1304" w:rsidP="004D1781">
      <w:pPr>
        <w:ind w:left="-567" w:right="-23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587D97">
        <w:rPr>
          <w:bCs/>
          <w:color w:val="000000"/>
        </w:rPr>
        <w:t>В т. 3 се с</w:t>
      </w:r>
      <w:r>
        <w:rPr>
          <w:bCs/>
          <w:color w:val="000000"/>
        </w:rPr>
        <w:t>ъ</w:t>
      </w:r>
      <w:r w:rsidR="00F73010">
        <w:rPr>
          <w:bCs/>
          <w:color w:val="000000"/>
        </w:rPr>
        <w:t xml:space="preserve">здава </w:t>
      </w:r>
      <w:r w:rsidR="006C7EEF">
        <w:rPr>
          <w:bCs/>
          <w:color w:val="000000"/>
        </w:rPr>
        <w:t>трето</w:t>
      </w:r>
      <w:r w:rsidR="00F73010">
        <w:rPr>
          <w:bCs/>
          <w:color w:val="000000"/>
        </w:rPr>
        <w:t xml:space="preserve"> тире със следното съдържание:</w:t>
      </w:r>
    </w:p>
    <w:p w:rsidR="00F73010" w:rsidRDefault="00F73010" w:rsidP="004D1781">
      <w:pPr>
        <w:ind w:left="-567" w:right="-23" w:firstLine="567"/>
        <w:jc w:val="both"/>
        <w:rPr>
          <w:bCs/>
          <w:color w:val="000000"/>
        </w:rPr>
      </w:pPr>
      <w:r>
        <w:rPr>
          <w:bCs/>
          <w:color w:val="000000"/>
        </w:rPr>
        <w:t>„-</w:t>
      </w:r>
      <w:r w:rsidR="006A1304">
        <w:rPr>
          <w:bCs/>
          <w:color w:val="000000"/>
        </w:rPr>
        <w:t xml:space="preserve"> </w:t>
      </w:r>
      <w:r>
        <w:rPr>
          <w:bCs/>
          <w:color w:val="000000"/>
        </w:rPr>
        <w:t>профилактични ваксини срещу сезонния грип, осигуряващи изпълнението на Националната програма за подобряване на ваксиноприфилактиката на сезонния грип 2019-2022, приета с Решение № 6 от 10 януари 2019 г. на Министерския съвет на Република България.“</w:t>
      </w:r>
      <w:r w:rsidR="006A1D6A">
        <w:rPr>
          <w:bCs/>
          <w:color w:val="000000"/>
        </w:rPr>
        <w:t>.</w:t>
      </w:r>
    </w:p>
    <w:p w:rsidR="006A1D6A" w:rsidRDefault="006A1D6A" w:rsidP="004D1781">
      <w:pPr>
        <w:ind w:left="-567" w:right="-23" w:firstLine="567"/>
        <w:jc w:val="both"/>
        <w:rPr>
          <w:bCs/>
          <w:color w:val="000000"/>
        </w:rPr>
      </w:pPr>
    </w:p>
    <w:p w:rsidR="00587D97" w:rsidRDefault="00F73010" w:rsidP="004D1781">
      <w:pPr>
        <w:ind w:left="-567" w:right="-23" w:firstLine="567"/>
        <w:jc w:val="both"/>
        <w:rPr>
          <w:bCs/>
          <w:color w:val="000000"/>
        </w:rPr>
      </w:pPr>
      <w:r w:rsidRPr="00F73010">
        <w:rPr>
          <w:b/>
          <w:color w:val="000000"/>
        </w:rPr>
        <w:t>§</w:t>
      </w:r>
      <w:r w:rsidR="0029001B">
        <w:rPr>
          <w:b/>
          <w:color w:val="000000"/>
        </w:rPr>
        <w:t xml:space="preserve"> </w:t>
      </w:r>
      <w:r w:rsidRPr="00F73010">
        <w:rPr>
          <w:b/>
          <w:color w:val="000000"/>
        </w:rPr>
        <w:t xml:space="preserve">2. </w:t>
      </w:r>
      <w:r>
        <w:rPr>
          <w:bCs/>
          <w:color w:val="000000"/>
        </w:rPr>
        <w:t xml:space="preserve">В чл. 69 се </w:t>
      </w:r>
      <w:r w:rsidR="00587D97">
        <w:rPr>
          <w:bCs/>
          <w:color w:val="000000"/>
        </w:rPr>
        <w:t>правят следните изменения и допълнения:</w:t>
      </w:r>
    </w:p>
    <w:p w:rsidR="00A376B3" w:rsidRDefault="00A376B3" w:rsidP="004D1781">
      <w:pPr>
        <w:ind w:left="-567" w:right="-23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1. В т. 2 точката </w:t>
      </w:r>
      <w:r w:rsidR="00587D97">
        <w:rPr>
          <w:bCs/>
          <w:color w:val="000000"/>
        </w:rPr>
        <w:t xml:space="preserve">в края на изречението </w:t>
      </w:r>
      <w:r>
        <w:rPr>
          <w:bCs/>
          <w:color w:val="000000"/>
        </w:rPr>
        <w:t>се заменя с точка и запетая</w:t>
      </w:r>
      <w:r w:rsidR="00F225E5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587D97" w:rsidRDefault="00A376B3" w:rsidP="00587D97">
      <w:pPr>
        <w:ind w:left="-567" w:right="-23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587D97">
        <w:rPr>
          <w:bCs/>
          <w:color w:val="000000"/>
        </w:rPr>
        <w:t>Създава т. 3 със следното съдържание:</w:t>
      </w:r>
    </w:p>
    <w:p w:rsidR="00F73010" w:rsidRDefault="00F73010" w:rsidP="00587D97">
      <w:pPr>
        <w:ind w:left="-567" w:right="-23" w:firstLine="567"/>
        <w:jc w:val="both"/>
        <w:rPr>
          <w:bCs/>
          <w:color w:val="000000"/>
        </w:rPr>
      </w:pPr>
      <w:r>
        <w:rPr>
          <w:bCs/>
          <w:color w:val="000000"/>
        </w:rPr>
        <w:t>„3. Профилактични ваксини срещу сезонния грип, осигуряващи изпълнението на Националната програма за подобряване на ваксиноприфилактиката на сезонния грип 2019</w:t>
      </w:r>
      <w:r w:rsidR="00521AD4">
        <w:rPr>
          <w:bCs/>
          <w:color w:val="000000"/>
        </w:rPr>
        <w:t xml:space="preserve"> </w:t>
      </w:r>
      <w:r>
        <w:rPr>
          <w:bCs/>
          <w:color w:val="000000"/>
        </w:rPr>
        <w:t>-</w:t>
      </w:r>
      <w:r w:rsidR="00521AD4">
        <w:rPr>
          <w:bCs/>
          <w:color w:val="000000"/>
        </w:rPr>
        <w:t xml:space="preserve"> </w:t>
      </w:r>
      <w:r>
        <w:rPr>
          <w:bCs/>
          <w:color w:val="000000"/>
        </w:rPr>
        <w:t>2022, приета с Решение № 6 от 10 януари 2019 г. на Министерския съвет на Република България.“</w:t>
      </w:r>
      <w:r w:rsidR="006A1D6A">
        <w:rPr>
          <w:bCs/>
          <w:color w:val="000000"/>
        </w:rPr>
        <w:t>.</w:t>
      </w:r>
    </w:p>
    <w:p w:rsidR="006A1D6A" w:rsidRDefault="006A1D6A" w:rsidP="004D1781">
      <w:pPr>
        <w:ind w:left="-567" w:right="-23" w:firstLine="567"/>
        <w:jc w:val="both"/>
        <w:rPr>
          <w:bCs/>
          <w:color w:val="000000"/>
        </w:rPr>
      </w:pPr>
    </w:p>
    <w:p w:rsidR="00F225E5" w:rsidRDefault="00F73010" w:rsidP="00F225E5">
      <w:pPr>
        <w:ind w:left="-567" w:right="-23" w:firstLine="567"/>
        <w:jc w:val="both"/>
        <w:rPr>
          <w:bCs/>
          <w:color w:val="000000"/>
        </w:rPr>
      </w:pPr>
      <w:r w:rsidRPr="00F73010">
        <w:rPr>
          <w:b/>
          <w:color w:val="000000"/>
        </w:rPr>
        <w:t>§</w:t>
      </w:r>
      <w:r w:rsidR="0029001B">
        <w:rPr>
          <w:b/>
          <w:color w:val="000000"/>
        </w:rPr>
        <w:t xml:space="preserve"> </w:t>
      </w:r>
      <w:r>
        <w:rPr>
          <w:b/>
          <w:color w:val="000000"/>
        </w:rPr>
        <w:t>3</w:t>
      </w:r>
      <w:r w:rsidRPr="00F73010">
        <w:rPr>
          <w:b/>
          <w:color w:val="000000"/>
        </w:rPr>
        <w:t>.</w:t>
      </w:r>
      <w:r w:rsidRPr="00F73010">
        <w:rPr>
          <w:bCs/>
          <w:color w:val="000000"/>
        </w:rPr>
        <w:t xml:space="preserve"> </w:t>
      </w:r>
      <w:r>
        <w:rPr>
          <w:bCs/>
          <w:color w:val="000000"/>
        </w:rPr>
        <w:t>В чл. 70</w:t>
      </w:r>
      <w:r w:rsidR="00F225E5">
        <w:rPr>
          <w:bCs/>
          <w:color w:val="000000"/>
        </w:rPr>
        <w:t xml:space="preserve"> се правят следните изменения и допълнения:</w:t>
      </w:r>
    </w:p>
    <w:p w:rsidR="00F73010" w:rsidRPr="00F73010" w:rsidRDefault="00F4334F" w:rsidP="004D1781">
      <w:pPr>
        <w:ind w:left="-567" w:right="-23" w:firstLine="567"/>
        <w:jc w:val="both"/>
        <w:rPr>
          <w:bCs/>
          <w:color w:val="000000"/>
        </w:rPr>
      </w:pPr>
      <w:r>
        <w:rPr>
          <w:bCs/>
          <w:color w:val="000000"/>
        </w:rPr>
        <w:t>1. В</w:t>
      </w:r>
      <w:r w:rsidR="00F73010">
        <w:rPr>
          <w:bCs/>
          <w:color w:val="000000"/>
        </w:rPr>
        <w:t xml:space="preserve"> ал. 1 </w:t>
      </w:r>
      <w:r>
        <w:rPr>
          <w:bCs/>
          <w:color w:val="000000"/>
        </w:rPr>
        <w:t>след съкращението</w:t>
      </w:r>
      <w:r w:rsidR="006A130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„РМШ“ </w:t>
      </w:r>
      <w:r w:rsidR="006A1304">
        <w:rPr>
          <w:bCs/>
          <w:color w:val="000000"/>
        </w:rPr>
        <w:t>съюзът</w:t>
      </w:r>
      <w:r>
        <w:rPr>
          <w:bCs/>
          <w:color w:val="000000"/>
        </w:rPr>
        <w:t xml:space="preserve"> „и“ </w:t>
      </w:r>
      <w:r w:rsidR="006A1304">
        <w:rPr>
          <w:bCs/>
          <w:color w:val="000000"/>
        </w:rPr>
        <w:t>се заменя със запетая, а</w:t>
      </w:r>
      <w:r>
        <w:rPr>
          <w:bCs/>
          <w:color w:val="000000"/>
        </w:rPr>
        <w:t xml:space="preserve"> след </w:t>
      </w:r>
      <w:r w:rsidR="006A1304">
        <w:rPr>
          <w:bCs/>
          <w:color w:val="000000"/>
        </w:rPr>
        <w:t xml:space="preserve">думата </w:t>
      </w:r>
      <w:r>
        <w:rPr>
          <w:bCs/>
          <w:color w:val="000000"/>
        </w:rPr>
        <w:t>„гастроентерити“ се добавя „и сезонния грип“.</w:t>
      </w:r>
    </w:p>
    <w:p w:rsidR="006A1304" w:rsidRDefault="00F4334F" w:rsidP="004D1781">
      <w:pPr>
        <w:ind w:left="-567" w:right="-23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2. В ал. 2 след съкращението </w:t>
      </w:r>
      <w:r w:rsidR="006A1304">
        <w:rPr>
          <w:bCs/>
          <w:color w:val="000000"/>
        </w:rPr>
        <w:t>„РМШ“ съюзът „и“ се заменя със запетая, а след думата „гастроентерити“ се добавя „и сезонния грип“.</w:t>
      </w:r>
    </w:p>
    <w:p w:rsidR="006A1D6A" w:rsidRPr="00F73010" w:rsidRDefault="006A1D6A" w:rsidP="004D1781">
      <w:pPr>
        <w:ind w:left="-567" w:right="-23" w:firstLine="567"/>
        <w:jc w:val="both"/>
        <w:rPr>
          <w:bCs/>
          <w:color w:val="000000"/>
        </w:rPr>
      </w:pPr>
    </w:p>
    <w:p w:rsidR="003F5153" w:rsidRPr="00DF7951" w:rsidRDefault="003F5153" w:rsidP="004D1781">
      <w:pPr>
        <w:ind w:left="-567" w:right="-23" w:firstLine="567"/>
        <w:jc w:val="both"/>
        <w:rPr>
          <w:bCs/>
          <w:color w:val="000000"/>
        </w:rPr>
      </w:pPr>
      <w:r w:rsidRPr="00DF7951">
        <w:rPr>
          <w:b/>
          <w:color w:val="000000"/>
        </w:rPr>
        <w:t xml:space="preserve">§ 4. </w:t>
      </w:r>
      <w:r w:rsidRPr="00DF7951">
        <w:rPr>
          <w:bCs/>
          <w:color w:val="000000"/>
        </w:rPr>
        <w:t>В чл. 265 се правят следните изменения и допълнения:</w:t>
      </w:r>
    </w:p>
    <w:p w:rsidR="003F5153" w:rsidRPr="00DF7951" w:rsidRDefault="003F5153" w:rsidP="004D1781">
      <w:pPr>
        <w:ind w:left="-567" w:right="-23" w:firstLine="567"/>
        <w:jc w:val="both"/>
        <w:rPr>
          <w:bCs/>
          <w:color w:val="000000"/>
        </w:rPr>
      </w:pPr>
      <w:r w:rsidRPr="00DF7951">
        <w:rPr>
          <w:bCs/>
          <w:color w:val="000000"/>
        </w:rPr>
        <w:t>1. Съдържанието на чл. 265 става алинея 1</w:t>
      </w:r>
      <w:r w:rsidR="00220D77">
        <w:rPr>
          <w:bCs/>
          <w:color w:val="000000"/>
        </w:rPr>
        <w:t>.</w:t>
      </w:r>
    </w:p>
    <w:p w:rsidR="003F5153" w:rsidRPr="00DF7951" w:rsidRDefault="003F5153" w:rsidP="004D1781">
      <w:pPr>
        <w:ind w:left="-567" w:right="-23" w:firstLine="567"/>
        <w:jc w:val="both"/>
        <w:rPr>
          <w:bCs/>
          <w:color w:val="000000"/>
        </w:rPr>
      </w:pPr>
      <w:r w:rsidRPr="00DF7951">
        <w:rPr>
          <w:bCs/>
          <w:color w:val="000000"/>
        </w:rPr>
        <w:t>2. Създава се ал. 2 със следното съдържание:</w:t>
      </w:r>
    </w:p>
    <w:p w:rsidR="003F5153" w:rsidRDefault="003F5153" w:rsidP="004D1781">
      <w:pPr>
        <w:ind w:left="-567" w:firstLine="567"/>
        <w:jc w:val="both"/>
        <w:textAlignment w:val="center"/>
      </w:pPr>
      <w:r w:rsidRPr="00220D77">
        <w:rPr>
          <w:bCs/>
          <w:color w:val="000000"/>
        </w:rPr>
        <w:t xml:space="preserve">„(2) </w:t>
      </w:r>
      <w:r w:rsidR="00A5440B" w:rsidRPr="00220D77">
        <w:rPr>
          <w:bCs/>
          <w:color w:val="000000"/>
        </w:rPr>
        <w:t>Допълнителна п</w:t>
      </w:r>
      <w:r w:rsidRPr="00220D77">
        <w:t xml:space="preserve">рофесионална квалификация </w:t>
      </w:r>
      <w:r w:rsidR="00A5440B" w:rsidRPr="00220D77">
        <w:t xml:space="preserve">след придобиване на специалност, </w:t>
      </w:r>
      <w:r w:rsidRPr="00220D77">
        <w:t>необходима за изпълнение на КП, АПр и КПр, може да се удостовери и с документ, издаден от държава-членка на ЕС (извън Република България) и признат от съответното научно дружество на територията на същата</w:t>
      </w:r>
      <w:r w:rsidR="00C82D6A" w:rsidRPr="00220D77">
        <w:rPr>
          <w:lang w:val="ru-RU"/>
        </w:rPr>
        <w:t xml:space="preserve"> </w:t>
      </w:r>
      <w:r w:rsidR="00C82D6A" w:rsidRPr="00220D77">
        <w:t>държава</w:t>
      </w:r>
      <w:r w:rsidRPr="00220D77">
        <w:t>.“</w:t>
      </w:r>
      <w:r w:rsidR="006A1D6A" w:rsidRPr="00220D77">
        <w:t>.</w:t>
      </w:r>
    </w:p>
    <w:p w:rsidR="00656C24" w:rsidRDefault="00656C24" w:rsidP="004D1781">
      <w:pPr>
        <w:ind w:left="-567" w:firstLine="567"/>
        <w:jc w:val="both"/>
        <w:textAlignment w:val="center"/>
      </w:pPr>
    </w:p>
    <w:p w:rsidR="00656C24" w:rsidRPr="002875F5" w:rsidRDefault="00656C24" w:rsidP="00656C24">
      <w:pPr>
        <w:widowControl w:val="0"/>
        <w:autoSpaceDE w:val="0"/>
        <w:autoSpaceDN w:val="0"/>
        <w:adjustRightInd w:val="0"/>
        <w:ind w:left="-567" w:right="-279" w:firstLine="567"/>
        <w:jc w:val="both"/>
      </w:pPr>
      <w:r w:rsidRPr="002875F5">
        <w:rPr>
          <w:b/>
        </w:rPr>
        <w:t xml:space="preserve">§ 5. </w:t>
      </w:r>
      <w:r w:rsidRPr="002875F5">
        <w:t xml:space="preserve">Създава се чл. 327а със следното съдържание: </w:t>
      </w:r>
    </w:p>
    <w:p w:rsidR="00656C24" w:rsidRPr="00932E02" w:rsidRDefault="00656C24" w:rsidP="00656C24">
      <w:pPr>
        <w:widowControl w:val="0"/>
        <w:autoSpaceDE w:val="0"/>
        <w:autoSpaceDN w:val="0"/>
        <w:adjustRightInd w:val="0"/>
        <w:ind w:left="-567" w:firstLine="567"/>
        <w:jc w:val="both"/>
      </w:pPr>
      <w:r w:rsidRPr="002875F5">
        <w:t>„</w:t>
      </w:r>
      <w:r w:rsidRPr="002875F5">
        <w:rPr>
          <w:b/>
        </w:rPr>
        <w:t>Чл. 327а.</w:t>
      </w:r>
      <w:r w:rsidRPr="002875F5">
        <w:t xml:space="preserve"> Националната здравноосигурителна каса заплаща на изпълнители на БМП за лекарствени продукти (вкл. биологични) за лечение на злокачествени заболявания, извън цената на КП и АПр, цена, заплатена по договора на лечебното заведение с доставчика, включваща съответните отстъпки и неустойки.“.</w:t>
      </w:r>
    </w:p>
    <w:p w:rsidR="006A1D6A" w:rsidRPr="003F5153" w:rsidRDefault="006A1D6A" w:rsidP="004D1781">
      <w:pPr>
        <w:ind w:left="-567" w:firstLine="567"/>
        <w:jc w:val="both"/>
        <w:textAlignment w:val="center"/>
        <w:rPr>
          <w:rFonts w:eastAsiaTheme="minorEastAsia"/>
          <w:b/>
          <w:color w:val="000000"/>
          <w:sz w:val="20"/>
          <w:szCs w:val="20"/>
        </w:rPr>
      </w:pPr>
    </w:p>
    <w:p w:rsidR="00C34266" w:rsidRDefault="005B1935" w:rsidP="004D1781">
      <w:pPr>
        <w:widowControl w:val="0"/>
        <w:autoSpaceDE w:val="0"/>
        <w:autoSpaceDN w:val="0"/>
        <w:adjustRightInd w:val="0"/>
        <w:ind w:left="-567" w:right="-279" w:firstLine="567"/>
        <w:jc w:val="both"/>
        <w:rPr>
          <w:bCs/>
        </w:rPr>
      </w:pPr>
      <w:r w:rsidRPr="00DF50AF">
        <w:rPr>
          <w:b/>
          <w:bCs/>
        </w:rPr>
        <w:t>§</w:t>
      </w:r>
      <w:r w:rsidR="0029001B">
        <w:rPr>
          <w:b/>
          <w:bCs/>
        </w:rPr>
        <w:t xml:space="preserve"> </w:t>
      </w:r>
      <w:r w:rsidR="00656C24">
        <w:rPr>
          <w:b/>
          <w:bCs/>
        </w:rPr>
        <w:t>6</w:t>
      </w:r>
      <w:r w:rsidR="006B63AD">
        <w:rPr>
          <w:b/>
          <w:bCs/>
        </w:rPr>
        <w:t>.</w:t>
      </w:r>
      <w:r w:rsidRPr="00DF50AF">
        <w:rPr>
          <w:bCs/>
        </w:rPr>
        <w:t xml:space="preserve"> </w:t>
      </w:r>
      <w:r w:rsidR="00C34266">
        <w:rPr>
          <w:bCs/>
        </w:rPr>
        <w:t>В чл. 331а се правят следните изменения и допълнения:</w:t>
      </w:r>
    </w:p>
    <w:p w:rsidR="00CD7B50" w:rsidRDefault="00C34266" w:rsidP="004D1781">
      <w:pPr>
        <w:widowControl w:val="0"/>
        <w:autoSpaceDE w:val="0"/>
        <w:autoSpaceDN w:val="0"/>
        <w:adjustRightInd w:val="0"/>
        <w:ind w:left="-567" w:right="-279" w:firstLine="567"/>
        <w:jc w:val="both"/>
        <w:rPr>
          <w:bCs/>
        </w:rPr>
      </w:pPr>
      <w:r>
        <w:rPr>
          <w:bCs/>
        </w:rPr>
        <w:t xml:space="preserve">1. В ал. </w:t>
      </w:r>
      <w:r w:rsidR="006B63AD">
        <w:rPr>
          <w:bCs/>
        </w:rPr>
        <w:t>1</w:t>
      </w:r>
      <w:r w:rsidR="00C25778">
        <w:rPr>
          <w:bCs/>
        </w:rPr>
        <w:t xml:space="preserve"> таблицата</w:t>
      </w:r>
      <w:r w:rsidR="006B63AD" w:rsidRPr="00DF50AF">
        <w:rPr>
          <w:bCs/>
        </w:rPr>
        <w:t xml:space="preserve"> </w:t>
      </w:r>
      <w:r w:rsidR="00CD7B50">
        <w:rPr>
          <w:bCs/>
        </w:rPr>
        <w:t>придобива следното съдържание: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11"/>
        <w:gridCol w:w="6959"/>
        <w:gridCol w:w="1134"/>
        <w:gridCol w:w="1134"/>
      </w:tblGrid>
      <w:tr w:rsidR="00F6245D" w:rsidRPr="003F5A3D" w:rsidTr="006B16E8">
        <w:trPr>
          <w:trHeight w:val="284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F5A3D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Код</w:t>
            </w:r>
          </w:p>
        </w:tc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F5A3D">
              <w:rPr>
                <w:b/>
                <w:bCs/>
                <w:sz w:val="22"/>
                <w:szCs w:val="22"/>
                <w:lang w:val="en-US" w:eastAsia="en-US"/>
              </w:rPr>
              <w:t xml:space="preserve">Номенклатура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F5A3D">
              <w:rPr>
                <w:b/>
                <w:bCs/>
                <w:sz w:val="22"/>
                <w:szCs w:val="22"/>
                <w:lang w:val="en-US" w:eastAsia="en-US"/>
              </w:rPr>
              <w:t>Обем (бр.)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F5A3D">
              <w:rPr>
                <w:b/>
                <w:bCs/>
                <w:sz w:val="22"/>
                <w:szCs w:val="22"/>
                <w:lang w:val="en-US" w:eastAsia="en-US"/>
              </w:rPr>
              <w:t xml:space="preserve">Цени </w:t>
            </w:r>
            <w:r w:rsidRPr="003F5A3D">
              <w:rPr>
                <w:b/>
                <w:bCs/>
                <w:sz w:val="22"/>
                <w:szCs w:val="22"/>
                <w:lang w:val="en-US" w:eastAsia="en-US"/>
              </w:rPr>
              <w:br/>
              <w:t>(лв.)</w:t>
            </w:r>
          </w:p>
        </w:tc>
      </w:tr>
      <w:tr w:rsidR="00F6245D" w:rsidRPr="003F5A3D" w:rsidTr="006B16E8">
        <w:trPr>
          <w:trHeight w:val="253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5D" w:rsidRPr="003F5A3D" w:rsidRDefault="00F6245D" w:rsidP="006B16E8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5D" w:rsidRPr="003F5A3D" w:rsidRDefault="00F6245D" w:rsidP="006B16E8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45D" w:rsidRPr="003F5A3D" w:rsidRDefault="00F6245D" w:rsidP="006B16E8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45D" w:rsidRPr="003F5A3D" w:rsidRDefault="00F6245D" w:rsidP="006B16E8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6245D" w:rsidRPr="003F5A3D" w:rsidTr="006B16E8">
        <w:trPr>
          <w:trHeight w:val="240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001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Стационарни грижи при бременност с повишен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32 948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002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Пренатална инвазивна диагностика на бременността и интензивни грижи при бременност с реализиран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6 917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003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за задържане на бременност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150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004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Преждевременно прекъсване на бременността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004.1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Преждевременно прекъсване на бременността спонтанно или по медицински показания до 13 гест. с. включително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170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004.2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1F2866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Преждевременно прекъсване на бременността спонта</w:t>
            </w:r>
            <w:r w:rsidR="001F2866">
              <w:rPr>
                <w:sz w:val="22"/>
                <w:szCs w:val="22"/>
                <w:lang w:val="ru-RU" w:eastAsia="en-US"/>
              </w:rPr>
              <w:t xml:space="preserve">нно или по медицински показания </w:t>
            </w:r>
            <w:r w:rsidR="001F2866">
              <w:rPr>
                <w:sz w:val="22"/>
                <w:szCs w:val="22"/>
                <w:lang w:eastAsia="en-US"/>
              </w:rPr>
              <w:t>над</w:t>
            </w:r>
            <w:r w:rsidRPr="00F6245D">
              <w:rPr>
                <w:sz w:val="22"/>
                <w:szCs w:val="22"/>
                <w:lang w:val="ru-RU" w:eastAsia="en-US"/>
              </w:rPr>
              <w:t xml:space="preserve"> 1</w:t>
            </w:r>
            <w:r w:rsidR="001F2866">
              <w:rPr>
                <w:sz w:val="22"/>
                <w:szCs w:val="22"/>
                <w:lang w:val="ru-RU" w:eastAsia="en-US"/>
              </w:rPr>
              <w:t>3</w:t>
            </w:r>
            <w:r w:rsidRPr="00F6245D">
              <w:rPr>
                <w:sz w:val="22"/>
                <w:szCs w:val="22"/>
                <w:lang w:val="ru-RU" w:eastAsia="en-US"/>
              </w:rPr>
              <w:t xml:space="preserve"> гест. 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280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005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Раждане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49 008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850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006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Грижи за здраво новородено дете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33 394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264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007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новородени с тегло над 2500 грама, първа степен на тежест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15 948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960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008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новородени с тегло над 2500 грама, втора степен на тежест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1 440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009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новородени с тегло от 1500 до 2499 грама, първа степен на тежест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1 080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новородени с тегло от 1500 до 2499 грама, втора степен на тежест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1 560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011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новородени с тегло под 1499 грама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4 320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012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дете </w:t>
            </w:r>
            <w:r w:rsidRPr="003F5A3D">
              <w:rPr>
                <w:sz w:val="22"/>
                <w:szCs w:val="22"/>
                <w:lang w:val="en-US" w:eastAsia="en-US"/>
              </w:rPr>
              <w:t>c</w:t>
            </w:r>
            <w:r w:rsidRPr="00F6245D">
              <w:rPr>
                <w:sz w:val="22"/>
                <w:szCs w:val="22"/>
                <w:lang w:val="ru-RU" w:eastAsia="en-US"/>
              </w:rPr>
              <w:t xml:space="preserve"> вродени аномалии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1 560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013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интензивно лечение на новородени с дихателна недостатъчност, първа степен на тежест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2 400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014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интензивно лечение на новородени с дихателна недостатъчност, втора степен на тежест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4 160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015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интензивно лечение на новородени с приложение на сърфактант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015.1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6930BA" w:rsidP="006B16E8">
            <w:pPr>
              <w:rPr>
                <w:sz w:val="22"/>
                <w:szCs w:val="22"/>
                <w:lang w:val="ru-RU" w:eastAsia="en-US"/>
              </w:rPr>
            </w:pPr>
            <w:r w:rsidRPr="006930BA">
              <w:rPr>
                <w:sz w:val="22"/>
                <w:szCs w:val="22"/>
                <w:lang w:val="ru-RU" w:eastAsia="en-US"/>
              </w:rPr>
              <w:t>Диагностика и интензивно лечение на новородени с еднократно приложение на сърфактант</w:t>
            </w:r>
            <w:r w:rsidR="00F6245D" w:rsidRPr="00F6245D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4 290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015.2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6930BA" w:rsidP="006930BA">
            <w:pPr>
              <w:rPr>
                <w:sz w:val="22"/>
                <w:szCs w:val="22"/>
                <w:lang w:val="ru-RU" w:eastAsia="en-US"/>
              </w:rPr>
            </w:pPr>
            <w:r w:rsidRPr="006930BA">
              <w:rPr>
                <w:sz w:val="22"/>
                <w:szCs w:val="22"/>
                <w:lang w:val="ru-RU" w:eastAsia="en-US"/>
              </w:rPr>
              <w:t xml:space="preserve">Диагностика и интензивно лечение на новородени с </w:t>
            </w:r>
            <w:r>
              <w:rPr>
                <w:sz w:val="22"/>
                <w:szCs w:val="22"/>
                <w:lang w:val="ru-RU" w:eastAsia="en-US"/>
              </w:rPr>
              <w:t>много</w:t>
            </w:r>
            <w:r w:rsidRPr="006930BA">
              <w:rPr>
                <w:sz w:val="22"/>
                <w:szCs w:val="22"/>
                <w:lang w:val="ru-RU" w:eastAsia="en-US"/>
              </w:rPr>
              <w:t>кратно приложение на сърфактант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7 670</w:t>
            </w:r>
          </w:p>
        </w:tc>
      </w:tr>
      <w:tr w:rsidR="00F6245D" w:rsidRPr="003F5A3D" w:rsidTr="00F6245D">
        <w:trPr>
          <w:trHeight w:val="1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016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нестабилна форма на ангина пекторис/остър миокарден инфаркт без инвазивно изследване и/или интервенционално 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385</w:t>
            </w:r>
          </w:p>
        </w:tc>
      </w:tr>
      <w:tr w:rsidR="002F2E23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017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3" w:rsidRPr="00F6245D" w:rsidRDefault="002F2E2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Инвазивна диагностика при сърдечно-съдови заболявания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F66C48" w:rsidRDefault="00257378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66C48">
              <w:rPr>
                <w:sz w:val="22"/>
                <w:szCs w:val="22"/>
                <w:lang w:val="en-US" w:eastAsia="en-US"/>
              </w:rPr>
              <w:t>18 623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F66C48" w:rsidRDefault="00257378" w:rsidP="00872B03">
            <w:pPr>
              <w:jc w:val="right"/>
              <w:rPr>
                <w:sz w:val="22"/>
                <w:szCs w:val="22"/>
                <w:lang w:eastAsia="en-US"/>
              </w:rPr>
            </w:pPr>
            <w:r w:rsidRPr="00F66C48">
              <w:rPr>
                <w:sz w:val="22"/>
                <w:szCs w:val="22"/>
                <w:lang w:val="en-US" w:eastAsia="en-US"/>
              </w:rPr>
              <w:t>750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017.1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Инвазивна диагностика при сърдечно-съдови заболявания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017.2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Инвазивна диагностика при сърдечно-съдови заболявания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975</w:t>
            </w:r>
          </w:p>
        </w:tc>
      </w:tr>
      <w:tr w:rsidR="002F2E23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018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3" w:rsidRPr="00F6245D" w:rsidRDefault="002F2E2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Инвазивна диагностика при сърдечно-съдови заболявания с механична вентилация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1 320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018.1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Инвазивна диагностика при сърдечно-съдови заболявания с механична вентилация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1 320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018.2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Инвазивна диагностика при сърдечно-съдови заболявания с механична вентилация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1 716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019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Постоянна електрокардиостимулация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019.1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Постоянна електрокардиостимулация - с имплантация на антибрадикарден пейсмейкър - еднокамерен или двукамерен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550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lastRenderedPageBreak/>
              <w:t>019.2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Постоянна електрокардиостимулация - с имплантация на ресинхронизираща система за стимулация или автоматичен кардиовертер дефибрилатор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1 100</w:t>
            </w:r>
          </w:p>
        </w:tc>
      </w:tr>
      <w:tr w:rsidR="002F2E23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020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3" w:rsidRPr="00F6245D" w:rsidRDefault="002F2E2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Интервенционално лечение и свързани с него диагностични катетеризации при сърдечно-съдови заболявания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3 318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020.1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1307CB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Интервенционално лечение и свързани с него диагностични катетеризации при сърдечно-съдови заболявания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3 318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020.2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Интервенционално лечение и свързани с него диагностични катетеризации при сърдечно-съдови заболявания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4 313</w:t>
            </w:r>
          </w:p>
        </w:tc>
      </w:tr>
      <w:tr w:rsidR="002F2E23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021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3" w:rsidRPr="00F6245D" w:rsidRDefault="002F2E2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Интервенционално лечение и свързани с него диагностични катетеризации при сърдечни аритмии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3 318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021.1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Интервенционално лечение и свързани с него диагностични катетеризации при сърдечни аритмии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3 318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021.2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Интервенционално лечение и свързани с него диагностични катетеризации при сърдечни аритмии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4 313</w:t>
            </w:r>
          </w:p>
        </w:tc>
      </w:tr>
      <w:tr w:rsidR="002F2E23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022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3" w:rsidRPr="00F6245D" w:rsidRDefault="002F2E2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Интервенционално лечение и свързани с него диагностични катетеризации при вродени сърдечни малформации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3 318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022.1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Интервенционално лечение и свързани с него диагностични катетеризации при вродени сърдечни малформации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3 318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022.2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Интервенционално лечение и свързани с него диагностични катетеризации при вродени сърдечни малформации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4 313</w:t>
            </w:r>
          </w:p>
        </w:tc>
      </w:tr>
      <w:tr w:rsidR="002F2E23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023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3" w:rsidRPr="00F6245D" w:rsidRDefault="002F2E2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Интервенционално лечение и свързани с него диагностични катетеризации при вродени сърдечни малформации с механична вентилация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3 600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023.1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Интервенционално лечение и свързани с него диагностични катетеризации при вродени сърдечни малформации с механична вентилация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3 600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023.2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Интервенционално лечение и свързани с него диагностични катетеризации при вродени сърдечни малформации с механична вентилация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4 680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024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Ендоваскуларно лечение на екстракраниални съдове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370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025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нестабилна форма на ангина пекторис с инвазивно изследване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21 480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026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нестабилна форма на ангина пекторис с интервенционално лечение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15 850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3 430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027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остър коронарен синдром с фибринолитик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2 750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028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остър коронарен синдром с персистираща елевация на </w:t>
            </w:r>
            <w:r w:rsidRPr="003F5A3D">
              <w:rPr>
                <w:sz w:val="22"/>
                <w:szCs w:val="22"/>
                <w:lang w:val="en-US" w:eastAsia="en-US"/>
              </w:rPr>
              <w:t>ST</w:t>
            </w:r>
            <w:r w:rsidRPr="00F6245D">
              <w:rPr>
                <w:sz w:val="22"/>
                <w:szCs w:val="22"/>
                <w:lang w:val="ru-RU" w:eastAsia="en-US"/>
              </w:rPr>
              <w:t xml:space="preserve"> сегмент с интервенционално 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4 540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029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остра и изострена хронична сърдечна недостатъчност без механична вентилация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89 234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572</w:t>
            </w:r>
          </w:p>
        </w:tc>
      </w:tr>
      <w:tr w:rsidR="002F2E23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030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3" w:rsidRPr="00F6245D" w:rsidRDefault="002F2E2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остра и изострена хронична сърдечна недостатъчност с механична вентилация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1 300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030.1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остра и изострена хронична сърдечна недостатъчност с механична вентилация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1 300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030.2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остра и изострена хронична сърдечна недостатъчност с механична вентилация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1 560</w:t>
            </w:r>
          </w:p>
        </w:tc>
      </w:tr>
      <w:tr w:rsidR="002F2E23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031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3" w:rsidRPr="00F6245D" w:rsidRDefault="002F2E2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инфекциозен ендокардит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4 950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lastRenderedPageBreak/>
              <w:t>031.1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инфекциозен ендокардит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4 950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031.2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инфекциозен ендокардит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5 940</w:t>
            </w:r>
          </w:p>
        </w:tc>
      </w:tr>
      <w:tr w:rsidR="002F2E23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032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3" w:rsidRPr="00F6245D" w:rsidRDefault="002F2E2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заболявания на миокарда и перикарда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462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032.1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заболявания на миокарда и перикарда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462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032.2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заболявания на миокарда и перикарда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554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033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ритъмни и проводни нарушения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33 028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479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034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артериална хипертония в детската възраст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840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035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хипоксемични състояния при вродени сърдечни малформации в детска възраст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036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белодробен тромбоемболизъм без фибринолитик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770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037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белодробен тромбоемболизъм с фибринолитик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2 860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038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хронична обструктивна белодробна болест – остра екзацербация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605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039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бронхопневмония и бронхиолит при лица над 18 годишна възраст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40 756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638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040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бронхиална астма: средно тежък и тежък пристъп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040.1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662AF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бронхиална астма: </w:t>
            </w:r>
            <w:r w:rsidR="00F6245D" w:rsidRPr="00F6245D">
              <w:rPr>
                <w:sz w:val="22"/>
                <w:szCs w:val="22"/>
                <w:lang w:val="ru-RU" w:eastAsia="en-US"/>
              </w:rPr>
              <w:t xml:space="preserve">среднотежък и тежък пристъп при лица над 18-годишна възраст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7 836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605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040.2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662AF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бронхиална астма: </w:t>
            </w:r>
            <w:r w:rsidR="00F6245D" w:rsidRPr="00F6245D">
              <w:rPr>
                <w:sz w:val="22"/>
                <w:szCs w:val="22"/>
                <w:lang w:val="ru-RU" w:eastAsia="en-US"/>
              </w:rPr>
              <w:t>среднотежък и тежък пристъп при лица под 18-годишна възраст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780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041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алергични и инфекциозно-алергични заболявания на дихателната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041.1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D660E3" w:rsidP="00D660E3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алергични и инфекциозно-алергични заболявания на дихателната система </w:t>
            </w:r>
            <w:r w:rsidR="00F6245D" w:rsidRPr="00F6245D">
              <w:rPr>
                <w:sz w:val="22"/>
                <w:szCs w:val="22"/>
                <w:lang w:val="ru-RU" w:eastAsia="en-US"/>
              </w:rPr>
              <w:t>при лица над 18 г</w:t>
            </w:r>
            <w:r>
              <w:rPr>
                <w:sz w:val="22"/>
                <w:szCs w:val="22"/>
                <w:lang w:val="ru-RU" w:eastAsia="en-US"/>
              </w:rPr>
              <w:t>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440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041.2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D660E3" w:rsidP="006B16E8">
            <w:pPr>
              <w:rPr>
                <w:sz w:val="22"/>
                <w:szCs w:val="22"/>
                <w:lang w:val="ru-RU" w:eastAsia="en-US"/>
              </w:rPr>
            </w:pPr>
            <w:r w:rsidRPr="00D660E3">
              <w:rPr>
                <w:sz w:val="22"/>
                <w:szCs w:val="22"/>
                <w:lang w:val="ru-RU" w:eastAsia="en-US"/>
              </w:rPr>
              <w:t xml:space="preserve">Диагностика и лечение на алергични и инфекциозно-алергични заболявания на дихателната система </w:t>
            </w:r>
            <w:r w:rsidR="00F6245D" w:rsidRPr="00F6245D">
              <w:rPr>
                <w:sz w:val="22"/>
                <w:szCs w:val="22"/>
                <w:lang w:val="ru-RU" w:eastAsia="en-US"/>
              </w:rPr>
              <w:t>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17 393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042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гнойно-възпалителни заболявания на бронхо-белодробната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042.1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EB262B" w:rsidP="006B16E8">
            <w:pPr>
              <w:rPr>
                <w:sz w:val="22"/>
                <w:szCs w:val="22"/>
                <w:lang w:val="ru-RU" w:eastAsia="en-US"/>
              </w:rPr>
            </w:pPr>
            <w:r w:rsidRPr="00EB262B">
              <w:rPr>
                <w:sz w:val="22"/>
                <w:szCs w:val="22"/>
                <w:lang w:val="ru-RU" w:eastAsia="en-US"/>
              </w:rPr>
              <w:t xml:space="preserve">Диагностика и лечение на гнойно-възпалителни заболявания на бронхо-белодробната система </w:t>
            </w:r>
            <w:r w:rsidR="00F6245D" w:rsidRPr="00F6245D">
              <w:rPr>
                <w:sz w:val="22"/>
                <w:szCs w:val="22"/>
                <w:lang w:val="ru-RU" w:eastAsia="en-US"/>
              </w:rPr>
              <w:t>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13 806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858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042.2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EB262B" w:rsidP="006B16E8">
            <w:pPr>
              <w:rPr>
                <w:sz w:val="22"/>
                <w:szCs w:val="22"/>
                <w:lang w:val="ru-RU" w:eastAsia="en-US"/>
              </w:rPr>
            </w:pPr>
            <w:r w:rsidRPr="00EB262B">
              <w:rPr>
                <w:sz w:val="22"/>
                <w:szCs w:val="22"/>
                <w:lang w:val="ru-RU" w:eastAsia="en-US"/>
              </w:rPr>
              <w:t xml:space="preserve">Диагностика и лечение на гнойно-възпалителни заболявания на бронхо-белодробната система </w:t>
            </w:r>
            <w:r w:rsidR="00F6245D" w:rsidRPr="00F6245D">
              <w:rPr>
                <w:sz w:val="22"/>
                <w:szCs w:val="22"/>
                <w:lang w:val="ru-RU" w:eastAsia="en-US"/>
              </w:rPr>
              <w:t>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1 560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043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Бронхоскопски процедури с неголям обем и сложност в пулмологията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308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044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Високоспециализирани интервенционални процедури в пулмологията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880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045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декомпенсирана хронична дихателна недостатъчност при болести на дихателната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715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046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декомпенсирана хронична дихателна недостатъчност при болести на дихателната система в детска възраст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1 560</w:t>
            </w:r>
          </w:p>
        </w:tc>
      </w:tr>
      <w:tr w:rsidR="002F2E23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047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3" w:rsidRPr="00F6245D" w:rsidRDefault="002F2E2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декомпенсирана хронична дихателна недостатъчност при болести на дихателната система с механична вентилация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1 540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047.1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декомпенсирана хронична дихателна недостатъчност при болести на дихателната система с механична вентилация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1 540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lastRenderedPageBreak/>
              <w:t>047.2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декомпенсирана хронична дихателна недостатъчност при болести на дихателната система с механична вентилация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2 002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048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бронхопневмония в детска възраст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44 017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840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049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бронхиолит в детската възраст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17 360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684</w:t>
            </w:r>
          </w:p>
        </w:tc>
      </w:tr>
      <w:tr w:rsidR="002F2E23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3" w:rsidRPr="00F6245D" w:rsidRDefault="002F2E2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исхемичен мозъчен инсулт без тромболиза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50 126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730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050.1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исхемичен мозъчен инсулт без тромболиза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25 063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730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050.2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исхемичен мозъчен инсулт без тромболиза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876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исхемичен мозъчен инсулт с тромболиза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051.1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исхемичен мозъчен инсулт с тромболиза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2 300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051.2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исхемичен мозъчен инсулт с интервенционално 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1 550</w:t>
            </w:r>
          </w:p>
        </w:tc>
      </w:tr>
      <w:tr w:rsidR="002F2E23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3" w:rsidRPr="00F6245D" w:rsidRDefault="002F2E2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паренхимен мозъчен кръвоизлив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052.1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паренхимен мозъчен кръвоизлив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052.2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паренхимен мозъчен кръвоизлив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1 380</w:t>
            </w:r>
          </w:p>
        </w:tc>
      </w:tr>
      <w:tr w:rsidR="002F2E23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3" w:rsidRPr="00F6245D" w:rsidRDefault="002F2E2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субарахноиден кръвоизлив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1 200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053.1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субарахноиден кръвоизлив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1 200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053.2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субарахноиден кръвоизлив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1 440</w:t>
            </w:r>
          </w:p>
        </w:tc>
      </w:tr>
      <w:tr w:rsidR="002F2E23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3" w:rsidRPr="00F6245D" w:rsidRDefault="002F2E2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специфично лечение на остра и хронична демиелинизираща полиневропатия (Гилен-Баре)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7 000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054.1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специфично лечение на остра и хронична демиелинизираща полиневропатия (Гилен-Баре)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7 000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054.2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специфично лечение на остра и хронична демиелинизираща полиневропатия (Гилен-Баре)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8 400</w:t>
            </w:r>
          </w:p>
        </w:tc>
      </w:tr>
      <w:tr w:rsidR="002F2E23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3" w:rsidRPr="00F6245D" w:rsidRDefault="002F2E2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специфично лечение на остра и хронична демиелинизираща полиневропатия (Гилен-Баре) на апаратна вентилация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23" w:rsidRPr="003F5A3D" w:rsidRDefault="002F2E2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10 000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055.1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специфично лечение на остра и хронична демиелинизираща полиневропатия (Гилен-Баре) на апаратна вентилация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10 000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055.2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специфично лечение на остра и хронична демиелинизираща полиневропатия (Гилен-Баре) на апаратна вентилация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12 000</w:t>
            </w:r>
          </w:p>
        </w:tc>
      </w:tr>
      <w:tr w:rsidR="009D4F3A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3A" w:rsidRPr="003F5A3D" w:rsidRDefault="009D4F3A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3A" w:rsidRPr="00F6245D" w:rsidRDefault="009D4F3A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болести на черепно-мозъчните нерви  (ЧМН), на нервните коренчета и плексуси, полиневропатия и вертеброгенни болкови синдроми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3A" w:rsidRPr="003F5A3D" w:rsidRDefault="009D4F3A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98 542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3A" w:rsidRPr="003F5A3D" w:rsidRDefault="009D4F3A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500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056.1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болести на черепно-мозъчните нерви (ЧМН), на нервните коренчета и плексуси, полиневропатия и вертеброгенни болкови синдроми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49 271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500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056.2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болести на черепно-мозъчните нерви (ЧМН), на нервните коренчета и плексуси, полиневропатия и вертеброгенни болкови синдроми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600</w:t>
            </w:r>
          </w:p>
        </w:tc>
      </w:tr>
      <w:tr w:rsidR="009D4F3A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3A" w:rsidRPr="003F5A3D" w:rsidRDefault="009D4F3A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lastRenderedPageBreak/>
              <w:t>057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3A" w:rsidRPr="00F6245D" w:rsidRDefault="009D4F3A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остри и хронични вирусни, бактериални, спирохетни, микотични и паразитни менингити, менингоенцефалити и миелити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3A" w:rsidRPr="003F5A3D" w:rsidRDefault="009D4F3A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3A" w:rsidRPr="003F5A3D" w:rsidRDefault="009D4F3A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2 000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057.1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остри и хронични вирусни, бактериални, спирохетни, микотични и паразитни менингити, менингоенцефалити и миелити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2 000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057.2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остри и хронични вирусни, бактериални, спирохетни, микотични и паразитни менингити, менингоенцефалити и миелити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2 400</w:t>
            </w:r>
          </w:p>
        </w:tc>
      </w:tr>
      <w:tr w:rsidR="009D4F3A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3A" w:rsidRPr="003F5A3D" w:rsidRDefault="009D4F3A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3A" w:rsidRPr="00F6245D" w:rsidRDefault="009D4F3A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наследствени  и дегенеративни заболявания на нервната система, засягащи ЦНС с начало в детска възраст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3A" w:rsidRPr="003F5A3D" w:rsidRDefault="009D4F3A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3A" w:rsidRPr="003F5A3D" w:rsidRDefault="009D4F3A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700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058.1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наследствени и дегенеративни заболявания на нервната система, засягащи ЦНС с начало в детска възраст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700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058.2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наследствени и дегенеративни заболявания на нервната система, засягащи ЦНС с начало в детска възраст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840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059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наследствени и дегенеративни заболявания на нервната система при възрастни пациенти, засягащи централна нервна система и моторния неврон (ЛАС)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невро-мускулни заболявания и болести на предните рога на гръбначния мозък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480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мултипленна склероза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650</w:t>
            </w:r>
          </w:p>
        </w:tc>
      </w:tr>
      <w:tr w:rsidR="009D4F3A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3A" w:rsidRPr="003F5A3D" w:rsidRDefault="009D4F3A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3A" w:rsidRPr="00F6245D" w:rsidRDefault="009D4F3A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епилепсия и епилептични пристъпи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3A" w:rsidRPr="003F5A3D" w:rsidRDefault="009D4F3A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3A" w:rsidRPr="003F5A3D" w:rsidRDefault="009D4F3A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062.1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епилепсия и епилептични пристъпи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062.2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епилепсия и епилептични пристъпи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480</w:t>
            </w:r>
          </w:p>
        </w:tc>
      </w:tr>
      <w:tr w:rsidR="00872B03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03" w:rsidRPr="003F5A3D" w:rsidRDefault="00872B0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 xml:space="preserve">Лечение на епилептичен статус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063.1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епилептичен статус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063.2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епилептичен статус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720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миастения гравис и миастенни синдроми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064.1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C75A04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миастения гравис и миастенни синдроми </w:t>
            </w:r>
            <w:r w:rsidR="00F6245D" w:rsidRPr="00F6245D">
              <w:rPr>
                <w:sz w:val="22"/>
                <w:szCs w:val="22"/>
                <w:lang w:val="ru-RU" w:eastAsia="en-US"/>
              </w:rPr>
              <w:t xml:space="preserve">при лица над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064.2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C75A04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миастения гравис и миастенни синдроми</w:t>
            </w:r>
            <w:r w:rsidR="00F6245D" w:rsidRPr="00F6245D">
              <w:rPr>
                <w:sz w:val="22"/>
                <w:szCs w:val="22"/>
                <w:lang w:val="ru-RU" w:eastAsia="en-US"/>
              </w:rPr>
              <w:t xml:space="preserve"> при лица под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788</w:t>
            </w:r>
          </w:p>
        </w:tc>
      </w:tr>
      <w:tr w:rsidR="00872B03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03" w:rsidRPr="00F6245D" w:rsidRDefault="00872B0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миастенни кризи с кортикостероиди и апаратна вентилация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6 000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065.1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миастенни кризи с кортикостероиди и апаратна вентилация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6 000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065.2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миастенни кризи с кортикостероиди и апаратна вентилация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7 200</w:t>
            </w:r>
          </w:p>
        </w:tc>
      </w:tr>
      <w:tr w:rsidR="00872B03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03" w:rsidRPr="00F6245D" w:rsidRDefault="00872B0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миастенни кризи с човешки имуноглобулин и апаратна вентилация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8 000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066.1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миастенни кризи с човешки имуноглобулин и апаратна вентилация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8 000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066.2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миастенни кризи с човешки имуноглобулин и апаратна вентилация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9 600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паркинсонова болест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231</w:t>
            </w:r>
          </w:p>
        </w:tc>
      </w:tr>
      <w:tr w:rsidR="00872B03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03" w:rsidRPr="00F6245D" w:rsidRDefault="00872B0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заболявания на горния гастроинтестинален тракт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28 404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lastRenderedPageBreak/>
              <w:t>068.1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заболявания на горния гастроинтестинален тракт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068.2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заболявания на горния гастроинтестинален тракт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480</w:t>
            </w:r>
          </w:p>
        </w:tc>
      </w:tr>
      <w:tr w:rsidR="00872B03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03" w:rsidRPr="00F6245D" w:rsidRDefault="00872B0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Високоспециализирани интервенционални процедури при заболявания на гастроинтестиналния тракт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069.1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Високоспециализирани интервенционални процедури при заболявания на гастроинтестиналния тракт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069.2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Високоспециализирани интервенционални процедури при заболявания на гастроинтестиналния тракт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720</w:t>
            </w:r>
          </w:p>
        </w:tc>
      </w:tr>
      <w:tr w:rsidR="00872B03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03" w:rsidRPr="00F6245D" w:rsidRDefault="00872B0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болест на Крон и улцерозен колит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1 400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070.1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болест на Крон и улцерозен колит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1 400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070.2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болест на Крон и улцерозен колит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1 820</w:t>
            </w:r>
          </w:p>
        </w:tc>
      </w:tr>
      <w:tr w:rsidR="00872B03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03" w:rsidRPr="00F6245D" w:rsidRDefault="00872B0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заболявания на тънкото и дебелото черво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18 063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071.1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заболявания на тънкото и дебелото черво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071.2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заболявания на тънкото и дебелото черво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480</w:t>
            </w:r>
          </w:p>
        </w:tc>
      </w:tr>
      <w:tr w:rsidR="00872B03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03" w:rsidRPr="00F6245D" w:rsidRDefault="00872B0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Ендоскопско и медикаментозно лечение при остро кървене от гастроинтестиналния тракт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072.1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Ендоскопско и медикаментозно лечение при остро кървене от гастроинтестиналния тракт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072.2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Ендоскопско и медикаментозно лечение при остро кървене от гастроинтестиналния тракт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720</w:t>
            </w:r>
          </w:p>
        </w:tc>
      </w:tr>
      <w:tr w:rsidR="00872B03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03" w:rsidRPr="00F6245D" w:rsidRDefault="00872B0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Високоспециализирани интервенционални процедури при заболявания на хепатобилиарната система (ХБС), панкреаса и перитонеума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16 593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1 700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073.1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Високоспециализирани интервенционални процедури при заболявания на хепатобилиарната система (ХБС), панкреаса и перитонеума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8 297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1 700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073.2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Високоспециализирани интервенционални процедури при заболявания на хепатобилиарната система (ХБС), панкреаса и перитонеума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2 040</w:t>
            </w:r>
          </w:p>
        </w:tc>
      </w:tr>
      <w:tr w:rsidR="00872B03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03" w:rsidRPr="00F6245D" w:rsidRDefault="00872B03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заболявания на хепатобилиарната система, панкреаса и перитонеума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46 371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03" w:rsidRPr="003F5A3D" w:rsidRDefault="00872B03" w:rsidP="00872B0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920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074.1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заболявания на хепатобилиарната система, панкреаса и перитонеума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23 186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920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074.2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заболявания на хепатобилиарната система, панкреаса и перитонеума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1 104</w:t>
            </w:r>
          </w:p>
        </w:tc>
      </w:tr>
      <w:tr w:rsidR="000376D4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D4" w:rsidRPr="003F5A3D" w:rsidRDefault="000376D4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D4" w:rsidRPr="00F6245D" w:rsidRDefault="000376D4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декомпенсирани чернодробни заболявания (цироза)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D4" w:rsidRPr="003F5A3D" w:rsidRDefault="000376D4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13 076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D4" w:rsidRPr="003F5A3D" w:rsidRDefault="000376D4" w:rsidP="00E217B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1 300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075.1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декомпенсирани чернодробни заболявания (цироза)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6 538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1 300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075.2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декомпенсирани чернодробни заболявания (цироза)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1 560</w:t>
            </w:r>
          </w:p>
        </w:tc>
      </w:tr>
      <w:tr w:rsidR="000376D4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D4" w:rsidRPr="003F5A3D" w:rsidRDefault="000376D4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D4" w:rsidRPr="00F6245D" w:rsidRDefault="000376D4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хронични чернодробни заболявания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D4" w:rsidRPr="003F5A3D" w:rsidRDefault="000376D4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D4" w:rsidRPr="003F5A3D" w:rsidRDefault="000376D4" w:rsidP="00E217B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076.1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хронични чернодробни заболявания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076.2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хронични чернодробни заболявания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840</w:t>
            </w:r>
          </w:p>
        </w:tc>
      </w:tr>
      <w:tr w:rsidR="000376D4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D4" w:rsidRPr="003F5A3D" w:rsidRDefault="000376D4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lastRenderedPageBreak/>
              <w:t>077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D4" w:rsidRPr="00956A47" w:rsidRDefault="000376D4" w:rsidP="006B16E8">
            <w:pPr>
              <w:rPr>
                <w:sz w:val="22"/>
                <w:szCs w:val="22"/>
                <w:lang w:val="ru-RU" w:eastAsia="en-US"/>
              </w:rPr>
            </w:pPr>
            <w:r w:rsidRPr="00956A47">
              <w:rPr>
                <w:sz w:val="22"/>
                <w:szCs w:val="22"/>
                <w:lang w:val="ru-RU" w:eastAsia="en-US"/>
              </w:rPr>
              <w:t>Диагностика и лечение на хронични диарии, с начало в детската възраст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D4" w:rsidRPr="00956A47" w:rsidRDefault="000376D4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956A47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D4" w:rsidRPr="00956A47" w:rsidRDefault="000376D4" w:rsidP="00956A47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956A47">
              <w:rPr>
                <w:sz w:val="22"/>
                <w:szCs w:val="22"/>
                <w:lang w:val="en-US" w:eastAsia="en-US"/>
              </w:rPr>
              <w:t>4</w:t>
            </w:r>
            <w:r w:rsidR="00956A47">
              <w:rPr>
                <w:sz w:val="22"/>
                <w:szCs w:val="22"/>
                <w:lang w:val="en-US" w:eastAsia="en-US"/>
              </w:rPr>
              <w:t>8</w:t>
            </w:r>
            <w:r w:rsidRPr="00956A47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декомпенсиран захарен диабет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078.1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244565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декомпенсиран захарен диабет</w:t>
            </w:r>
            <w:r w:rsidR="00F6245D" w:rsidRPr="00F6245D">
              <w:rPr>
                <w:sz w:val="22"/>
                <w:szCs w:val="22"/>
                <w:lang w:val="ru-RU" w:eastAsia="en-US"/>
              </w:rPr>
              <w:t xml:space="preserve"> при лица над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43 183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660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078.2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244565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декомпенсиран захарен диабет </w:t>
            </w:r>
            <w:r w:rsidR="00F6245D" w:rsidRPr="00F6245D">
              <w:rPr>
                <w:sz w:val="22"/>
                <w:szCs w:val="22"/>
                <w:lang w:val="ru-RU" w:eastAsia="en-US"/>
              </w:rPr>
              <w:t xml:space="preserve">при лица под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732</w:t>
            </w:r>
          </w:p>
        </w:tc>
      </w:tr>
      <w:tr w:rsidR="00600EC7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7" w:rsidRPr="003F5A3D" w:rsidRDefault="00600EC7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7" w:rsidRPr="00F6245D" w:rsidRDefault="00600EC7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заболявания на щитовидната жлеза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7" w:rsidRPr="003F5A3D" w:rsidRDefault="00600EC7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7" w:rsidRPr="003F5A3D" w:rsidRDefault="00600EC7" w:rsidP="00E217B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341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079.1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заболявания на щитовидната жлеза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341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079.2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заболявания на щитовидната жлеза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409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заболявания на хипофизата и надбъбрека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080.1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0A1591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заболявания на хипофизата и надбъбрека</w:t>
            </w:r>
            <w:r w:rsidR="00F6245D" w:rsidRPr="00F6245D">
              <w:rPr>
                <w:sz w:val="22"/>
                <w:szCs w:val="22"/>
                <w:lang w:val="ru-RU" w:eastAsia="en-US"/>
              </w:rPr>
              <w:t xml:space="preserve"> при лица над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080.2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0A1591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Лечение на заболявания на хипофизата и надбъбрека </w:t>
            </w:r>
            <w:r w:rsidR="00F6245D" w:rsidRPr="00F6245D">
              <w:rPr>
                <w:sz w:val="22"/>
                <w:szCs w:val="22"/>
                <w:lang w:val="ru-RU" w:eastAsia="en-US"/>
              </w:rPr>
              <w:t xml:space="preserve">при лица под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845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костни метаболитни заболявания и нарушения на калциево-фосфорната обмяна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081.1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7C6411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Лечение на костни метаболитни заболявания и нарушения на калциево-фосфорната обмяна </w:t>
            </w:r>
            <w:r w:rsidR="00F6245D" w:rsidRPr="00F6245D">
              <w:rPr>
                <w:sz w:val="22"/>
                <w:szCs w:val="22"/>
                <w:lang w:val="ru-RU" w:eastAsia="en-US"/>
              </w:rPr>
              <w:t>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081.2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7C6411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костни метаболитни заболявания и нарушения на калциево-фосфорната обмяна</w:t>
            </w:r>
            <w:r w:rsidR="00F6245D" w:rsidRPr="00F6245D">
              <w:rPr>
                <w:sz w:val="22"/>
                <w:szCs w:val="22"/>
                <w:lang w:val="ru-RU" w:eastAsia="en-US"/>
              </w:rPr>
              <w:t xml:space="preserve">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585</w:t>
            </w:r>
          </w:p>
        </w:tc>
      </w:tr>
      <w:tr w:rsidR="00600EC7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7" w:rsidRPr="003F5A3D" w:rsidRDefault="00600EC7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7" w:rsidRPr="00F6245D" w:rsidRDefault="00600EC7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на лица с метаболитни нарушения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7" w:rsidRPr="003F5A3D" w:rsidRDefault="00600EC7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6 973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7" w:rsidRPr="003F5A3D" w:rsidRDefault="00600EC7" w:rsidP="00E217B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630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082.1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на лица с метаболитни нарушения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630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082.2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на лица с метаболитни нарушения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819</w:t>
            </w:r>
          </w:p>
        </w:tc>
      </w:tr>
      <w:tr w:rsidR="00600EC7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7" w:rsidRPr="003F5A3D" w:rsidRDefault="00600EC7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7" w:rsidRPr="00F6245D" w:rsidRDefault="00600EC7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Лечение на лица с метаболитни нарушения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7" w:rsidRPr="003F5A3D" w:rsidRDefault="00600EC7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7" w:rsidRPr="003F5A3D" w:rsidRDefault="00600EC7" w:rsidP="00E217B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630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083.1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лица с метаболитни нарушения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630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083.2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лица с метаболитни нарушения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819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остър и хроничен обострен  пиелонефрит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35 130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550</w:t>
            </w:r>
          </w:p>
        </w:tc>
      </w:tr>
      <w:tr w:rsidR="00600EC7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7" w:rsidRPr="003F5A3D" w:rsidRDefault="00600EC7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7" w:rsidRPr="00F6245D" w:rsidRDefault="00600EC7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гломерулонефрити – остри и хронични, първични и вторични при системни заболявания – новооткрити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7" w:rsidRPr="003F5A3D" w:rsidRDefault="00600EC7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7" w:rsidRPr="003F5A3D" w:rsidRDefault="00600EC7" w:rsidP="00E217B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950</w:t>
            </w:r>
          </w:p>
        </w:tc>
      </w:tr>
      <w:tr w:rsidR="00F6245D" w:rsidRPr="003F5A3D" w:rsidTr="00600EC7">
        <w:trPr>
          <w:trHeight w:val="1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085.1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гломерулонефрити - остри и хронични, първични и вторични при системни заболявания - новооткрити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950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085.2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гломерулонефрити - остри и хронични, първични и вторични при системни заболявания - новооткрити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1 140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хистологично доказани гломерулонефрити – остри и хронични, първични и вторични при системни заболявания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086.1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Лечение на хистологично доказани гломерулонефрити - остри и хронични, първични и вторични при системни заболявания - при лица над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10 791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086.2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Лечение на хистологично доказани гломерулонефрити - остри и хронични, първични и вторични при системни заболявания - при лица под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1 365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остра бъбречна недостатъчност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lastRenderedPageBreak/>
              <w:t>087.1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875130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остра бъбречна недостатъчност</w:t>
            </w:r>
            <w:r w:rsidR="00F6245D" w:rsidRPr="00F6245D">
              <w:rPr>
                <w:sz w:val="22"/>
                <w:szCs w:val="22"/>
                <w:lang w:val="ru-RU" w:eastAsia="en-US"/>
              </w:rPr>
              <w:t xml:space="preserve"> при лица над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087.2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875130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остра бъбречна недостатъчност </w:t>
            </w:r>
            <w:r w:rsidR="00F6245D" w:rsidRPr="00F6245D">
              <w:rPr>
                <w:sz w:val="22"/>
                <w:szCs w:val="22"/>
                <w:lang w:val="ru-RU" w:eastAsia="en-US"/>
              </w:rPr>
              <w:t xml:space="preserve">при лица под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1 260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хронична бъбречна недостатъчност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088.1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6C42D7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хронична бъбречна недостатъчност </w:t>
            </w:r>
            <w:r w:rsidR="00F6245D" w:rsidRPr="00F6245D">
              <w:rPr>
                <w:sz w:val="22"/>
                <w:szCs w:val="22"/>
                <w:lang w:val="ru-RU" w:eastAsia="en-US"/>
              </w:rPr>
              <w:t xml:space="preserve">при лица над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088.2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6C42D7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хронична бъбречна недостатъчност </w:t>
            </w:r>
            <w:r w:rsidR="00F6245D" w:rsidRPr="00F6245D">
              <w:rPr>
                <w:sz w:val="22"/>
                <w:szCs w:val="22"/>
                <w:lang w:val="ru-RU" w:eastAsia="en-US"/>
              </w:rPr>
              <w:t xml:space="preserve">при лица под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480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системни заболявания на съединителната тъкан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089.1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4D21DA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системни заболявания на съединителната тъкан </w:t>
            </w:r>
            <w:r w:rsidR="00F6245D" w:rsidRPr="00F6245D">
              <w:rPr>
                <w:sz w:val="22"/>
                <w:szCs w:val="22"/>
                <w:lang w:val="ru-RU" w:eastAsia="en-US"/>
              </w:rPr>
              <w:t>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089.2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4D21DA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системни заболявания на съединителната тъкан </w:t>
            </w:r>
            <w:r w:rsidR="00F6245D" w:rsidRPr="00F6245D">
              <w:rPr>
                <w:sz w:val="22"/>
                <w:szCs w:val="22"/>
                <w:lang w:val="ru-RU" w:eastAsia="en-US"/>
              </w:rPr>
              <w:t>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754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090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възпалителни ставни заболявания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090.1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4D21DA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възпалителни ставни заболявания </w:t>
            </w:r>
            <w:r w:rsidR="00F6245D" w:rsidRPr="00F6245D">
              <w:rPr>
                <w:sz w:val="22"/>
                <w:szCs w:val="22"/>
                <w:lang w:val="ru-RU" w:eastAsia="en-US"/>
              </w:rPr>
              <w:t xml:space="preserve">при лица над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26 532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750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090.2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4D21DA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възпалителни ставни заболявания </w:t>
            </w:r>
            <w:r w:rsidR="00F6245D" w:rsidRPr="00F6245D">
              <w:rPr>
                <w:sz w:val="22"/>
                <w:szCs w:val="22"/>
                <w:lang w:val="ru-RU" w:eastAsia="en-US"/>
              </w:rPr>
              <w:t xml:space="preserve">при лица под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1 001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091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4873B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дегенеративни и обменни ставни заболявания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092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тежкопротичащи булозни дерматози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770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093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тежкопротичащи бактериални инфекции на кожата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7 302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094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тежкопротичащи форми на псориазис - обикновен, артропатичен, пустулозен и еритродермичен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095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островъзникнали и тежкопротичащи еритродермии с генерализиран екзантем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096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кожни прояви при съединително-тъканни заболявания и васкулити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434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097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Лечение на сифилис при бременни жени и при малигнени форми (на вторичен и третичен сифилис) с кристален пеницилин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098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остро протичащи чревни инфекциозни болести с диаричен синдром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744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099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инфекциозни и паразитни заболявания, предавани чрез ухапване от членестоноги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624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остър вирусен хепатит А и 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1 320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остър вирусен хепатит В, С и </w:t>
            </w:r>
            <w:r w:rsidRPr="003F5A3D">
              <w:rPr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1 532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паразитози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548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покривни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548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контагиозни вирусни и бактериални заболявания - остро протичащи, с усложнения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вирусни хеморагични трески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1 200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токсоалергични реакции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106.1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051EE5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токсоалергични реакции</w:t>
            </w:r>
            <w:r w:rsidR="00F6245D" w:rsidRPr="00F6245D">
              <w:rPr>
                <w:sz w:val="22"/>
                <w:szCs w:val="22"/>
                <w:lang w:val="ru-RU" w:eastAsia="en-US"/>
              </w:rPr>
              <w:t xml:space="preserve"> при лица над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550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106.2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051EE5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токсоалергични реакции </w:t>
            </w:r>
            <w:r w:rsidR="00F6245D" w:rsidRPr="00F6245D">
              <w:rPr>
                <w:sz w:val="22"/>
                <w:szCs w:val="22"/>
                <w:lang w:val="ru-RU" w:eastAsia="en-US"/>
              </w:rPr>
              <w:t xml:space="preserve">при лица под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5 745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660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lastRenderedPageBreak/>
              <w:t>107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отравяния и токсични ефекти от лекарства и битови отрови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825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фалоидно гъбно отравяне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2 200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токсична епидермална некролиза (болест на Лайел)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1 650</w:t>
            </w:r>
          </w:p>
        </w:tc>
      </w:tr>
      <w:tr w:rsidR="00E267C6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C6" w:rsidRPr="003F5A3D" w:rsidRDefault="00E267C6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C6" w:rsidRPr="00F6245D" w:rsidRDefault="00E267C6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доказани първични имунодефицити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C6" w:rsidRPr="003F5A3D" w:rsidRDefault="00E267C6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C6" w:rsidRPr="003F5A3D" w:rsidRDefault="00E267C6" w:rsidP="00E217B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2 163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110.1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доказани първични имунодефицити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2 163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110.2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доказани първични имунодефицити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2 812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остри внезапно възникнали състояния в детската възраст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6 529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муковисцидоза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1 320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консервативно лечение на световъртеж, разстройства в равновесието от периферен и централен тип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113.1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674D65" w:rsidP="00674D65">
            <w:pPr>
              <w:rPr>
                <w:sz w:val="22"/>
                <w:szCs w:val="22"/>
                <w:lang w:val="ru-RU" w:eastAsia="en-US"/>
              </w:rPr>
            </w:pPr>
            <w:r w:rsidRPr="00674D65">
              <w:rPr>
                <w:sz w:val="22"/>
                <w:szCs w:val="22"/>
                <w:lang w:val="ru-RU" w:eastAsia="en-US"/>
              </w:rPr>
              <w:t>Диагностика и консервативно лечение на световъртеж, разстройства в равновесието от периферен и централен тип</w:t>
            </w:r>
            <w:r>
              <w:t xml:space="preserve"> </w:t>
            </w:r>
            <w:r w:rsidRPr="00674D65">
              <w:rPr>
                <w:sz w:val="22"/>
                <w:szCs w:val="22"/>
                <w:lang w:val="ru-RU" w:eastAsia="en-US"/>
              </w:rPr>
              <w:t>с минимален болничен престой 4</w:t>
            </w:r>
            <w:r>
              <w:rPr>
                <w:sz w:val="22"/>
                <w:szCs w:val="22"/>
                <w:lang w:val="ru-RU" w:eastAsia="en-US"/>
              </w:rPr>
              <w:t>8</w:t>
            </w:r>
            <w:r w:rsidRPr="00674D65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>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113.2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674D65" w:rsidP="006B16E8">
            <w:pPr>
              <w:rPr>
                <w:sz w:val="22"/>
                <w:szCs w:val="22"/>
                <w:lang w:val="ru-RU" w:eastAsia="en-US"/>
              </w:rPr>
            </w:pPr>
            <w:r w:rsidRPr="00674D65">
              <w:rPr>
                <w:sz w:val="22"/>
                <w:szCs w:val="22"/>
                <w:lang w:val="ru-RU" w:eastAsia="en-US"/>
              </w:rPr>
              <w:t xml:space="preserve">Диагностика и консервативно лечение на световъртеж, разстройства в равновесието от периферен и централен тип с минимален </w:t>
            </w:r>
            <w:r w:rsidR="00F6245D" w:rsidRPr="00F6245D">
              <w:rPr>
                <w:sz w:val="22"/>
                <w:szCs w:val="22"/>
                <w:lang w:val="ru-RU" w:eastAsia="en-US"/>
              </w:rPr>
              <w:t xml:space="preserve">болничен престой 4 дни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19 656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Интензивно лечение на коматозни състояния, неиндицирани от травма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2 200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Интензивно лечение при комбинирани и/или съчетани травми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2 500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Оперативно лечение при сърдечни заболявания в условията на екстракорпорално кръвообращение. </w:t>
            </w:r>
            <w:r w:rsidRPr="003F5A3D">
              <w:rPr>
                <w:sz w:val="22"/>
                <w:szCs w:val="22"/>
                <w:lang w:val="en-US" w:eastAsia="en-US"/>
              </w:rPr>
              <w:t>Минимално инвазивни сърдечни операции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10 100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Оперативно лечение при сърдечни заболявания в условията на екстракорпорално кръвообращение при лица от 0 до 18 години. </w:t>
            </w:r>
            <w:r w:rsidRPr="003F5A3D">
              <w:rPr>
                <w:sz w:val="22"/>
                <w:szCs w:val="22"/>
                <w:lang w:val="en-US" w:eastAsia="en-US"/>
              </w:rPr>
              <w:t>Минимално инвазивни сърдечни операции при лица от 0 до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10 100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Оперативно лечение на деца до 1 година с критични вродени сърдечни малформации в условията на екстракорпорално кръвообращение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18 000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Оперативни процедури при комплексни сърдечни малформации с много голям обем и сложност в условия на екстракорпорално кръвообращение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13 500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Лечение на полиорганна недостатъчност, развила се след сърдечна операция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120.1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полиорганна недостатъчност, развила се след сърдечна операция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13 500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120.2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полиорганна недостатъчност, развила се след сърдечна операция, с продължителна механична вентилация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20 000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Оперативно лечение на заболявания на сърцето, без екстракорпорално кръвообращение, при лица над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3 450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Оперативно лечение при заболявания на сърцето, без екстракорпорално кръвообращение, при лица под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4 500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O</w:t>
            </w:r>
            <w:r w:rsidRPr="00F6245D">
              <w:rPr>
                <w:sz w:val="22"/>
                <w:szCs w:val="22"/>
                <w:lang w:val="ru-RU" w:eastAsia="en-US"/>
              </w:rPr>
              <w:t>перативно лечение на абдоминална аорта, долна празна вена и клоновете 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8 559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3 500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Оперативно лечение на хронична съдова недостатъчност във феморо-поплитеалния и аксило-брахиалния сегмент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5 457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1 919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Оперативно лечение на клонове на аортната дъга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1 709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lastRenderedPageBreak/>
              <w:t>126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Спешни оперативни интервенции без съдова реконструкция при болни със съдови заболявания (тромбектомии, емболектомии, ампутации и симпатектомии)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K</w:t>
            </w:r>
            <w:r w:rsidRPr="00F6245D">
              <w:rPr>
                <w:sz w:val="22"/>
                <w:szCs w:val="22"/>
                <w:lang w:val="ru-RU" w:eastAsia="en-US"/>
              </w:rPr>
              <w:t>онсервативно лечение на съдова недостатъчност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520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Консервативно лечение с простагландинови/простациклинови деривати при съдова недостатъчност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330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Оперативно лечение при варикозна болест и усложненията 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O</w:t>
            </w:r>
            <w:r w:rsidRPr="00F6245D">
              <w:rPr>
                <w:sz w:val="22"/>
                <w:szCs w:val="22"/>
                <w:lang w:val="ru-RU" w:eastAsia="en-US"/>
              </w:rPr>
              <w:t xml:space="preserve">перативни процедури върху придатъците на окото с голям обем и сложност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Други операции на очната ябълка с голям обем и сложност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410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 xml:space="preserve">Кератопластика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1 000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Консервативно лечение на глаукома, съдови заболявания на окото и неперфоративни травми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14 651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273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Консервативно лечение при инфекции и възпалителни заболявания на окото и придатъците му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249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Оперативно лечение при заболявания на ретина, стъкловидно тяло и травми, засягащи задния очен сегмент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Оперативно лечение на заболявания в областта на ушите, носа и гърлото с много голям обем и сложност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2 950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Оперативно лечение на заболявания в областта на ушите, носа и гърлото с голям обем и сложност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9 658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Оперативно лечение на заболявания в областта на ушите, носа и гърлото със среден обем и сложност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650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Високотехнологична диагностика при ушно-носно-гърлени болести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450</w:t>
            </w:r>
          </w:p>
        </w:tc>
      </w:tr>
      <w:tr w:rsidR="00E267C6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C6" w:rsidRPr="003F5A3D" w:rsidRDefault="00E267C6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C6" w:rsidRPr="00F6245D" w:rsidRDefault="00E267C6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Консервативно парентерално лечение при ушно-носно-гърлени болести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C6" w:rsidRPr="003F5A3D" w:rsidRDefault="00E267C6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C6" w:rsidRPr="003F5A3D" w:rsidRDefault="00E267C6" w:rsidP="00E217B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140.1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Консервативно парентерално лечение при ушно-носно-гърлени болести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140.2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Консервативно парентерално лечение при ушно-носно-гърлени болести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180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Трансуретрално оперативно лечение при онкологични заболявания на пикочния мехур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1 000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Радикална цистопростатектомия с ортотопичен пикочен мехур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4 000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 xml:space="preserve">Трансуретрална простатектомия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Отворени оперативни процедури при доброкачествена хиперплазия на простатната жлеза и нейните усложнения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Ендоскопски процедури при обструкции на горните пикочни пътища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23 520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774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при вродени заболявания на пикочо-половата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2 500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върху мъжка полова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Оперативни процедури на долните пикочни пътища с голям обем и сложност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2 600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на долните пикочни пътища със среден обем и сложност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1 160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Оперативни процедури при инконтиненция на урината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612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 xml:space="preserve">Реконструктивни операции в урологията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1 000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Ендоскопски процедури при обструкции на долните пикочни пътища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15 364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520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Оперативни процедури при травми на долните пикочни пътища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1 000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lastRenderedPageBreak/>
              <w:t>154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Оперативни процедури на бъбрека и уретера с голям и много голям обем и сложност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2 300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на бъбрека и уретера със среден обем и сложност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950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 xml:space="preserve">Радикална цистектомия. Радикална цистопростатектомия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3 200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 xml:space="preserve">Радикална простатектомия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2 800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интервенции при инфекции на меките и костни тъкани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30 927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550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Артроскопски процедури в областта  на скелетно-мускулната система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Нерадикално отстраняване на матката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6 809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Радикално отстраняване на женски полови органи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интервенции чрез коремен достъп за отстраняване на болестни изменения на женските полови органи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6 892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770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интервенции чрез долен достъп за отстраняване на болестни изменения или инвазивно изследване на женските полови органи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29 517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330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Корекции на тазова (перинеална) статика и/или на незадържане на урината при жената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806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165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Диагностични процедури и консервативно лечение на токсо-инфекциозен и анемичен синдром от акушеро-гинекологичен произход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12 832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460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166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Корекции на проходимост и възстановяване на анатомия при жената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650</w:t>
            </w:r>
          </w:p>
        </w:tc>
      </w:tr>
      <w:tr w:rsidR="00F6245D" w:rsidRPr="003F5A3D" w:rsidTr="006B16E8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167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Системна радикална ексцизия на лимфни възли (тазови и/или парааортални и/или ингвинални) като самостоятелна интервенция или съчетана с радикално отстраняване на женски полови органи. </w:t>
            </w:r>
            <w:r w:rsidRPr="003F5A3D">
              <w:rPr>
                <w:sz w:val="22"/>
                <w:szCs w:val="22"/>
                <w:lang w:val="en-US" w:eastAsia="en-US"/>
              </w:rPr>
              <w:t>Тазова екзентерация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2 200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168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Високотехнологична асистирана с робот гинекологична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8 000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169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Интензивно лечение на интра- и постпартални усложнения, довели до шок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170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Интензивно лечение на интра- и поспартални усложнения, довели до шок, с приложение на рекомбинантни фактори на кръвосъсирването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6 800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171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на хранопровод, стомах и дуоденум с голям и много голям обем и сложност,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2 800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172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на хранопровод, стомах и дуоденум с голям и много голям обем и сложност,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4 650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173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на хранопровод, стомах и дуоденум със среден обем и сложност,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1 780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174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на хранопровод, стомах и дуоденум със среден обем и сложност,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2 670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175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Оперативни процедури на тънки и дебели черва, вкл. при заболявания на мезентериума и ретроперитонеума с голям и много голям обем и сложност, при лица над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2 600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176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на тънки и дебели черва, вкл. при заболявания на мезентериума и ретроперитонеума с голям и много голям обем и сложност,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3 975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177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на тънки и дебели черва със среден обем и сложност,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178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на тънки и дебели черва със среден обем и сложност,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1 725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179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Оперативни процедури върху апендикс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650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180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Хирургични интервенции за затваряне на стома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650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lastRenderedPageBreak/>
              <w:t>181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Хирургични интервенции на ануса и перианалното пространство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Оперативни процедури при хернии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14 867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650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183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при хернии с инкарцерация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184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Конвенционална холецистектомия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1 150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185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 xml:space="preserve">Лапароскопска холецистектомия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950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186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върху екстрахепаталните жлъчни пътища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2 300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187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върху черен дроб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3 350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188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върху черен дроб при ехинококова болест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1 450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189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върху панкреас и дистален холедох, с голям и много голям обем и сложност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4 950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190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върху панкреас и дистален холедох, със среден обем и сложност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1 820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191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Оперативни процедури върху далака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191.1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Оперативни процедури върху далака при лица над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1 000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191.2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Оперативни процедури върху далака при лица под 18 години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192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интервенции при диабетно стъпало, без съдово-реконструктивни 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1 200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193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Оперативно лечение на онкологично заболяване на гърдата: стадии </w:t>
            </w:r>
            <w:r w:rsidRPr="003F5A3D">
              <w:rPr>
                <w:sz w:val="22"/>
                <w:szCs w:val="22"/>
                <w:lang w:val="en-US" w:eastAsia="en-US"/>
              </w:rPr>
              <w:t>Tis</w:t>
            </w:r>
            <w:r w:rsidRPr="00F6245D">
              <w:rPr>
                <w:sz w:val="22"/>
                <w:szCs w:val="22"/>
                <w:lang w:val="ru-RU" w:eastAsia="en-US"/>
              </w:rPr>
              <w:t xml:space="preserve"> 1-4 </w:t>
            </w:r>
            <w:r w:rsidRPr="003F5A3D">
              <w:rPr>
                <w:sz w:val="22"/>
                <w:szCs w:val="22"/>
                <w:lang w:val="en-US" w:eastAsia="en-US"/>
              </w:rPr>
              <w:t>N</w:t>
            </w:r>
            <w:r w:rsidRPr="00F6245D">
              <w:rPr>
                <w:sz w:val="22"/>
                <w:szCs w:val="22"/>
                <w:lang w:val="ru-RU" w:eastAsia="en-US"/>
              </w:rPr>
              <w:t xml:space="preserve"> 0-2 </w:t>
            </w:r>
            <w:r w:rsidRPr="003F5A3D">
              <w:rPr>
                <w:sz w:val="22"/>
                <w:szCs w:val="22"/>
                <w:lang w:val="en-US" w:eastAsia="en-US"/>
              </w:rPr>
              <w:t>M</w:t>
            </w:r>
            <w:r w:rsidRPr="00F6245D">
              <w:rPr>
                <w:sz w:val="22"/>
                <w:szCs w:val="22"/>
                <w:lang w:val="ru-RU" w:eastAsia="en-US"/>
              </w:rPr>
              <w:t>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1 300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194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интервенции върху гърда с локална ексцизия и биопсия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195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Оперативно лечение при остър перитонит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2 200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196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Оперативно лечение на интраабдоминални абсцеси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197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Консервативно лечение при остри коремни заболявания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26 825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198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Хирургично лечение при животозастрашаващи инфекции на меките и костни тъкани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2 200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199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тумори на кожа и лигавици - злокачествени и доброкачествени новообразувания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199.1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тумори на кожа и лигавици - злокачествени новообразувания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550</w:t>
            </w:r>
          </w:p>
        </w:tc>
      </w:tr>
      <w:tr w:rsidR="00F6245D" w:rsidRPr="003F5A3D" w:rsidTr="006B16E8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199.2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тумори на кожа и лигавици - доброкачествени новообразувания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305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Реконструктивни операции на гърдата по медицински показания след доброкачествени и злокачествени тумори, вродени заболявания и последици от травми и изгаряния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върху щитовидна и паращитовидни жлези, с голям и много голям обем и сложност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1 000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върху щитовидна и паращитовидни жлези, със среден обем и сложност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Хирургично лечение при надбъбречни заболявания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Тежка черепно-мозъчна травма - оперативно 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3 400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F3592E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Тежка черепно-мозъчна травма - консервативно поведение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1 330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Краниотомии, неиндицирани от травма, чрез съвременни технологиии (невронавигация, невроендоскопия и интраоперативен ултразвук)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206.1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Краниотомии, неиндицирани от травма, чрез съвременни технологии (невроендоскопия и интраоперативен ултразвук)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3 800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206.2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Краниотомии, неиндицирани от травма, чрез съвременни технологии (невронавигация)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4 900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lastRenderedPageBreak/>
              <w:t>207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Краниотомии, неиндицирани от травма, по класически начин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2 300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Консервативно поведение при леки и средно тежки черепно-мозъчни травми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Хирургично лечение при травма на главата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1 052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Периферни и черепномозъчни нерви (екстракраниална част) – оперативно 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211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Гръбначни и гръбначно-мозъчни оперативни интервенции с голям и много голям обем и сложност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2 450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212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Гръбначни и гръбначно-мозъчни оперативни интервенции с малък и среден обем и сложност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1 819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213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Оперативно лечение на тумори на бял дроб, медиастинум, плевра и гръдна стена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2 700</w:t>
            </w:r>
          </w:p>
        </w:tc>
      </w:tr>
      <w:tr w:rsidR="00F6245D" w:rsidRPr="003F5A3D" w:rsidTr="006B16E8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Разширени (големи) операции с пълно или частично отстраняване на повече от един интраторакален орган, включително медиастинален тумор или гръдна стена. Едноетапни операции при белодробни болести засягащи двата бели дроба при болести със съчетана белодробна и друга локализация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3 300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215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Оперативно лечение на болести на бял дроб, медиастинум, плевра и гръдна стена, без онкологични заболявания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1 650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216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Спешни състояния в гръдната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217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с голям и много голям обем и сложност на таза и долния крайник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217.1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с голям обем и сложност на таза и долния крайник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18 086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2 050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217.2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с много голям обем и сложност на таза, тазобедрената и колянната 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4 700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217.3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при множествени счупвания и/или луксации на таза, горни и долни крайници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5 350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218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с алопластика на тазобедрена и колянна 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10 994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1 257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219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Оперативни процедури на таза и долния крайник със среден обем и сложност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22 292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910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220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в областта на раменния пояс и горния крайник с голям обем и сложност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1 000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221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в областта на раменния пояс и горния крайник с много голям обем и сложност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1 326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222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Средни оперативни процедури в областта на раменния пояс и горния крайник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460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223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при заболявания на гръдния кош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720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224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Септични (бактериални) артрити и остеомиелити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2 400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225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Хирургично лечение в лицево-челюстната област с много голям обем и сложност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1 000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226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Оперативно лечение в лицево-челюстната област с голям обем и сложност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705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227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Оперативни процедури в лицево-челюстната област със среден обем и сложност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8 597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863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228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Оперативно лечение на възпалителни процеси в областта на лицето и шията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229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Консервативно лечение при заболявания на лицево-челюстната област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230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Оперативно лечение на вродени малформации в лицево-челюстната </w:t>
            </w:r>
            <w:r w:rsidRPr="00F6245D">
              <w:rPr>
                <w:sz w:val="22"/>
                <w:szCs w:val="22"/>
                <w:lang w:val="ru-RU" w:eastAsia="en-US"/>
              </w:rPr>
              <w:lastRenderedPageBreak/>
              <w:t>област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lastRenderedPageBreak/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lastRenderedPageBreak/>
              <w:t>231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Лечение на фрактури на лицевите и челюстните 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803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232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Хирургично лечение на изгаряния с площ от 5% до 10% при възрастни и до 3% при деца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233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A933B6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Хирургично лечение при необширни изгаряния с площ от 1 до </w:t>
            </w:r>
            <w:r w:rsidR="00A933B6">
              <w:rPr>
                <w:sz w:val="22"/>
                <w:szCs w:val="22"/>
                <w:lang w:val="ru-RU" w:eastAsia="en-US"/>
              </w:rPr>
              <w:t>1</w:t>
            </w:r>
            <w:r w:rsidRPr="00F6245D">
              <w:rPr>
                <w:sz w:val="22"/>
                <w:szCs w:val="22"/>
                <w:lang w:val="ru-RU" w:eastAsia="en-US"/>
              </w:rPr>
              <w:t>9 % от телесната повърхност, с хирургични интервенции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3 030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234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Хирургично лечение при обширни изгаряния над 20% от телесната повърхност, с хирургични интервенции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9 000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235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Оперативно лечение на поражения, предизвикани от ниски температури (измръзване)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236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Оперативно лечение на последствията от изгаряне и травма на кожата и подкожната тъкан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1 700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237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Оперативно лечение на кожни дефекти от различно естество, налагащи пластично възстановяване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950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238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Реплантация и реконструкции с микросъдова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7 000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239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Оперативно лечение на деца до 1 година с вродени аномалии в областта на торакалната и абдоминалната област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10 000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Продължително системно парентерално лекарствено лечение на злокачествени солидни тумори и свързаните с него усложнения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90 361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470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Диагностични процедури за стадиране и оценка на терапевтичния отговор при пациенти със злокачествени солидни тумори и хематологични заболявания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E267C6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C6" w:rsidRPr="003F5A3D" w:rsidRDefault="00E267C6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241.1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C6" w:rsidRPr="00F6245D" w:rsidRDefault="00E267C6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Диагностични процедури за стадиране и оценка на терапевтичния отговор при пациенти </w:t>
            </w:r>
            <w:r w:rsidR="00314DF5" w:rsidRPr="00F6245D">
              <w:rPr>
                <w:sz w:val="22"/>
                <w:szCs w:val="22"/>
                <w:lang w:val="ru-RU" w:eastAsia="en-US"/>
              </w:rPr>
              <w:t>със злокачествени солидни тумори и хематологични заболявания с КТ на минимум две зони или костномозъчно изследване с МКБ - код 41.31 (30081-00, 30087-00)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C6" w:rsidRPr="003F5A3D" w:rsidRDefault="00E267C6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39 761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C6" w:rsidRPr="003F5A3D" w:rsidRDefault="00E267C6" w:rsidP="00E217B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400</w:t>
            </w:r>
          </w:p>
        </w:tc>
      </w:tr>
      <w:tr w:rsidR="00F6245D" w:rsidRPr="003F5A3D" w:rsidTr="006B16E8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241.3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Диагностични процедури за стадиране и оценка на терапевтичния отговор при пациенти със злокачествени солидни тумори и хематологични заболявания с КТ на минимум две зони или костномозъчно изследване с МКБ - код 41.31 (30081-00, 30087-00)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19 881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400</w:t>
            </w:r>
          </w:p>
        </w:tc>
      </w:tr>
      <w:tr w:rsidR="00F6245D" w:rsidRPr="003F5A3D" w:rsidTr="002F702A">
        <w:trPr>
          <w:trHeight w:val="15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241.4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Диагностични процедури за стадиране и оценка на терапевтичния отговор при пациенти със злокачествени солидни тумори и хематологични заболявания с КТ на минимум две зони или костномозъчно изследване с МКБ - код 41.31 (30081-00, 30087-00)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520</w:t>
            </w:r>
          </w:p>
        </w:tc>
      </w:tr>
      <w:tr w:rsidR="00E267C6" w:rsidRPr="003F5A3D" w:rsidTr="003042A4">
        <w:trPr>
          <w:trHeight w:val="1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C6" w:rsidRPr="003F5A3D" w:rsidRDefault="00E267C6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241.2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C6" w:rsidRPr="00F6245D" w:rsidRDefault="00E267C6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Диагностични процедури за стадиране и оценка на терапевтичния отговор при пациенти със злокачествени солидни тумори </w:t>
            </w:r>
            <w:r w:rsidR="003042A4" w:rsidRPr="003042A4">
              <w:rPr>
                <w:sz w:val="22"/>
                <w:szCs w:val="22"/>
                <w:lang w:val="ru-RU" w:eastAsia="en-US"/>
              </w:rPr>
              <w:t>и хематологични заболявания с МРT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C6" w:rsidRPr="003F5A3D" w:rsidRDefault="00E267C6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C6" w:rsidRPr="003F5A3D" w:rsidRDefault="00E267C6" w:rsidP="00E217B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600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241.5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Диагностични процедури за стадиране и оценка на терапевтичния отговор при пациенти със злокачествени солидни тумори и хематологични заболявания с МР</w:t>
            </w:r>
            <w:r w:rsidRPr="003F5A3D">
              <w:rPr>
                <w:sz w:val="22"/>
                <w:szCs w:val="22"/>
                <w:lang w:val="en-US" w:eastAsia="en-US"/>
              </w:rPr>
              <w:t>T</w:t>
            </w:r>
            <w:r w:rsidRPr="00F6245D">
              <w:rPr>
                <w:sz w:val="22"/>
                <w:szCs w:val="22"/>
                <w:lang w:val="ru-RU" w:eastAsia="en-US"/>
              </w:rPr>
              <w:t xml:space="preserve">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600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241.6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Диагностични процедури за стадиране и оценка на терапевтичния отговор при пациенти със злокачествени солидни тумори и хематологични заболявания с МР</w:t>
            </w:r>
            <w:r w:rsidRPr="003F5A3D">
              <w:rPr>
                <w:sz w:val="22"/>
                <w:szCs w:val="22"/>
                <w:lang w:val="en-US" w:eastAsia="en-US"/>
              </w:rPr>
              <w:t>T</w:t>
            </w:r>
            <w:r w:rsidRPr="00F6245D">
              <w:rPr>
                <w:sz w:val="22"/>
                <w:szCs w:val="22"/>
                <w:lang w:val="ru-RU" w:eastAsia="en-US"/>
              </w:rPr>
              <w:t xml:space="preserve">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780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левкемии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850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053F01" w:rsidRDefault="00F6245D" w:rsidP="006B16E8">
            <w:pPr>
              <w:rPr>
                <w:sz w:val="22"/>
                <w:szCs w:val="22"/>
                <w:lang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лимфоми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12 169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665</w:t>
            </w:r>
          </w:p>
        </w:tc>
      </w:tr>
      <w:tr w:rsidR="00E267C6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C6" w:rsidRPr="003F5A3D" w:rsidRDefault="00E267C6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C6" w:rsidRPr="003F5A3D" w:rsidRDefault="00E267C6" w:rsidP="006B16E8">
            <w:pPr>
              <w:rPr>
                <w:sz w:val="22"/>
                <w:szCs w:val="22"/>
                <w:lang w:val="en-US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Диагностика и лечение на хеморагични диатези. </w:t>
            </w:r>
            <w:r w:rsidRPr="003F5A3D">
              <w:rPr>
                <w:sz w:val="22"/>
                <w:szCs w:val="22"/>
                <w:lang w:val="en-US" w:eastAsia="en-US"/>
              </w:rPr>
              <w:t>Анемии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C6" w:rsidRPr="003F5A3D" w:rsidRDefault="00E267C6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23 141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C6" w:rsidRPr="003F5A3D" w:rsidRDefault="00E267C6" w:rsidP="00E217B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570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244.1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хеморагични диатези. Анемии при лица над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11 571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570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lastRenderedPageBreak/>
              <w:t>244.2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лечение на хеморагични диатези. Анемии при лица под 18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684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Диагностика и консервативно лечение на онкологични и онкохематологични заболявания, възникнали в детска възраст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1 300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Ортоволтно перкутанно лъчелечение и брахитерапия с високи активности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665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 xml:space="preserve">Брахитерапия с ниски активности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327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 xml:space="preserve">Конвенционална телегаматерапия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640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249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Триизмерна конвенционална телегаматерапия и брахитерапия със закрити източници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Високотехнологично лъчелечение на онкологични и неонкологични заболявания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250.1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C77F09" w:rsidP="006B16E8">
            <w:pPr>
              <w:rPr>
                <w:sz w:val="22"/>
                <w:szCs w:val="22"/>
                <w:lang w:val="ru-RU" w:eastAsia="en-US"/>
              </w:rPr>
            </w:pPr>
            <w:r w:rsidRPr="00C77F09">
              <w:rPr>
                <w:sz w:val="22"/>
                <w:szCs w:val="22"/>
                <w:lang w:val="ru-RU" w:eastAsia="en-US"/>
              </w:rPr>
              <w:t>Високотехнологично лъчелечение на онкологични и неонкологични заболявания с приложени до 20 фракции и продължителността на лечението e от 3 до 30 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1 850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250.2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C77F09" w:rsidP="006B16E8">
            <w:pPr>
              <w:rPr>
                <w:sz w:val="22"/>
                <w:szCs w:val="22"/>
                <w:lang w:val="ru-RU" w:eastAsia="en-US"/>
              </w:rPr>
            </w:pPr>
            <w:r w:rsidRPr="00C77F09">
              <w:rPr>
                <w:sz w:val="22"/>
                <w:szCs w:val="22"/>
                <w:lang w:val="ru-RU" w:eastAsia="en-US"/>
              </w:rPr>
              <w:t>Високотехнологично лъчелечение на онкологични и неонкологични заболявания с приложени 20 и повече фракции и продължителността на лечението е 30 и повече 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3 700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Модулирано по интензитет лъчелечение на онкологични и неонкологични заболявания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251.1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C77F09" w:rsidP="006B16E8">
            <w:pPr>
              <w:rPr>
                <w:sz w:val="22"/>
                <w:szCs w:val="22"/>
                <w:lang w:val="ru-RU" w:eastAsia="en-US"/>
              </w:rPr>
            </w:pPr>
            <w:r w:rsidRPr="00C77F09">
              <w:rPr>
                <w:sz w:val="22"/>
                <w:szCs w:val="22"/>
                <w:lang w:val="ru-RU" w:eastAsia="en-US"/>
              </w:rPr>
              <w:t>Модулирано по интензитет лъчелечение на онкологични и неонкологични заболявания с приложени до 20 фракции и продължителността на лечението e от 3 до 30 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2 700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251.2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C77F09" w:rsidP="006B16E8">
            <w:pPr>
              <w:rPr>
                <w:sz w:val="22"/>
                <w:szCs w:val="22"/>
                <w:lang w:val="ru-RU" w:eastAsia="en-US"/>
              </w:rPr>
            </w:pPr>
            <w:r w:rsidRPr="00C77F09">
              <w:rPr>
                <w:sz w:val="22"/>
                <w:szCs w:val="22"/>
                <w:lang w:val="ru-RU" w:eastAsia="en-US"/>
              </w:rPr>
              <w:t>Модулирано по интензитет лъчелечение на онкологични и неонкологични заболявания с приложени 20 и повече фракции и продължителността на лечението е 30 и повече 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5 400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Радиохирургия на онкологични и неонкологични заболявания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252.1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Радиохирургия на онкологични и неонкологични заболявания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4 500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252.2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D80250" w:rsidP="006B16E8">
            <w:pPr>
              <w:rPr>
                <w:sz w:val="22"/>
                <w:szCs w:val="22"/>
                <w:lang w:val="ru-RU" w:eastAsia="en-US"/>
              </w:rPr>
            </w:pPr>
            <w:r w:rsidRPr="00D80250">
              <w:rPr>
                <w:sz w:val="22"/>
                <w:szCs w:val="22"/>
                <w:lang w:val="ru-RU" w:eastAsia="en-US"/>
              </w:rPr>
              <w:t>Роботизирана радиохирургия на онкологични и неонкологични заболявания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9 000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E267C6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Палиативни грижи за болни с онкологични заболявания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18 351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E267C6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Продължително лечение и ранна рехабилитация след острия стадий на исхемичен и хеморагичен мозъчен инсулт с остатъчни проблеми за здравето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13 001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E267C6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Продължително лечение и ранна рехабилитация след инфаркт на миокарда и след сърдечни интервенции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50</w:t>
            </w:r>
          </w:p>
        </w:tc>
      </w:tr>
      <w:tr w:rsidR="00F6245D" w:rsidRPr="003F5A3D" w:rsidTr="006B16E8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E267C6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Продължително лечение и ранна рехабилитация след оперативни интервенции с голям и много голям обем и сложност с остатъчни проблеми за здравето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12 626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E267C6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Физикална терапия, рехабилитация и специализирани грижи при персистиращо/хронично/вегетативно състояние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E267C6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Физикална терапия и рехабилитация при родова травма на централна нервна система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5 802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259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E267C6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Физикална терапия и рехабилитация при родова травма на периферна нервна система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2 314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260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E267C6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Физикална терапия и рехабилитация при детска церебрална парализа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43 060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60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261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Физикална терапия и рехабилитация при първични мускулни увреждания и спинална мускулна атрофия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400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262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Физикална терапия и рехабилитация на болести на централна нервна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12 936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482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lastRenderedPageBreak/>
              <w:t>263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Физикална терапия и рехабилитация при болести на периферна нервна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48 735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330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264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Физикална терапия и рехабилитация след преживян/стар инфаркт на миокарда и след оперативни интервенции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482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265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 xml:space="preserve">Физикална терапия и рехабилитация при болести на опорно-двигателен апарат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117 570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330</w:t>
            </w:r>
          </w:p>
        </w:tc>
      </w:tr>
      <w:tr w:rsidR="00F6245D" w:rsidRPr="003F5A3D" w:rsidTr="006B16E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266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Речева рехабилитация след ларингектомия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285</w:t>
            </w:r>
          </w:p>
        </w:tc>
      </w:tr>
      <w:tr w:rsidR="00F6245D" w:rsidRPr="003F5A3D" w:rsidTr="006B16E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999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5D" w:rsidRPr="00F6245D" w:rsidRDefault="00F6245D" w:rsidP="006B16E8">
            <w:pPr>
              <w:rPr>
                <w:sz w:val="22"/>
                <w:szCs w:val="22"/>
                <w:lang w:val="ru-RU" w:eastAsia="en-US"/>
              </w:rPr>
            </w:pPr>
            <w:r w:rsidRPr="00F6245D">
              <w:rPr>
                <w:sz w:val="22"/>
                <w:szCs w:val="22"/>
                <w:lang w:val="ru-RU" w:eastAsia="en-US"/>
              </w:rPr>
              <w:t>Наблюдение до 48 часа в стационарни условия след проведена амбулаторна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1 819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5D" w:rsidRPr="003F5A3D" w:rsidRDefault="00F6245D" w:rsidP="006B16E8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F5A3D">
              <w:rPr>
                <w:sz w:val="22"/>
                <w:szCs w:val="22"/>
                <w:lang w:val="en-US" w:eastAsia="en-US"/>
              </w:rPr>
              <w:t>120</w:t>
            </w:r>
          </w:p>
        </w:tc>
      </w:tr>
    </w:tbl>
    <w:p w:rsidR="00786F2B" w:rsidRDefault="0056036C" w:rsidP="004D1781">
      <w:pPr>
        <w:widowControl w:val="0"/>
        <w:autoSpaceDE w:val="0"/>
        <w:autoSpaceDN w:val="0"/>
        <w:adjustRightInd w:val="0"/>
        <w:ind w:left="-567" w:right="-279" w:firstLine="567"/>
        <w:jc w:val="both"/>
      </w:pPr>
      <w:r w:rsidRPr="0013063B">
        <w:t xml:space="preserve">2. </w:t>
      </w:r>
      <w:r w:rsidR="00786F2B" w:rsidRPr="0013063B">
        <w:t xml:space="preserve">В ал. 7 </w:t>
      </w:r>
      <w:r w:rsidR="00303025" w:rsidRPr="0013063B">
        <w:t>цифрите</w:t>
      </w:r>
      <w:r w:rsidR="00786F2B" w:rsidRPr="0013063B">
        <w:t xml:space="preserve"> „17, 18“ се заменят с „17.1, 17.2, 18.1, 18.2“, а думите „525 лв., 925 лв</w:t>
      </w:r>
      <w:r w:rsidR="00CB2FB3">
        <w:t>.</w:t>
      </w:r>
      <w:r w:rsidR="00786F2B" w:rsidRPr="0013063B">
        <w:t>“</w:t>
      </w:r>
      <w:r w:rsidR="00F14F4D" w:rsidRPr="0013063B">
        <w:t xml:space="preserve"> се заменят с „525 лв., 683 лв., 925 лв., 1203 лв.“</w:t>
      </w:r>
      <w:r w:rsidR="00786F2B" w:rsidRPr="0013063B">
        <w:t>.</w:t>
      </w:r>
      <w:r w:rsidR="00786F2B">
        <w:t xml:space="preserve"> </w:t>
      </w:r>
    </w:p>
    <w:p w:rsidR="003A06F5" w:rsidRPr="002875F5" w:rsidRDefault="003A06F5" w:rsidP="004D1781">
      <w:pPr>
        <w:widowControl w:val="0"/>
        <w:autoSpaceDE w:val="0"/>
        <w:autoSpaceDN w:val="0"/>
        <w:adjustRightInd w:val="0"/>
        <w:ind w:left="-567" w:right="-279" w:firstLine="567"/>
        <w:jc w:val="both"/>
      </w:pPr>
      <w:r w:rsidRPr="002875F5">
        <w:t>3. Създават се ал. 10, 11, 12, 13</w:t>
      </w:r>
      <w:r w:rsidR="00BE5759" w:rsidRPr="002875F5">
        <w:t xml:space="preserve">, </w:t>
      </w:r>
      <w:r w:rsidR="00447D65" w:rsidRPr="002875F5">
        <w:t>14</w:t>
      </w:r>
      <w:r w:rsidR="00932E02" w:rsidRPr="002875F5">
        <w:t>,</w:t>
      </w:r>
      <w:r w:rsidR="00BE5759" w:rsidRPr="002875F5">
        <w:t xml:space="preserve"> 15 </w:t>
      </w:r>
      <w:r w:rsidR="00932E02" w:rsidRPr="002875F5">
        <w:t xml:space="preserve">и 16 </w:t>
      </w:r>
      <w:r w:rsidRPr="002875F5">
        <w:t>със следното съдържание:</w:t>
      </w:r>
    </w:p>
    <w:p w:rsidR="003A06F5" w:rsidRPr="002875F5" w:rsidRDefault="003A06F5" w:rsidP="004D1781">
      <w:pPr>
        <w:widowControl w:val="0"/>
        <w:autoSpaceDE w:val="0"/>
        <w:autoSpaceDN w:val="0"/>
        <w:adjustRightInd w:val="0"/>
        <w:ind w:left="-567" w:right="-279" w:firstLine="567"/>
        <w:jc w:val="both"/>
      </w:pPr>
      <w:r w:rsidRPr="002875F5">
        <w:t xml:space="preserve">„(10) В случай, че по КП № 086.1 е отчетен само терапевтичен код - *99.71 </w:t>
      </w:r>
      <w:r w:rsidR="002B24D0" w:rsidRPr="002875F5">
        <w:t xml:space="preserve">(плазмафереза) </w:t>
      </w:r>
      <w:r w:rsidRPr="002875F5">
        <w:t>се заплаща</w:t>
      </w:r>
      <w:r w:rsidR="002B24D0" w:rsidRPr="002875F5">
        <w:t xml:space="preserve"> цена</w:t>
      </w:r>
      <w:r w:rsidRPr="002875F5">
        <w:t xml:space="preserve"> </w:t>
      </w:r>
      <w:r w:rsidR="002B24D0" w:rsidRPr="002875F5">
        <w:t>1400 лв., а за терапевтичен код - *99.78 (клетъчна афереза) -</w:t>
      </w:r>
      <w:r w:rsidRPr="002875F5">
        <w:t xml:space="preserve"> </w:t>
      </w:r>
      <w:r w:rsidR="00E33BBE" w:rsidRPr="002875F5">
        <w:t>1000</w:t>
      </w:r>
      <w:r w:rsidR="002B24D0" w:rsidRPr="002875F5">
        <w:t xml:space="preserve"> лв. </w:t>
      </w:r>
      <w:r w:rsidRPr="002875F5">
        <w:t>В случай, че КП № 086.1 е отчетена</w:t>
      </w:r>
      <w:r w:rsidR="0013063B" w:rsidRPr="002875F5">
        <w:t>,</w:t>
      </w:r>
      <w:r w:rsidRPr="002875F5">
        <w:t xml:space="preserve"> освен с код за клетъчна афереза и с други изискуеми от </w:t>
      </w:r>
      <w:r w:rsidR="0013063B" w:rsidRPr="002875F5">
        <w:t xml:space="preserve">диагностично-лечебния алгоритъм (ДЛА) </w:t>
      </w:r>
      <w:r w:rsidRPr="002875F5">
        <w:t xml:space="preserve">диагностични и терапевтични процедури, се заплаща цена от </w:t>
      </w:r>
      <w:r w:rsidR="00053F01" w:rsidRPr="002875F5">
        <w:t>1950</w:t>
      </w:r>
      <w:r w:rsidRPr="002875F5">
        <w:t xml:space="preserve"> лв. В случай, че КП № 086.1 е отчетена</w:t>
      </w:r>
      <w:r w:rsidR="0013063B" w:rsidRPr="002875F5">
        <w:t>,</w:t>
      </w:r>
      <w:r w:rsidRPr="002875F5">
        <w:t xml:space="preserve"> освен с код за плазмафереза и с други изискуеми от ДЛА диагностични и терапевтични процедури</w:t>
      </w:r>
      <w:r w:rsidR="000F4DD0" w:rsidRPr="002875F5">
        <w:t xml:space="preserve">, необходими за завършена </w:t>
      </w:r>
      <w:r w:rsidR="00456E34" w:rsidRPr="002875F5">
        <w:t>КП</w:t>
      </w:r>
      <w:r w:rsidRPr="002875F5">
        <w:t xml:space="preserve">, се заплаща цена от </w:t>
      </w:r>
      <w:r w:rsidR="00F72A2B" w:rsidRPr="002875F5">
        <w:t>235</w:t>
      </w:r>
      <w:r w:rsidRPr="002875F5">
        <w:t>0 лв.</w:t>
      </w:r>
    </w:p>
    <w:p w:rsidR="003A06F5" w:rsidRPr="002875F5" w:rsidRDefault="003A06F5" w:rsidP="004D1781">
      <w:pPr>
        <w:widowControl w:val="0"/>
        <w:autoSpaceDE w:val="0"/>
        <w:autoSpaceDN w:val="0"/>
        <w:adjustRightInd w:val="0"/>
        <w:ind w:left="-567" w:right="-279" w:firstLine="567"/>
        <w:jc w:val="both"/>
      </w:pPr>
      <w:r w:rsidRPr="002875F5">
        <w:t xml:space="preserve">(11) В случай, че по КП № 086.2 </w:t>
      </w:r>
      <w:r w:rsidR="002B24D0" w:rsidRPr="002875F5">
        <w:t xml:space="preserve">е отчетен само терапевтичен код - *99.71 (плазмафереза) се заплаща цена 1400 лв., а за терапевтичен код - *99.78 (клетъчна афереза) - 1000 лв. </w:t>
      </w:r>
      <w:r w:rsidRPr="002875F5">
        <w:t>В случай, че КП № 086.2 е отчетена</w:t>
      </w:r>
      <w:r w:rsidR="0013063B" w:rsidRPr="002875F5">
        <w:t>,</w:t>
      </w:r>
      <w:r w:rsidRPr="002875F5">
        <w:t xml:space="preserve"> освен с код за клетъчна афереза и с други изискуеми от ДЛА диагностични и терапевтични процедури, се заплаща цена от </w:t>
      </w:r>
      <w:r w:rsidR="00053F01" w:rsidRPr="002875F5">
        <w:t>2365</w:t>
      </w:r>
      <w:r w:rsidRPr="002875F5">
        <w:t xml:space="preserve"> лв. В случай, че КП № 086.2</w:t>
      </w:r>
      <w:r w:rsidR="0013063B" w:rsidRPr="002875F5">
        <w:t xml:space="preserve"> </w:t>
      </w:r>
      <w:r w:rsidRPr="002875F5">
        <w:t>е отчетена</w:t>
      </w:r>
      <w:r w:rsidR="0013063B" w:rsidRPr="002875F5">
        <w:t>,</w:t>
      </w:r>
      <w:r w:rsidRPr="002875F5">
        <w:t xml:space="preserve"> освен с код за плазмафереза и с други изискуеми от ДЛА диагностични и терапевтични процедури, </w:t>
      </w:r>
      <w:r w:rsidR="00F55114" w:rsidRPr="002875F5">
        <w:t xml:space="preserve">необходими за завършена КП, </w:t>
      </w:r>
      <w:r w:rsidRPr="002875F5">
        <w:t>се заплаща цена от 2</w:t>
      </w:r>
      <w:r w:rsidR="00F72A2B" w:rsidRPr="002875F5">
        <w:t>765</w:t>
      </w:r>
      <w:r w:rsidRPr="002875F5">
        <w:t xml:space="preserve"> лв.</w:t>
      </w:r>
    </w:p>
    <w:p w:rsidR="003A06F5" w:rsidRPr="002875F5" w:rsidRDefault="003A06F5" w:rsidP="004D1781">
      <w:pPr>
        <w:widowControl w:val="0"/>
        <w:autoSpaceDE w:val="0"/>
        <w:autoSpaceDN w:val="0"/>
        <w:adjustRightInd w:val="0"/>
        <w:ind w:left="-567" w:right="-279" w:firstLine="567"/>
        <w:jc w:val="both"/>
      </w:pPr>
      <w:r w:rsidRPr="002875F5">
        <w:t xml:space="preserve">(12) В случай, че по КП № 244.1 </w:t>
      </w:r>
      <w:r w:rsidR="002B24D0" w:rsidRPr="002875F5">
        <w:t xml:space="preserve">е отчетен само терапевтичен код - *99.71 (плазмафереза) се заплаща цена 1400 лв., а за терапевтичен код - *99.78 (клетъчна афереза) - 1000 лв. </w:t>
      </w:r>
      <w:r w:rsidRPr="002875F5">
        <w:t>В случай, че КП № 244.1 е отчетена</w:t>
      </w:r>
      <w:r w:rsidR="0013063B" w:rsidRPr="002875F5">
        <w:t>,</w:t>
      </w:r>
      <w:r w:rsidRPr="002875F5">
        <w:t xml:space="preserve"> освен с код за клетъчна афереза и с други изискуеми от ДЛА диагностични и терапевтични процедури, се заплаща цена от </w:t>
      </w:r>
      <w:r w:rsidR="00053F01" w:rsidRPr="002875F5">
        <w:t>1570</w:t>
      </w:r>
      <w:r w:rsidRPr="002875F5">
        <w:t xml:space="preserve"> лв. В случай, че КП № 244.1 е отчетена</w:t>
      </w:r>
      <w:r w:rsidR="0013063B" w:rsidRPr="002875F5">
        <w:t>,</w:t>
      </w:r>
      <w:r w:rsidRPr="002875F5">
        <w:t xml:space="preserve"> освен с код за плазмафереза и с други изискуеми от ДЛА диагностични и терапевтични процедури, </w:t>
      </w:r>
      <w:r w:rsidR="00F55114" w:rsidRPr="002875F5">
        <w:t xml:space="preserve">необходими за завършена КП, </w:t>
      </w:r>
      <w:r w:rsidRPr="002875F5">
        <w:t>се заплаща цена от 1</w:t>
      </w:r>
      <w:r w:rsidR="00F72A2B" w:rsidRPr="002875F5">
        <w:t>970</w:t>
      </w:r>
      <w:r w:rsidRPr="002875F5">
        <w:t xml:space="preserve"> лв.</w:t>
      </w:r>
    </w:p>
    <w:p w:rsidR="003A06F5" w:rsidRPr="002875F5" w:rsidRDefault="003A06F5" w:rsidP="004D1781">
      <w:pPr>
        <w:widowControl w:val="0"/>
        <w:autoSpaceDE w:val="0"/>
        <w:autoSpaceDN w:val="0"/>
        <w:adjustRightInd w:val="0"/>
        <w:ind w:left="-567" w:right="-279" w:firstLine="567"/>
        <w:jc w:val="both"/>
      </w:pPr>
      <w:r w:rsidRPr="002875F5">
        <w:t xml:space="preserve">(13) В случай, че по КП № 244.2 </w:t>
      </w:r>
      <w:r w:rsidR="002B24D0" w:rsidRPr="002875F5">
        <w:t xml:space="preserve">е отчетен само терапевтичен код - *99.71 (плазмафереза) се заплаща цена 1400 лв., а за терапевтичен код - *99.78 (клетъчна афереза) - 1000 лв. </w:t>
      </w:r>
      <w:r w:rsidRPr="002875F5">
        <w:t>В случай, че КП № 244.2 е отчетена</w:t>
      </w:r>
      <w:r w:rsidR="0013063B" w:rsidRPr="002875F5">
        <w:t>,</w:t>
      </w:r>
      <w:r w:rsidRPr="002875F5">
        <w:t xml:space="preserve"> освен с код за клетъчна афереза и с други изискуеми от ДЛА диагностични и терапевтични процедури, се заплаща цена от </w:t>
      </w:r>
      <w:r w:rsidR="00053F01" w:rsidRPr="002875F5">
        <w:t>1684</w:t>
      </w:r>
      <w:r w:rsidRPr="002875F5">
        <w:t xml:space="preserve"> лв. В случай, че КП № 244.2 е отчетена</w:t>
      </w:r>
      <w:r w:rsidR="0013063B" w:rsidRPr="002875F5">
        <w:t>,</w:t>
      </w:r>
      <w:r w:rsidRPr="002875F5">
        <w:t xml:space="preserve"> освен с код за плазмафереза и с други изискуеми от ДЛА диагностични и терапевтични процедури, </w:t>
      </w:r>
      <w:r w:rsidR="00F55114" w:rsidRPr="002875F5">
        <w:t xml:space="preserve">необходими за завършена КП, </w:t>
      </w:r>
      <w:r w:rsidRPr="002875F5">
        <w:t xml:space="preserve">се заплаща цена от </w:t>
      </w:r>
      <w:r w:rsidR="00F72A2B" w:rsidRPr="002875F5">
        <w:t>2084</w:t>
      </w:r>
      <w:r w:rsidRPr="002875F5">
        <w:t xml:space="preserve"> лв.</w:t>
      </w:r>
    </w:p>
    <w:p w:rsidR="009112D5" w:rsidRPr="002875F5" w:rsidRDefault="0056036C" w:rsidP="004D1781">
      <w:pPr>
        <w:widowControl w:val="0"/>
        <w:autoSpaceDE w:val="0"/>
        <w:autoSpaceDN w:val="0"/>
        <w:adjustRightInd w:val="0"/>
        <w:ind w:left="-567" w:right="-279" w:firstLine="567"/>
        <w:jc w:val="both"/>
      </w:pPr>
      <w:r w:rsidRPr="002875F5">
        <w:t>(1</w:t>
      </w:r>
      <w:r w:rsidR="003A06F5" w:rsidRPr="002875F5">
        <w:t>4</w:t>
      </w:r>
      <w:r w:rsidRPr="002875F5">
        <w:t xml:space="preserve">) В случай, че по КП </w:t>
      </w:r>
      <w:r w:rsidR="009112D5" w:rsidRPr="002875F5">
        <w:t xml:space="preserve">№ </w:t>
      </w:r>
      <w:r w:rsidRPr="002875F5">
        <w:t xml:space="preserve">245 </w:t>
      </w:r>
      <w:r w:rsidR="002B24D0" w:rsidRPr="002875F5">
        <w:t>е отчетен само терапевтичен код - *99.71 (плазмафереза) се заплаща цена 1400 лв., а за терапевтичен код -</w:t>
      </w:r>
      <w:r w:rsidR="00692483" w:rsidRPr="002875F5">
        <w:t xml:space="preserve"> *99.72</w:t>
      </w:r>
      <w:r w:rsidR="0013063B" w:rsidRPr="002875F5">
        <w:t>/</w:t>
      </w:r>
      <w:r w:rsidR="00692483" w:rsidRPr="002875F5">
        <w:t>*99.73</w:t>
      </w:r>
      <w:r w:rsidR="0013063B" w:rsidRPr="002875F5">
        <w:t>/</w:t>
      </w:r>
      <w:r w:rsidR="00692483" w:rsidRPr="002875F5">
        <w:t>*99.74</w:t>
      </w:r>
      <w:r w:rsidR="0013063B" w:rsidRPr="002875F5">
        <w:t>/*99.78/</w:t>
      </w:r>
      <w:r w:rsidR="00692483" w:rsidRPr="002875F5">
        <w:t xml:space="preserve">*99.79 </w:t>
      </w:r>
      <w:r w:rsidR="002B24D0" w:rsidRPr="002875F5">
        <w:t xml:space="preserve">(клетъчна афереза) - 1000 лв. </w:t>
      </w:r>
      <w:r w:rsidR="009112D5" w:rsidRPr="002875F5">
        <w:t>В случай, че КП № 245 е отчетена</w:t>
      </w:r>
      <w:r w:rsidR="0013063B" w:rsidRPr="002875F5">
        <w:t>,</w:t>
      </w:r>
      <w:r w:rsidR="009112D5" w:rsidRPr="002875F5">
        <w:t xml:space="preserve"> освен с код за клетъчна афереза и с други изискуеми от ДЛА диагностични и терапевтични процедури, се заплаща цена от </w:t>
      </w:r>
      <w:r w:rsidR="00053F01" w:rsidRPr="002875F5">
        <w:t>2300</w:t>
      </w:r>
      <w:r w:rsidR="009112D5" w:rsidRPr="002875F5">
        <w:t xml:space="preserve"> лв. В случай, че КП № 245 е отчетена</w:t>
      </w:r>
      <w:r w:rsidR="0013063B" w:rsidRPr="002875F5">
        <w:t>,</w:t>
      </w:r>
      <w:r w:rsidR="009112D5" w:rsidRPr="002875F5">
        <w:t xml:space="preserve"> освен с код за плазмафереза и с други изискуеми от ДЛА диагностични и терапевтични процедури, </w:t>
      </w:r>
      <w:r w:rsidR="00F55114" w:rsidRPr="002875F5">
        <w:t xml:space="preserve">необходими за завършена КП, </w:t>
      </w:r>
      <w:r w:rsidR="009112D5" w:rsidRPr="002875F5">
        <w:t>се заплаща цена от 2</w:t>
      </w:r>
      <w:r w:rsidR="00F72A2B" w:rsidRPr="002875F5">
        <w:t>700</w:t>
      </w:r>
      <w:r w:rsidR="009112D5" w:rsidRPr="002875F5">
        <w:t xml:space="preserve"> лв.</w:t>
      </w:r>
    </w:p>
    <w:p w:rsidR="002B24D0" w:rsidRPr="002875F5" w:rsidRDefault="002B24D0" w:rsidP="004D1781">
      <w:pPr>
        <w:widowControl w:val="0"/>
        <w:autoSpaceDE w:val="0"/>
        <w:autoSpaceDN w:val="0"/>
        <w:adjustRightInd w:val="0"/>
        <w:ind w:left="-567" w:right="-279" w:firstLine="567"/>
        <w:jc w:val="both"/>
      </w:pPr>
      <w:r w:rsidRPr="002875F5">
        <w:t xml:space="preserve">(15) </w:t>
      </w:r>
      <w:r w:rsidR="00692483" w:rsidRPr="002875F5">
        <w:t>Потвърждаването на цената</w:t>
      </w:r>
      <w:r w:rsidR="00101CED" w:rsidRPr="002875F5">
        <w:t xml:space="preserve">, която следва да бъде заплатена за всяка </w:t>
      </w:r>
      <w:r w:rsidR="00692483" w:rsidRPr="002875F5">
        <w:t xml:space="preserve">КП по ал. 10-14 се извършва </w:t>
      </w:r>
      <w:r w:rsidR="00101CED" w:rsidRPr="002875F5">
        <w:t>с</w:t>
      </w:r>
      <w:r w:rsidR="00692483" w:rsidRPr="002875F5">
        <w:t xml:space="preserve"> контрол преди заплащане</w:t>
      </w:r>
      <w:r w:rsidR="00101CED" w:rsidRPr="002875F5">
        <w:t>.</w:t>
      </w:r>
      <w:r w:rsidRPr="002875F5">
        <w:t xml:space="preserve"> </w:t>
      </w:r>
    </w:p>
    <w:p w:rsidR="00447D65" w:rsidRPr="002875F5" w:rsidRDefault="00A376B3" w:rsidP="004D1781">
      <w:pPr>
        <w:widowControl w:val="0"/>
        <w:autoSpaceDE w:val="0"/>
        <w:autoSpaceDN w:val="0"/>
        <w:adjustRightInd w:val="0"/>
        <w:ind w:left="-567" w:right="-279" w:firstLine="567"/>
        <w:jc w:val="both"/>
      </w:pPr>
      <w:r w:rsidRPr="002875F5">
        <w:t xml:space="preserve">(16) </w:t>
      </w:r>
      <w:r w:rsidR="00250CB9" w:rsidRPr="002875F5">
        <w:t>Медицинск</w:t>
      </w:r>
      <w:r w:rsidR="00D3390C" w:rsidRPr="002875F5">
        <w:t xml:space="preserve">ите </w:t>
      </w:r>
      <w:r w:rsidR="00250CB9" w:rsidRPr="002875F5">
        <w:t>издели</w:t>
      </w:r>
      <w:r w:rsidR="00D3390C" w:rsidRPr="002875F5">
        <w:t>я и консумативи</w:t>
      </w:r>
      <w:r w:rsidR="00250CB9" w:rsidRPr="002875F5">
        <w:t xml:space="preserve">, </w:t>
      </w:r>
      <w:r w:rsidR="00D3390C" w:rsidRPr="002875F5">
        <w:t>необходими за</w:t>
      </w:r>
      <w:r w:rsidR="00250CB9" w:rsidRPr="002875F5">
        <w:t xml:space="preserve"> изпълнение на </w:t>
      </w:r>
      <w:r w:rsidR="00456E34" w:rsidRPr="002875F5">
        <w:t>ДЛА</w:t>
      </w:r>
      <w:r w:rsidR="00250CB9" w:rsidRPr="002875F5">
        <w:t xml:space="preserve"> </w:t>
      </w:r>
      <w:r w:rsidR="00D3390C" w:rsidRPr="002875F5">
        <w:t>на</w:t>
      </w:r>
      <w:r w:rsidR="00250CB9" w:rsidRPr="002875F5">
        <w:t xml:space="preserve"> </w:t>
      </w:r>
      <w:r w:rsidR="00D3390C" w:rsidRPr="002875F5">
        <w:t>КП по ал. 10-14</w:t>
      </w:r>
      <w:r w:rsidR="00597ED4" w:rsidRPr="002875F5">
        <w:t>,</w:t>
      </w:r>
      <w:r w:rsidR="00D3390C" w:rsidRPr="002875F5">
        <w:t xml:space="preserve"> </w:t>
      </w:r>
      <w:r w:rsidR="00597ED4" w:rsidRPr="002875F5">
        <w:t>са включени</w:t>
      </w:r>
      <w:r w:rsidR="00250CB9" w:rsidRPr="002875F5">
        <w:t xml:space="preserve"> в цената на </w:t>
      </w:r>
      <w:r w:rsidR="000D4F8A" w:rsidRPr="002875F5">
        <w:t>същите.</w:t>
      </w:r>
      <w:r w:rsidR="00932E02" w:rsidRPr="002875F5">
        <w:t>“.</w:t>
      </w:r>
    </w:p>
    <w:p w:rsidR="00A376B3" w:rsidRPr="002875F5" w:rsidRDefault="00A376B3" w:rsidP="004D1781">
      <w:pPr>
        <w:widowControl w:val="0"/>
        <w:autoSpaceDE w:val="0"/>
        <w:autoSpaceDN w:val="0"/>
        <w:adjustRightInd w:val="0"/>
        <w:ind w:left="-567" w:right="-279" w:firstLine="567"/>
        <w:jc w:val="both"/>
      </w:pPr>
    </w:p>
    <w:p w:rsidR="001A6EB5" w:rsidRDefault="00DF2769" w:rsidP="004D1781">
      <w:pPr>
        <w:widowControl w:val="0"/>
        <w:autoSpaceDE w:val="0"/>
        <w:autoSpaceDN w:val="0"/>
        <w:adjustRightInd w:val="0"/>
        <w:ind w:left="-567" w:right="-279" w:firstLine="567"/>
        <w:jc w:val="both"/>
        <w:rPr>
          <w:bCs/>
        </w:rPr>
      </w:pPr>
      <w:r w:rsidRPr="002875F5">
        <w:rPr>
          <w:b/>
          <w:bCs/>
        </w:rPr>
        <w:t>§</w:t>
      </w:r>
      <w:r w:rsidR="0029001B" w:rsidRPr="002875F5">
        <w:rPr>
          <w:b/>
          <w:bCs/>
        </w:rPr>
        <w:t xml:space="preserve"> </w:t>
      </w:r>
      <w:r w:rsidR="006602D4" w:rsidRPr="002875F5">
        <w:rPr>
          <w:b/>
          <w:bCs/>
        </w:rPr>
        <w:t>7</w:t>
      </w:r>
      <w:r w:rsidRPr="002875F5">
        <w:rPr>
          <w:b/>
          <w:bCs/>
        </w:rPr>
        <w:t>.</w:t>
      </w:r>
      <w:r w:rsidRPr="002875F5">
        <w:rPr>
          <w:bCs/>
        </w:rPr>
        <w:t xml:space="preserve"> </w:t>
      </w:r>
      <w:r w:rsidR="008D6AFA" w:rsidRPr="002875F5">
        <w:rPr>
          <w:bCs/>
        </w:rPr>
        <w:t>В ч</w:t>
      </w:r>
      <w:r w:rsidR="001A6EB5" w:rsidRPr="002875F5">
        <w:rPr>
          <w:bCs/>
        </w:rPr>
        <w:t>л</w:t>
      </w:r>
      <w:r w:rsidR="008D6AFA" w:rsidRPr="002875F5">
        <w:rPr>
          <w:bCs/>
        </w:rPr>
        <w:t>.</w:t>
      </w:r>
      <w:r w:rsidR="001A6EB5" w:rsidRPr="002875F5">
        <w:rPr>
          <w:bCs/>
        </w:rPr>
        <w:t xml:space="preserve"> 333а </w:t>
      </w:r>
      <w:r w:rsidR="008D6AFA" w:rsidRPr="002875F5">
        <w:rPr>
          <w:bCs/>
        </w:rPr>
        <w:t xml:space="preserve">се правят </w:t>
      </w:r>
      <w:r w:rsidR="001A6EB5" w:rsidRPr="002875F5">
        <w:rPr>
          <w:bCs/>
        </w:rPr>
        <w:t>следните изменения и допълнения:</w:t>
      </w:r>
    </w:p>
    <w:p w:rsidR="001A6EB5" w:rsidRDefault="001A6EB5" w:rsidP="004D1781">
      <w:pPr>
        <w:widowControl w:val="0"/>
        <w:autoSpaceDE w:val="0"/>
        <w:autoSpaceDN w:val="0"/>
        <w:adjustRightInd w:val="0"/>
        <w:ind w:left="-567" w:right="-279" w:firstLine="567"/>
        <w:jc w:val="both"/>
        <w:rPr>
          <w:bCs/>
        </w:rPr>
      </w:pPr>
      <w:r>
        <w:rPr>
          <w:bCs/>
        </w:rPr>
        <w:lastRenderedPageBreak/>
        <w:t xml:space="preserve">1. Съдържанието на </w:t>
      </w:r>
      <w:r w:rsidR="00C8235F" w:rsidRPr="00DF50AF">
        <w:rPr>
          <w:bCs/>
        </w:rPr>
        <w:t xml:space="preserve">чл. </w:t>
      </w:r>
      <w:r w:rsidR="00C8235F" w:rsidRPr="00D8700B">
        <w:rPr>
          <w:bCs/>
        </w:rPr>
        <w:t>333а</w:t>
      </w:r>
      <w:r w:rsidR="008A25BF" w:rsidRPr="00D8700B">
        <w:rPr>
          <w:bCs/>
        </w:rPr>
        <w:t xml:space="preserve"> става ал</w:t>
      </w:r>
      <w:r w:rsidR="00D153BE">
        <w:rPr>
          <w:bCs/>
        </w:rPr>
        <w:t>.</w:t>
      </w:r>
      <w:r w:rsidR="008A25BF" w:rsidRPr="00D8700B">
        <w:rPr>
          <w:bCs/>
        </w:rPr>
        <w:t xml:space="preserve"> 1</w:t>
      </w:r>
      <w:r w:rsidR="00D8700B">
        <w:rPr>
          <w:bCs/>
        </w:rPr>
        <w:t>.</w:t>
      </w:r>
      <w:r w:rsidR="00C8235F" w:rsidRPr="00DF50AF">
        <w:rPr>
          <w:bCs/>
        </w:rPr>
        <w:t xml:space="preserve"> </w:t>
      </w:r>
    </w:p>
    <w:p w:rsidR="00234A00" w:rsidRPr="003F4754" w:rsidRDefault="00234A00" w:rsidP="004D1781">
      <w:pPr>
        <w:widowControl w:val="0"/>
        <w:autoSpaceDE w:val="0"/>
        <w:autoSpaceDN w:val="0"/>
        <w:adjustRightInd w:val="0"/>
        <w:ind w:left="-567" w:right="-279" w:firstLine="567"/>
        <w:jc w:val="both"/>
        <w:rPr>
          <w:bCs/>
        </w:rPr>
      </w:pPr>
      <w:r w:rsidRPr="003F4754">
        <w:rPr>
          <w:bCs/>
        </w:rPr>
        <w:t xml:space="preserve">2. В </w:t>
      </w:r>
      <w:r w:rsidR="008D6AFA">
        <w:rPr>
          <w:bCs/>
        </w:rPr>
        <w:t xml:space="preserve">ал. 1 в </w:t>
      </w:r>
      <w:r w:rsidRPr="003F4754">
        <w:rPr>
          <w:bCs/>
        </w:rPr>
        <w:t>таблицата се правят следните изменения</w:t>
      </w:r>
      <w:r w:rsidR="008D6AFA">
        <w:rPr>
          <w:bCs/>
        </w:rPr>
        <w:t xml:space="preserve"> и допълнения</w:t>
      </w:r>
      <w:r w:rsidRPr="003F4754">
        <w:rPr>
          <w:bCs/>
        </w:rPr>
        <w:t>:</w:t>
      </w:r>
    </w:p>
    <w:p w:rsidR="00234A00" w:rsidRPr="003F4754" w:rsidRDefault="00234A00" w:rsidP="004D1781">
      <w:pPr>
        <w:widowControl w:val="0"/>
        <w:autoSpaceDE w:val="0"/>
        <w:autoSpaceDN w:val="0"/>
        <w:adjustRightInd w:val="0"/>
        <w:ind w:left="-567" w:right="-279" w:firstLine="567"/>
        <w:jc w:val="both"/>
        <w:rPr>
          <w:bCs/>
        </w:rPr>
      </w:pPr>
      <w:r w:rsidRPr="003F4754">
        <w:rPr>
          <w:bCs/>
        </w:rPr>
        <w:t>2.1. След ред 01 се създават ред 01.1 и ред 01.2 със следното съдържание: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959"/>
        <w:gridCol w:w="1134"/>
        <w:gridCol w:w="1134"/>
      </w:tblGrid>
      <w:tr w:rsidR="00234A00" w:rsidRPr="003F4754" w:rsidTr="00101CED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34A00" w:rsidRPr="003F4754" w:rsidRDefault="00234A00" w:rsidP="00101CED">
            <w:pPr>
              <w:rPr>
                <w:sz w:val="22"/>
                <w:szCs w:val="22"/>
                <w:lang w:eastAsia="en-US"/>
              </w:rPr>
            </w:pPr>
            <w:r w:rsidRPr="003F4754">
              <w:rPr>
                <w:sz w:val="22"/>
                <w:szCs w:val="22"/>
                <w:lang w:eastAsia="en-US"/>
              </w:rPr>
              <w:t>01</w:t>
            </w:r>
            <w:r w:rsidRPr="003F4754">
              <w:rPr>
                <w:sz w:val="22"/>
                <w:szCs w:val="22"/>
                <w:lang w:val="en-US" w:eastAsia="en-US"/>
              </w:rPr>
              <w:t>.1</w:t>
            </w:r>
          </w:p>
        </w:tc>
        <w:tc>
          <w:tcPr>
            <w:tcW w:w="6959" w:type="dxa"/>
            <w:shd w:val="clear" w:color="auto" w:fill="auto"/>
            <w:vAlign w:val="center"/>
            <w:hideMark/>
          </w:tcPr>
          <w:p w:rsidR="00234A00" w:rsidRPr="003F4754" w:rsidRDefault="00234A00" w:rsidP="00101CED">
            <w:pPr>
              <w:rPr>
                <w:sz w:val="22"/>
                <w:szCs w:val="22"/>
                <w:lang w:val="en-US" w:eastAsia="en-US"/>
              </w:rPr>
            </w:pPr>
            <w:r w:rsidRPr="003F4754">
              <w:rPr>
                <w:sz w:val="22"/>
                <w:szCs w:val="22"/>
                <w:lang w:eastAsia="en-US"/>
              </w:rPr>
              <w:t>Хрониохемодиализа</w:t>
            </w:r>
            <w:r w:rsidRPr="003F4754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4A00" w:rsidRPr="003F4754" w:rsidRDefault="00D02867" w:rsidP="00101CED">
            <w:pPr>
              <w:jc w:val="right"/>
              <w:rPr>
                <w:sz w:val="22"/>
                <w:szCs w:val="22"/>
                <w:lang w:eastAsia="en-US"/>
              </w:rPr>
            </w:pPr>
            <w:r w:rsidRPr="00F66C48">
              <w:rPr>
                <w:sz w:val="22"/>
                <w:szCs w:val="22"/>
                <w:lang w:eastAsia="en-US"/>
              </w:rPr>
              <w:t>186 431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4A00" w:rsidRPr="003F4754" w:rsidRDefault="00234A00" w:rsidP="00101CED">
            <w:pPr>
              <w:jc w:val="right"/>
              <w:rPr>
                <w:sz w:val="22"/>
                <w:szCs w:val="22"/>
                <w:lang w:eastAsia="en-US"/>
              </w:rPr>
            </w:pPr>
            <w:r w:rsidRPr="003F4754">
              <w:rPr>
                <w:sz w:val="22"/>
                <w:szCs w:val="22"/>
                <w:lang w:eastAsia="en-US"/>
              </w:rPr>
              <w:t>144</w:t>
            </w:r>
          </w:p>
        </w:tc>
      </w:tr>
      <w:tr w:rsidR="00234A00" w:rsidRPr="003F5A3D" w:rsidTr="00101CED">
        <w:trPr>
          <w:trHeight w:val="48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34A00" w:rsidRPr="003F4754" w:rsidRDefault="00234A00" w:rsidP="00101CED">
            <w:pPr>
              <w:rPr>
                <w:sz w:val="22"/>
                <w:szCs w:val="22"/>
                <w:lang w:eastAsia="en-US"/>
              </w:rPr>
            </w:pPr>
            <w:r w:rsidRPr="003F4754">
              <w:rPr>
                <w:sz w:val="22"/>
                <w:szCs w:val="22"/>
                <w:lang w:eastAsia="en-US"/>
              </w:rPr>
              <w:t>01.2</w:t>
            </w:r>
          </w:p>
        </w:tc>
        <w:tc>
          <w:tcPr>
            <w:tcW w:w="6959" w:type="dxa"/>
            <w:shd w:val="clear" w:color="auto" w:fill="auto"/>
            <w:vAlign w:val="center"/>
            <w:hideMark/>
          </w:tcPr>
          <w:p w:rsidR="00234A00" w:rsidRPr="003F4754" w:rsidRDefault="00234A00" w:rsidP="00234A00">
            <w:pPr>
              <w:rPr>
                <w:sz w:val="22"/>
                <w:szCs w:val="22"/>
                <w:lang w:val="ru-RU" w:eastAsia="en-US"/>
              </w:rPr>
            </w:pPr>
            <w:r w:rsidRPr="003F4754">
              <w:rPr>
                <w:sz w:val="22"/>
                <w:szCs w:val="22"/>
                <w:lang w:val="ru-RU" w:eastAsia="en-US"/>
              </w:rPr>
              <w:t xml:space="preserve">Бъбречно-заместителна терапия </w:t>
            </w:r>
            <w:r w:rsidRPr="003F4754">
              <w:rPr>
                <w:sz w:val="22"/>
                <w:szCs w:val="22"/>
                <w:lang w:eastAsia="en-US"/>
              </w:rPr>
              <w:t>(</w:t>
            </w:r>
            <w:r w:rsidRPr="003F4754">
              <w:rPr>
                <w:sz w:val="22"/>
                <w:szCs w:val="22"/>
                <w:lang w:val="ru-RU" w:eastAsia="en-US"/>
              </w:rPr>
              <w:t>хемоди</w:t>
            </w:r>
            <w:r w:rsidRPr="003F4754">
              <w:rPr>
                <w:sz w:val="22"/>
                <w:szCs w:val="22"/>
                <w:lang w:eastAsia="en-US"/>
              </w:rPr>
              <w:t>афилтрация)</w:t>
            </w:r>
            <w:r w:rsidRPr="003F4754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4A00" w:rsidRPr="003F4754" w:rsidRDefault="00DF6A50" w:rsidP="00101CED">
            <w:pPr>
              <w:jc w:val="right"/>
              <w:rPr>
                <w:sz w:val="22"/>
                <w:szCs w:val="22"/>
                <w:lang w:eastAsia="en-US"/>
              </w:rPr>
            </w:pPr>
            <w:r w:rsidRPr="003F4754">
              <w:rPr>
                <w:sz w:val="22"/>
                <w:szCs w:val="22"/>
                <w:lang w:eastAsia="en-US"/>
              </w:rPr>
              <w:t>296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4A00" w:rsidRPr="00325A7A" w:rsidRDefault="002F660C" w:rsidP="00101CE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</w:t>
            </w:r>
          </w:p>
        </w:tc>
      </w:tr>
    </w:tbl>
    <w:p w:rsidR="006D0224" w:rsidRDefault="003F4754" w:rsidP="008D6AFA">
      <w:pPr>
        <w:widowControl w:val="0"/>
        <w:autoSpaceDE w:val="0"/>
        <w:autoSpaceDN w:val="0"/>
        <w:adjustRightInd w:val="0"/>
        <w:ind w:right="-279"/>
        <w:jc w:val="both"/>
        <w:rPr>
          <w:bCs/>
          <w:highlight w:val="yellow"/>
        </w:rPr>
      </w:pPr>
      <w:r>
        <w:rPr>
          <w:bCs/>
        </w:rPr>
        <w:t>2</w:t>
      </w:r>
      <w:r w:rsidR="001A6EB5">
        <w:rPr>
          <w:bCs/>
        </w:rPr>
        <w:t>.</w:t>
      </w:r>
      <w:r>
        <w:rPr>
          <w:bCs/>
        </w:rPr>
        <w:t>2</w:t>
      </w:r>
      <w:r w:rsidR="001815AE">
        <w:rPr>
          <w:bCs/>
        </w:rPr>
        <w:t xml:space="preserve">. </w:t>
      </w:r>
      <w:r w:rsidR="006D0224">
        <w:rPr>
          <w:bCs/>
        </w:rPr>
        <w:t xml:space="preserve">След </w:t>
      </w:r>
      <w:r w:rsidR="001A6EB5">
        <w:rPr>
          <w:bCs/>
        </w:rPr>
        <w:t xml:space="preserve">ред 33 се </w:t>
      </w:r>
      <w:r w:rsidR="006D0224" w:rsidRPr="00DD3618">
        <w:rPr>
          <w:bCs/>
        </w:rPr>
        <w:t>създават</w:t>
      </w:r>
      <w:r w:rsidR="001A6EB5" w:rsidRPr="00DD3618">
        <w:rPr>
          <w:bCs/>
        </w:rPr>
        <w:t xml:space="preserve"> </w:t>
      </w:r>
      <w:r w:rsidR="006D0224" w:rsidRPr="00DD3618">
        <w:rPr>
          <w:bCs/>
        </w:rPr>
        <w:t>ред 33.1 и ред 33.2 със следното съдържание: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959"/>
        <w:gridCol w:w="1134"/>
        <w:gridCol w:w="1134"/>
      </w:tblGrid>
      <w:tr w:rsidR="00DD3618" w:rsidRPr="003F5A3D" w:rsidTr="00DD3618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D3618" w:rsidRPr="00DD3618" w:rsidRDefault="00DD3618" w:rsidP="00DD36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33.1</w:t>
            </w:r>
          </w:p>
        </w:tc>
        <w:tc>
          <w:tcPr>
            <w:tcW w:w="6959" w:type="dxa"/>
            <w:shd w:val="clear" w:color="auto" w:fill="auto"/>
            <w:vAlign w:val="center"/>
            <w:hideMark/>
          </w:tcPr>
          <w:p w:rsidR="00DD3618" w:rsidRPr="000F4DD0" w:rsidRDefault="00DD3618" w:rsidP="00377D0F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0F4DD0">
              <w:rPr>
                <w:sz w:val="22"/>
                <w:szCs w:val="22"/>
                <w:lang w:val="ru-RU" w:eastAsia="en-US"/>
              </w:rPr>
              <w:t xml:space="preserve">арентерална инфузия на лекарствени продукти по терапевтична схема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3618" w:rsidRPr="003F5A3D" w:rsidRDefault="00DD3618" w:rsidP="00DD3618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3618" w:rsidRPr="003F5A3D" w:rsidRDefault="00DD3618" w:rsidP="00DD3618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 w:rsidRPr="003F5A3D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DD3618" w:rsidRPr="003F5A3D" w:rsidTr="00DD3618">
        <w:trPr>
          <w:trHeight w:val="48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D3618" w:rsidRPr="00DD3618" w:rsidRDefault="00DD3618" w:rsidP="00377D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33.2</w:t>
            </w:r>
          </w:p>
        </w:tc>
        <w:tc>
          <w:tcPr>
            <w:tcW w:w="6959" w:type="dxa"/>
            <w:shd w:val="clear" w:color="auto" w:fill="auto"/>
            <w:vAlign w:val="center"/>
            <w:hideMark/>
          </w:tcPr>
          <w:p w:rsidR="00DD3618" w:rsidRPr="00F6245D" w:rsidRDefault="00DD3618" w:rsidP="00377D0F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</w:t>
            </w:r>
            <w:r w:rsidRPr="00DD3618">
              <w:rPr>
                <w:sz w:val="22"/>
                <w:szCs w:val="22"/>
                <w:lang w:val="ru-RU" w:eastAsia="en-US"/>
              </w:rPr>
              <w:t xml:space="preserve">арентерална инфузия на лекарствени продукти по терапевтична схема на медицински хранителни субстанции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3618" w:rsidRPr="00325A7A" w:rsidRDefault="00325A7A" w:rsidP="00377D0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3618" w:rsidRPr="00325A7A" w:rsidRDefault="00325A7A" w:rsidP="00377D0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</w:t>
            </w:r>
          </w:p>
        </w:tc>
      </w:tr>
    </w:tbl>
    <w:p w:rsidR="00DE4BB9" w:rsidRDefault="00640B3D" w:rsidP="004D1781">
      <w:pPr>
        <w:widowControl w:val="0"/>
        <w:autoSpaceDE w:val="0"/>
        <w:autoSpaceDN w:val="0"/>
        <w:adjustRightInd w:val="0"/>
        <w:ind w:left="-567" w:right="-279" w:firstLine="567"/>
        <w:jc w:val="both"/>
      </w:pPr>
      <w:r>
        <w:rPr>
          <w:bCs/>
        </w:rPr>
        <w:t>2.</w:t>
      </w:r>
      <w:r w:rsidR="003F4754">
        <w:rPr>
          <w:bCs/>
        </w:rPr>
        <w:t>3</w:t>
      </w:r>
      <w:r w:rsidR="001A6EB5">
        <w:rPr>
          <w:bCs/>
        </w:rPr>
        <w:t xml:space="preserve">. </w:t>
      </w:r>
      <w:r w:rsidR="001815AE" w:rsidRPr="00DF50AF">
        <w:rPr>
          <w:bCs/>
        </w:rPr>
        <w:t xml:space="preserve">на ред </w:t>
      </w:r>
      <w:r w:rsidR="001815AE">
        <w:rPr>
          <w:bCs/>
        </w:rPr>
        <w:t>35</w:t>
      </w:r>
      <w:r w:rsidR="001815AE" w:rsidRPr="00DF50AF">
        <w:t>, в колона „Цена (лв.)“ числото „</w:t>
      </w:r>
      <w:r w:rsidR="001815AE">
        <w:t>70</w:t>
      </w:r>
      <w:r w:rsidR="001815AE" w:rsidRPr="00DF50AF">
        <w:t>“ се заменя с</w:t>
      </w:r>
      <w:r w:rsidR="003401D9">
        <w:t>ъс</w:t>
      </w:r>
      <w:r w:rsidR="001815AE" w:rsidRPr="00DF50AF">
        <w:t xml:space="preserve"> „</w:t>
      </w:r>
      <w:r w:rsidR="001815AE">
        <w:t>7</w:t>
      </w:r>
      <w:r w:rsidR="00382A95" w:rsidRPr="00220D77">
        <w:rPr>
          <w:lang w:val="ru-RU"/>
        </w:rPr>
        <w:t>7</w:t>
      </w:r>
      <w:r w:rsidR="001815AE" w:rsidRPr="00DF50AF">
        <w:t>“;</w:t>
      </w:r>
    </w:p>
    <w:p w:rsidR="001815AE" w:rsidRDefault="00640B3D" w:rsidP="004D1781">
      <w:pPr>
        <w:widowControl w:val="0"/>
        <w:autoSpaceDE w:val="0"/>
        <w:autoSpaceDN w:val="0"/>
        <w:adjustRightInd w:val="0"/>
        <w:ind w:left="-567" w:right="-279" w:firstLine="567"/>
        <w:jc w:val="both"/>
      </w:pPr>
      <w:r>
        <w:rPr>
          <w:bCs/>
        </w:rPr>
        <w:t>2.</w:t>
      </w:r>
      <w:r w:rsidR="003F4754">
        <w:rPr>
          <w:bCs/>
        </w:rPr>
        <w:t>4</w:t>
      </w:r>
      <w:r w:rsidR="001815AE">
        <w:rPr>
          <w:bCs/>
        </w:rPr>
        <w:t xml:space="preserve">. </w:t>
      </w:r>
      <w:r w:rsidR="001815AE" w:rsidRPr="00DF50AF">
        <w:rPr>
          <w:bCs/>
        </w:rPr>
        <w:t xml:space="preserve">на ред </w:t>
      </w:r>
      <w:r w:rsidR="001815AE">
        <w:rPr>
          <w:bCs/>
        </w:rPr>
        <w:t>37</w:t>
      </w:r>
      <w:r w:rsidR="001815AE" w:rsidRPr="00DF50AF">
        <w:t>, в колона „Цена (лв.)“ числото „</w:t>
      </w:r>
      <w:r w:rsidR="001815AE">
        <w:t>350</w:t>
      </w:r>
      <w:r w:rsidR="001815AE" w:rsidRPr="00DF50AF">
        <w:t>“ се заменя с „</w:t>
      </w:r>
      <w:r w:rsidR="001815AE">
        <w:t>385</w:t>
      </w:r>
      <w:r w:rsidR="001815AE" w:rsidRPr="00DF50AF">
        <w:t>“</w:t>
      </w:r>
      <w:r w:rsidR="001815AE">
        <w:t>.</w:t>
      </w:r>
    </w:p>
    <w:p w:rsidR="006A1D6A" w:rsidRPr="0085019F" w:rsidRDefault="00640B3D" w:rsidP="004D1781">
      <w:pPr>
        <w:widowControl w:val="0"/>
        <w:autoSpaceDE w:val="0"/>
        <w:autoSpaceDN w:val="0"/>
        <w:adjustRightInd w:val="0"/>
        <w:ind w:left="-567" w:right="-279" w:firstLine="567"/>
        <w:jc w:val="both"/>
      </w:pPr>
      <w:r w:rsidRPr="0085019F">
        <w:t>3.</w:t>
      </w:r>
      <w:r w:rsidR="008A25BF" w:rsidRPr="0085019F">
        <w:t xml:space="preserve"> Създава се ал. 2 със следното съдържание: </w:t>
      </w:r>
    </w:p>
    <w:p w:rsidR="00DD3618" w:rsidRDefault="00DD3618" w:rsidP="004D1781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</w:rPr>
      </w:pPr>
      <w:r w:rsidRPr="0085019F">
        <w:t xml:space="preserve">„(2) </w:t>
      </w:r>
      <w:r w:rsidR="0085019F" w:rsidRPr="0085019F">
        <w:t xml:space="preserve">Цената </w:t>
      </w:r>
      <w:r w:rsidR="00EB73B0">
        <w:t>на</w:t>
      </w:r>
      <w:r w:rsidR="0085019F" w:rsidRPr="0085019F">
        <w:t xml:space="preserve"> ред 33.2 се з</w:t>
      </w:r>
      <w:r w:rsidR="00325A7A" w:rsidRPr="0085019F">
        <w:t xml:space="preserve">аплаща за осигуряване на лекарствени продукти и консумативи за парентерално хранене на пациенти със „синдром на късото черво“ като периодично поддържащо заместително лечение извън фазата на активно лечение. Всички лекарствени продукти и </w:t>
      </w:r>
      <w:r w:rsidR="00325A7A" w:rsidRPr="00EB73B0">
        <w:t xml:space="preserve">консумативи за парентерално хранене на пациенти със „синдром на късото черво“ </w:t>
      </w:r>
      <w:r w:rsidR="00EB73B0" w:rsidRPr="00EB73B0">
        <w:t xml:space="preserve">са включени </w:t>
      </w:r>
      <w:r w:rsidR="00325A7A" w:rsidRPr="00EB73B0">
        <w:t>в</w:t>
      </w:r>
      <w:r w:rsidR="00325A7A" w:rsidRPr="0085019F">
        <w:t xml:space="preserve"> цената на АПр № 33.2.</w:t>
      </w:r>
      <w:r w:rsidR="00EB73B0" w:rsidRPr="00EB73B0">
        <w:t>“</w:t>
      </w:r>
    </w:p>
    <w:p w:rsidR="00932E02" w:rsidRDefault="00932E02" w:rsidP="004D1781">
      <w:pPr>
        <w:widowControl w:val="0"/>
        <w:autoSpaceDE w:val="0"/>
        <w:autoSpaceDN w:val="0"/>
        <w:adjustRightInd w:val="0"/>
        <w:ind w:left="-567" w:right="-279" w:firstLine="567"/>
        <w:jc w:val="both"/>
      </w:pPr>
    </w:p>
    <w:p w:rsidR="00DF2769" w:rsidRPr="00220D77" w:rsidRDefault="00C8235F" w:rsidP="004D1781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</w:rPr>
      </w:pPr>
      <w:r w:rsidRPr="006602D4">
        <w:rPr>
          <w:b/>
        </w:rPr>
        <w:t>§</w:t>
      </w:r>
      <w:r w:rsidR="0029001B" w:rsidRPr="006602D4">
        <w:rPr>
          <w:b/>
        </w:rPr>
        <w:t xml:space="preserve"> </w:t>
      </w:r>
      <w:r w:rsidR="006602D4" w:rsidRPr="006602D4">
        <w:rPr>
          <w:b/>
        </w:rPr>
        <w:t>8</w:t>
      </w:r>
      <w:r w:rsidRPr="006602D4">
        <w:rPr>
          <w:b/>
        </w:rPr>
        <w:t xml:space="preserve">. </w:t>
      </w:r>
      <w:r w:rsidRPr="006602D4">
        <w:rPr>
          <w:bCs/>
        </w:rPr>
        <w:t>В чл. 3</w:t>
      </w:r>
      <w:r w:rsidR="00AE05AF" w:rsidRPr="006602D4">
        <w:rPr>
          <w:bCs/>
        </w:rPr>
        <w:t>37</w:t>
      </w:r>
      <w:r w:rsidRPr="006602D4">
        <w:rPr>
          <w:bCs/>
        </w:rPr>
        <w:t>, ал. 1, т. 1</w:t>
      </w:r>
      <w:r w:rsidR="00D8469D" w:rsidRPr="006602D4">
        <w:rPr>
          <w:bCs/>
        </w:rPr>
        <w:t>,</w:t>
      </w:r>
      <w:r w:rsidR="00AE05AF" w:rsidRPr="006602D4">
        <w:rPr>
          <w:bCs/>
        </w:rPr>
        <w:t xml:space="preserve"> б. „</w:t>
      </w:r>
      <w:r w:rsidR="00D8469D" w:rsidRPr="006602D4">
        <w:rPr>
          <w:bCs/>
        </w:rPr>
        <w:t>г</w:t>
      </w:r>
      <w:r w:rsidR="00AE05AF" w:rsidRPr="006602D4">
        <w:rPr>
          <w:bCs/>
        </w:rPr>
        <w:t>“</w:t>
      </w:r>
      <w:r w:rsidRPr="006602D4">
        <w:rPr>
          <w:bCs/>
        </w:rPr>
        <w:t xml:space="preserve"> </w:t>
      </w:r>
      <w:r w:rsidR="00D8469D" w:rsidRPr="006602D4">
        <w:rPr>
          <w:bCs/>
        </w:rPr>
        <w:t xml:space="preserve">придобива </w:t>
      </w:r>
      <w:r w:rsidR="00AE05AF" w:rsidRPr="006602D4">
        <w:rPr>
          <w:bCs/>
        </w:rPr>
        <w:t>следното съдържание:</w:t>
      </w:r>
    </w:p>
    <w:p w:rsidR="00AE05AF" w:rsidRDefault="00D8469D" w:rsidP="004D1781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Arial"/>
        </w:rPr>
      </w:pPr>
      <w:r w:rsidRPr="00220D77">
        <w:rPr>
          <w:bCs/>
        </w:rPr>
        <w:t>„</w:t>
      </w:r>
      <w:r w:rsidRPr="00220D77">
        <w:t xml:space="preserve">г) до два контролни прегледа за пациенти над 18 години и до три контролни прегледа за пациенти под 18 години (освен ако в </w:t>
      </w:r>
      <w:r w:rsidR="006602D4">
        <w:t>ДЛА</w:t>
      </w:r>
      <w:r w:rsidRPr="00220D77">
        <w:t xml:space="preserve"> на КП не е предвидено друго) в лечебно заведение </w:t>
      </w:r>
      <w:r w:rsidR="00331CFE">
        <w:t>-</w:t>
      </w:r>
      <w:r w:rsidRPr="00220D77">
        <w:t xml:space="preserve"> изпълнител на БМП, при явяване на пациента в рамките на един месец след дехоспитализация, които задължително се вписват в епикризата; н</w:t>
      </w:r>
      <w:r w:rsidR="00AE05AF" w:rsidRPr="00220D77">
        <w:rPr>
          <w:rFonts w:cs="Arial"/>
        </w:rPr>
        <w:t xml:space="preserve">еобходимите консултации, изследвания и манипулации при провеждане на контролните прегледи влизат в цената на </w:t>
      </w:r>
      <w:r w:rsidR="000266DA" w:rsidRPr="00220D77">
        <w:rPr>
          <w:rFonts w:cs="Arial"/>
        </w:rPr>
        <w:t>КП</w:t>
      </w:r>
      <w:r w:rsidR="00AE05AF" w:rsidRPr="00220D77">
        <w:rPr>
          <w:rFonts w:cs="Arial"/>
        </w:rPr>
        <w:t>.</w:t>
      </w:r>
      <w:r w:rsidRPr="00220D77">
        <w:rPr>
          <w:rFonts w:cs="Arial"/>
        </w:rPr>
        <w:t>“</w:t>
      </w:r>
      <w:r w:rsidR="006A1D6A" w:rsidRPr="00220D77">
        <w:rPr>
          <w:rFonts w:cs="Arial"/>
        </w:rPr>
        <w:t>.</w:t>
      </w:r>
    </w:p>
    <w:p w:rsidR="00377D0F" w:rsidRPr="00220D77" w:rsidRDefault="00377D0F" w:rsidP="004D1781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Arial"/>
        </w:rPr>
      </w:pPr>
    </w:p>
    <w:p w:rsidR="00234A00" w:rsidRDefault="00377D0F" w:rsidP="004D1781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Arial"/>
        </w:rPr>
      </w:pPr>
      <w:r w:rsidRPr="00377D0F">
        <w:rPr>
          <w:rFonts w:cs="Arial"/>
          <w:b/>
        </w:rPr>
        <w:t xml:space="preserve">§ </w:t>
      </w:r>
      <w:r w:rsidR="006602D4">
        <w:rPr>
          <w:rFonts w:cs="Arial"/>
          <w:b/>
        </w:rPr>
        <w:t>9</w:t>
      </w:r>
      <w:r w:rsidRPr="00377D0F">
        <w:rPr>
          <w:rFonts w:cs="Arial"/>
          <w:b/>
        </w:rPr>
        <w:t xml:space="preserve">. </w:t>
      </w:r>
      <w:r w:rsidRPr="00377D0F">
        <w:rPr>
          <w:rFonts w:cs="Arial"/>
        </w:rPr>
        <w:t>В чл. 341</w:t>
      </w:r>
      <w:r w:rsidR="00234A00">
        <w:rPr>
          <w:rFonts w:cs="Arial"/>
        </w:rPr>
        <w:t>, ал. 1</w:t>
      </w:r>
      <w:r w:rsidR="000E6843">
        <w:rPr>
          <w:rFonts w:cs="Arial"/>
        </w:rPr>
        <w:t xml:space="preserve"> </w:t>
      </w:r>
      <w:r w:rsidR="00234A00">
        <w:rPr>
          <w:rFonts w:cs="Arial"/>
        </w:rPr>
        <w:t>се правят следните изменения и допълнения:</w:t>
      </w:r>
    </w:p>
    <w:p w:rsidR="00234A00" w:rsidRDefault="006602D4" w:rsidP="006602D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Arial"/>
        </w:rPr>
      </w:pPr>
      <w:r>
        <w:rPr>
          <w:rFonts w:cs="Arial"/>
        </w:rPr>
        <w:t xml:space="preserve">1. </w:t>
      </w:r>
      <w:r w:rsidR="00234A00">
        <w:rPr>
          <w:rFonts w:cs="Arial"/>
        </w:rPr>
        <w:t>Точка 1</w:t>
      </w:r>
      <w:r w:rsidR="00234A00" w:rsidRPr="00377D0F">
        <w:rPr>
          <w:rFonts w:cs="Arial"/>
        </w:rPr>
        <w:t xml:space="preserve"> придобива следното съдържание:</w:t>
      </w:r>
    </w:p>
    <w:p w:rsidR="00234A00" w:rsidRDefault="00234A00" w:rsidP="006602D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Arial"/>
        </w:rPr>
      </w:pPr>
      <w:r w:rsidRPr="00377D0F">
        <w:rPr>
          <w:rFonts w:cs="Arial"/>
        </w:rPr>
        <w:t>„</w:t>
      </w:r>
      <w:r>
        <w:rPr>
          <w:rFonts w:cs="Arial"/>
        </w:rPr>
        <w:t xml:space="preserve">1. за АПр № 1.1, 2 и 3 </w:t>
      </w:r>
      <w:r w:rsidR="006602D4">
        <w:rPr>
          <w:rFonts w:cs="Arial"/>
        </w:rPr>
        <w:t>-</w:t>
      </w:r>
      <w:r>
        <w:rPr>
          <w:rFonts w:cs="Arial"/>
        </w:rPr>
        <w:t xml:space="preserve"> за всеки отделен случай за отчетен месец, а за АПр № 1.2</w:t>
      </w:r>
      <w:r w:rsidR="00DF6A50" w:rsidRPr="00DF6A50">
        <w:rPr>
          <w:rFonts w:cs="Arial"/>
        </w:rPr>
        <w:t xml:space="preserve"> се заплащат </w:t>
      </w:r>
      <w:r w:rsidR="006602D4">
        <w:rPr>
          <w:rFonts w:cs="Arial"/>
        </w:rPr>
        <w:t>четири</w:t>
      </w:r>
      <w:r w:rsidR="00DF6A50" w:rsidRPr="00DF6A50">
        <w:rPr>
          <w:rFonts w:cs="Arial"/>
        </w:rPr>
        <w:t xml:space="preserve"> последователни процедури с продължителност на медицинската процедура минимум 12 часа за едно денонощие, в период от 30 дни</w:t>
      </w:r>
      <w:r w:rsidR="006602D4">
        <w:rPr>
          <w:rFonts w:cs="Arial"/>
        </w:rPr>
        <w:t>;</w:t>
      </w:r>
      <w:r w:rsidRPr="00377D0F">
        <w:rPr>
          <w:rFonts w:cs="Arial"/>
        </w:rPr>
        <w:t>“.</w:t>
      </w:r>
    </w:p>
    <w:p w:rsidR="006A1D6A" w:rsidRDefault="006602D4" w:rsidP="006602D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Arial"/>
        </w:rPr>
      </w:pPr>
      <w:r>
        <w:rPr>
          <w:rFonts w:cs="Arial"/>
        </w:rPr>
        <w:t xml:space="preserve">2. </w:t>
      </w:r>
      <w:r w:rsidR="00234A00">
        <w:rPr>
          <w:rFonts w:cs="Arial"/>
        </w:rPr>
        <w:t>Точка</w:t>
      </w:r>
      <w:r w:rsidR="00377D0F">
        <w:rPr>
          <w:rFonts w:cs="Arial"/>
        </w:rPr>
        <w:t xml:space="preserve"> 17</w:t>
      </w:r>
      <w:r w:rsidR="00377D0F" w:rsidRPr="00377D0F">
        <w:rPr>
          <w:rFonts w:cs="Arial"/>
        </w:rPr>
        <w:t xml:space="preserve"> придобива следното съдържание:</w:t>
      </w:r>
    </w:p>
    <w:p w:rsidR="00377D0F" w:rsidRDefault="00377D0F" w:rsidP="006602D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Arial"/>
        </w:rPr>
      </w:pPr>
      <w:r w:rsidRPr="00377D0F">
        <w:rPr>
          <w:rFonts w:cs="Arial"/>
        </w:rPr>
        <w:t>„</w:t>
      </w:r>
      <w:r>
        <w:rPr>
          <w:rFonts w:cs="Arial"/>
        </w:rPr>
        <w:t xml:space="preserve">17. </w:t>
      </w:r>
      <w:r w:rsidR="00234A00">
        <w:rPr>
          <w:rFonts w:cs="Arial"/>
        </w:rPr>
        <w:t>з</w:t>
      </w:r>
      <w:r>
        <w:rPr>
          <w:rFonts w:cs="Arial"/>
        </w:rPr>
        <w:t xml:space="preserve">а АПр № 33.1 </w:t>
      </w:r>
      <w:r w:rsidR="006602D4">
        <w:rPr>
          <w:rFonts w:cs="Arial"/>
        </w:rPr>
        <w:t>-</w:t>
      </w:r>
      <w:r>
        <w:rPr>
          <w:rFonts w:cs="Arial"/>
        </w:rPr>
        <w:t xml:space="preserve"> не повече от дванадесет броя годишно на ЗОЛ, а за АПр № 33.2 </w:t>
      </w:r>
      <w:r w:rsidR="006602D4">
        <w:rPr>
          <w:rFonts w:cs="Arial"/>
        </w:rPr>
        <w:t>-</w:t>
      </w:r>
      <w:r w:rsidRPr="00377D0F">
        <w:rPr>
          <w:rFonts w:cs="Arial"/>
        </w:rPr>
        <w:t xml:space="preserve"> не повече от </w:t>
      </w:r>
      <w:r>
        <w:rPr>
          <w:rFonts w:cs="Arial"/>
        </w:rPr>
        <w:t>една АПр на едно ЗОЛ за месец и не повече от дванадесет</w:t>
      </w:r>
      <w:r w:rsidRPr="00377D0F">
        <w:rPr>
          <w:rFonts w:cs="Arial"/>
        </w:rPr>
        <w:t xml:space="preserve"> броя годишно на ЗОЛ</w:t>
      </w:r>
      <w:r w:rsidR="006602D4">
        <w:rPr>
          <w:rFonts w:cs="Arial"/>
        </w:rPr>
        <w:t>;</w:t>
      </w:r>
      <w:r w:rsidRPr="00377D0F">
        <w:rPr>
          <w:rFonts w:cs="Arial"/>
        </w:rPr>
        <w:t>“.</w:t>
      </w:r>
    </w:p>
    <w:p w:rsidR="000E6843" w:rsidRDefault="000E6843" w:rsidP="004D1781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Arial"/>
        </w:rPr>
      </w:pPr>
    </w:p>
    <w:p w:rsidR="000E6843" w:rsidRDefault="000E6843" w:rsidP="004D1781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Arial"/>
        </w:rPr>
      </w:pPr>
      <w:r w:rsidRPr="00377D0F">
        <w:rPr>
          <w:rFonts w:cs="Arial"/>
          <w:b/>
        </w:rPr>
        <w:t xml:space="preserve">§ </w:t>
      </w:r>
      <w:r w:rsidR="006602D4">
        <w:rPr>
          <w:rFonts w:cs="Arial"/>
          <w:b/>
        </w:rPr>
        <w:t>10</w:t>
      </w:r>
      <w:r w:rsidR="00BD6A60">
        <w:rPr>
          <w:rFonts w:cs="Arial"/>
          <w:b/>
        </w:rPr>
        <w:t>.</w:t>
      </w:r>
      <w:r w:rsidRPr="00377D0F">
        <w:rPr>
          <w:rFonts w:cs="Arial"/>
          <w:b/>
        </w:rPr>
        <w:t xml:space="preserve"> </w:t>
      </w:r>
      <w:r w:rsidRPr="00377D0F">
        <w:rPr>
          <w:rFonts w:cs="Arial"/>
        </w:rPr>
        <w:t>В чл. 34</w:t>
      </w:r>
      <w:r w:rsidR="00F11008">
        <w:rPr>
          <w:rFonts w:cs="Arial"/>
        </w:rPr>
        <w:t>4</w:t>
      </w:r>
      <w:r>
        <w:rPr>
          <w:rFonts w:cs="Arial"/>
        </w:rPr>
        <w:t xml:space="preserve"> се с</w:t>
      </w:r>
      <w:r w:rsidRPr="000E6843">
        <w:rPr>
          <w:rFonts w:cs="Arial"/>
        </w:rPr>
        <w:t>ъздава ал. 11</w:t>
      </w:r>
      <w:r>
        <w:rPr>
          <w:rFonts w:cs="Arial"/>
        </w:rPr>
        <w:t xml:space="preserve"> </w:t>
      </w:r>
      <w:r w:rsidRPr="000E6843">
        <w:rPr>
          <w:rFonts w:cs="Arial"/>
        </w:rPr>
        <w:t>със следното съдържание</w:t>
      </w:r>
      <w:r>
        <w:rPr>
          <w:rFonts w:cs="Arial"/>
        </w:rPr>
        <w:t>:</w:t>
      </w:r>
    </w:p>
    <w:p w:rsidR="000E6843" w:rsidRPr="000E6843" w:rsidRDefault="00F11008" w:rsidP="004D1781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Arial"/>
        </w:rPr>
      </w:pPr>
      <w:r w:rsidRPr="00F11008">
        <w:rPr>
          <w:rFonts w:cs="Arial"/>
        </w:rPr>
        <w:t>„(</w:t>
      </w:r>
      <w:r>
        <w:rPr>
          <w:rFonts w:cs="Arial"/>
        </w:rPr>
        <w:t>11</w:t>
      </w:r>
      <w:r w:rsidRPr="00F11008">
        <w:rPr>
          <w:rFonts w:cs="Arial"/>
        </w:rPr>
        <w:t xml:space="preserve">) </w:t>
      </w:r>
      <w:r>
        <w:rPr>
          <w:rFonts w:cs="Arial"/>
        </w:rPr>
        <w:t xml:space="preserve">Амбулаторна процедура № 1.2 </w:t>
      </w:r>
      <w:r w:rsidR="000E6843" w:rsidRPr="000E6843">
        <w:rPr>
          <w:rFonts w:cs="Arial"/>
        </w:rPr>
        <w:t xml:space="preserve">не </w:t>
      </w:r>
      <w:r>
        <w:rPr>
          <w:rFonts w:cs="Arial"/>
        </w:rPr>
        <w:t xml:space="preserve">се отчита и </w:t>
      </w:r>
      <w:r w:rsidR="000E6843" w:rsidRPr="000E6843">
        <w:rPr>
          <w:rFonts w:cs="Arial"/>
        </w:rPr>
        <w:t>заплаща</w:t>
      </w:r>
      <w:r w:rsidR="004208A3">
        <w:rPr>
          <w:rFonts w:cs="Arial"/>
        </w:rPr>
        <w:t>,</w:t>
      </w:r>
      <w:r w:rsidR="000E6843" w:rsidRPr="000E6843">
        <w:rPr>
          <w:rFonts w:cs="Arial"/>
        </w:rPr>
        <w:t xml:space="preserve"> </w:t>
      </w:r>
      <w:r w:rsidR="004208A3">
        <w:rPr>
          <w:rFonts w:cs="Arial"/>
        </w:rPr>
        <w:t>к</w:t>
      </w:r>
      <w:r w:rsidR="0023098D">
        <w:rPr>
          <w:rFonts w:cs="Arial"/>
        </w:rPr>
        <w:t>о</w:t>
      </w:r>
      <w:r w:rsidR="004208A3">
        <w:rPr>
          <w:rFonts w:cs="Arial"/>
        </w:rPr>
        <w:t xml:space="preserve">гато са </w:t>
      </w:r>
      <w:r>
        <w:rPr>
          <w:rFonts w:cs="Arial"/>
        </w:rPr>
        <w:t>налице условията за провеждане на лечение по АПр № 1.1</w:t>
      </w:r>
      <w:r w:rsidR="000E6843" w:rsidRPr="000E6843">
        <w:rPr>
          <w:rFonts w:cs="Arial"/>
        </w:rPr>
        <w:t xml:space="preserve"> и</w:t>
      </w:r>
      <w:r>
        <w:rPr>
          <w:rFonts w:cs="Arial"/>
        </w:rPr>
        <w:t>ли</w:t>
      </w:r>
      <w:r w:rsidR="000E6843" w:rsidRPr="000E6843">
        <w:rPr>
          <w:rFonts w:cs="Arial"/>
        </w:rPr>
        <w:t xml:space="preserve"> </w:t>
      </w:r>
      <w:r>
        <w:rPr>
          <w:rFonts w:cs="Arial"/>
        </w:rPr>
        <w:t>КПр № 1“</w:t>
      </w:r>
      <w:r w:rsidR="000E6843" w:rsidRPr="000E6843">
        <w:rPr>
          <w:rFonts w:cs="Arial"/>
        </w:rPr>
        <w:t>.</w:t>
      </w:r>
    </w:p>
    <w:p w:rsidR="00661AE0" w:rsidRPr="00377D0F" w:rsidRDefault="00661AE0" w:rsidP="004D1781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Arial"/>
        </w:rPr>
      </w:pPr>
    </w:p>
    <w:p w:rsidR="00907348" w:rsidRDefault="00A5440B" w:rsidP="004D1781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</w:rPr>
      </w:pPr>
      <w:r w:rsidRPr="00661AE0">
        <w:rPr>
          <w:b/>
        </w:rPr>
        <w:t xml:space="preserve">§ </w:t>
      </w:r>
      <w:r w:rsidR="00932E02">
        <w:rPr>
          <w:b/>
        </w:rPr>
        <w:t>1</w:t>
      </w:r>
      <w:r w:rsidR="006602D4">
        <w:rPr>
          <w:b/>
        </w:rPr>
        <w:t>1</w:t>
      </w:r>
      <w:r w:rsidRPr="00661AE0">
        <w:rPr>
          <w:b/>
        </w:rPr>
        <w:t xml:space="preserve">. </w:t>
      </w:r>
      <w:r w:rsidR="00907348" w:rsidRPr="00907348">
        <w:t>В чл.</w:t>
      </w:r>
      <w:r w:rsidRPr="00A5440B">
        <w:rPr>
          <w:bCs/>
        </w:rPr>
        <w:t xml:space="preserve"> 351б</w:t>
      </w:r>
      <w:r>
        <w:rPr>
          <w:bCs/>
        </w:rPr>
        <w:t xml:space="preserve"> </w:t>
      </w:r>
      <w:r w:rsidR="00907348">
        <w:rPr>
          <w:bCs/>
        </w:rPr>
        <w:t>се правят следните изменения и допълнения:</w:t>
      </w:r>
    </w:p>
    <w:p w:rsidR="00A5440B" w:rsidRPr="00907348" w:rsidRDefault="00907348" w:rsidP="0090734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 Съдържанието на чл. 351б става ал</w:t>
      </w:r>
      <w:r w:rsidR="00BA6B6A">
        <w:rPr>
          <w:bCs/>
        </w:rPr>
        <w:t>.</w:t>
      </w:r>
      <w:r>
        <w:rPr>
          <w:bCs/>
        </w:rPr>
        <w:t xml:space="preserve"> 1 и </w:t>
      </w:r>
      <w:r w:rsidR="00A5440B" w:rsidRPr="00907348">
        <w:rPr>
          <w:bCs/>
        </w:rPr>
        <w:t>придобива следното съдържание:</w:t>
      </w:r>
    </w:p>
    <w:p w:rsidR="00A5440B" w:rsidRDefault="00A5440B" w:rsidP="004D1781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</w:rPr>
      </w:pPr>
      <w:r w:rsidRPr="00A5440B">
        <w:rPr>
          <w:bCs/>
        </w:rPr>
        <w:t>„</w:t>
      </w:r>
      <w:r w:rsidRPr="00FC31BD">
        <w:rPr>
          <w:b/>
          <w:bCs/>
        </w:rPr>
        <w:t>Чл. 351б.</w:t>
      </w:r>
      <w:r w:rsidRPr="00A5440B">
        <w:rPr>
          <w:bCs/>
        </w:rPr>
        <w:t xml:space="preserve"> </w:t>
      </w:r>
      <w:r w:rsidR="00BA6B6A">
        <w:rPr>
          <w:bCs/>
        </w:rPr>
        <w:t xml:space="preserve">(1) </w:t>
      </w:r>
      <w:r w:rsidRPr="00A5440B">
        <w:t>Не се допуска заплащане на дейност за оказване на болнична медицинска помощ</w:t>
      </w:r>
      <w:r w:rsidRPr="00DF7951">
        <w:t>, извършена</w:t>
      </w:r>
      <w:r w:rsidRPr="00A5440B">
        <w:t xml:space="preserve"> от лекар, който не е посочен в приложение № 1 като специалист на основен трудов договор, с изключение на случаите по ал. 260, ал. 2 и 260а“.</w:t>
      </w:r>
      <w:r w:rsidRPr="00A5440B">
        <w:rPr>
          <w:b/>
        </w:rPr>
        <w:t xml:space="preserve"> </w:t>
      </w:r>
    </w:p>
    <w:p w:rsidR="00DF7951" w:rsidRPr="00907348" w:rsidRDefault="00DF7951" w:rsidP="00907348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</w:rPr>
      </w:pPr>
      <w:r w:rsidRPr="00907348">
        <w:rPr>
          <w:bCs/>
        </w:rPr>
        <w:t xml:space="preserve">2. </w:t>
      </w:r>
      <w:r w:rsidR="00907348" w:rsidRPr="00907348">
        <w:rPr>
          <w:bCs/>
        </w:rPr>
        <w:t>Създават се ал. 2 и 3 със следното съдържание:</w:t>
      </w:r>
    </w:p>
    <w:p w:rsidR="004F47EB" w:rsidRDefault="004F47EB" w:rsidP="004D1781">
      <w:pPr>
        <w:pStyle w:val="razdel"/>
        <w:spacing w:before="0" w:after="0" w:line="240" w:lineRule="auto"/>
        <w:ind w:left="-567" w:firstLine="567"/>
        <w:jc w:val="both"/>
        <w:rPr>
          <w:rFonts w:ascii="Times New Roman" w:hAnsi="Times New Roman"/>
          <w:b w:val="0"/>
          <w:bCs/>
          <w:caps w:val="0"/>
        </w:rPr>
      </w:pPr>
      <w:r w:rsidRPr="00220D77">
        <w:rPr>
          <w:rFonts w:ascii="Times New Roman" w:hAnsi="Times New Roman"/>
          <w:b w:val="0"/>
          <w:bCs/>
          <w:caps w:val="0"/>
        </w:rPr>
        <w:t xml:space="preserve">„(2) </w:t>
      </w:r>
      <w:r w:rsidR="006D4C2E" w:rsidRPr="00220D77">
        <w:rPr>
          <w:rFonts w:ascii="Times New Roman" w:hAnsi="Times New Roman"/>
          <w:b w:val="0"/>
          <w:bCs/>
          <w:caps w:val="0"/>
        </w:rPr>
        <w:t>В случаите по ал. 1, участието на л</w:t>
      </w:r>
      <w:r w:rsidRPr="00220D77">
        <w:rPr>
          <w:rFonts w:ascii="Times New Roman" w:hAnsi="Times New Roman"/>
          <w:b w:val="0"/>
          <w:bCs/>
          <w:caps w:val="0"/>
        </w:rPr>
        <w:t>екари</w:t>
      </w:r>
      <w:r w:rsidR="005D1DFE">
        <w:rPr>
          <w:rFonts w:ascii="Times New Roman" w:hAnsi="Times New Roman"/>
          <w:b w:val="0"/>
          <w:bCs/>
          <w:caps w:val="0"/>
        </w:rPr>
        <w:t xml:space="preserve">-специалисти, оказващи консултативна </w:t>
      </w:r>
      <w:r w:rsidR="00282338">
        <w:rPr>
          <w:rFonts w:ascii="Times New Roman" w:hAnsi="Times New Roman"/>
          <w:b w:val="0"/>
          <w:bCs/>
          <w:caps w:val="0"/>
        </w:rPr>
        <w:t xml:space="preserve">медицинска </w:t>
      </w:r>
      <w:r w:rsidR="005D1DFE">
        <w:rPr>
          <w:rFonts w:ascii="Times New Roman" w:hAnsi="Times New Roman"/>
          <w:b w:val="0"/>
          <w:bCs/>
          <w:caps w:val="0"/>
        </w:rPr>
        <w:t xml:space="preserve">помощ, </w:t>
      </w:r>
      <w:r w:rsidR="00E97933">
        <w:rPr>
          <w:rFonts w:ascii="Times New Roman" w:hAnsi="Times New Roman"/>
          <w:b w:val="0"/>
          <w:bCs/>
          <w:caps w:val="0"/>
        </w:rPr>
        <w:t>които</w:t>
      </w:r>
      <w:r w:rsidR="005D1DFE">
        <w:rPr>
          <w:rFonts w:ascii="Times New Roman" w:hAnsi="Times New Roman"/>
          <w:b w:val="0"/>
          <w:bCs/>
          <w:caps w:val="0"/>
        </w:rPr>
        <w:t xml:space="preserve"> не са на основен трудов договор в лечебно заведение</w:t>
      </w:r>
      <w:r w:rsidR="002473AC">
        <w:rPr>
          <w:rFonts w:ascii="Times New Roman" w:hAnsi="Times New Roman"/>
          <w:b w:val="0"/>
          <w:bCs/>
          <w:caps w:val="0"/>
        </w:rPr>
        <w:t xml:space="preserve"> за болнична помощ</w:t>
      </w:r>
      <w:r w:rsidR="00E97933">
        <w:rPr>
          <w:rFonts w:ascii="Times New Roman" w:hAnsi="Times New Roman"/>
          <w:b w:val="0"/>
          <w:bCs/>
          <w:caps w:val="0"/>
        </w:rPr>
        <w:t xml:space="preserve"> и</w:t>
      </w:r>
      <w:r w:rsidR="005D1DFE">
        <w:rPr>
          <w:rFonts w:ascii="Times New Roman" w:hAnsi="Times New Roman"/>
          <w:b w:val="0"/>
          <w:bCs/>
          <w:caps w:val="0"/>
        </w:rPr>
        <w:t xml:space="preserve"> </w:t>
      </w:r>
      <w:r w:rsidRPr="005D1DFE">
        <w:rPr>
          <w:rFonts w:ascii="Times New Roman" w:hAnsi="Times New Roman"/>
          <w:b w:val="0"/>
          <w:bCs/>
          <w:caps w:val="0"/>
        </w:rPr>
        <w:t xml:space="preserve">републикански консултанти </w:t>
      </w:r>
      <w:r w:rsidR="00E97933">
        <w:rPr>
          <w:rFonts w:ascii="Times New Roman" w:hAnsi="Times New Roman"/>
          <w:b w:val="0"/>
          <w:bCs/>
          <w:caps w:val="0"/>
        </w:rPr>
        <w:t>(</w:t>
      </w:r>
      <w:r w:rsidRPr="005D1DFE">
        <w:rPr>
          <w:rFonts w:ascii="Times New Roman" w:hAnsi="Times New Roman"/>
          <w:b w:val="0"/>
          <w:bCs/>
          <w:caps w:val="0"/>
        </w:rPr>
        <w:t xml:space="preserve">по реда на Наредба № 47 от 2010 г. за организацията, дейността и условията и реда за финансиране на експертните съвети и на републиканските </w:t>
      </w:r>
      <w:r w:rsidRPr="005D1DFE">
        <w:rPr>
          <w:rFonts w:ascii="Times New Roman" w:hAnsi="Times New Roman"/>
          <w:b w:val="0"/>
          <w:bCs/>
          <w:caps w:val="0"/>
        </w:rPr>
        <w:lastRenderedPageBreak/>
        <w:t>консултанти в системата на здравеопазването</w:t>
      </w:r>
      <w:r w:rsidR="00E97933">
        <w:rPr>
          <w:rFonts w:ascii="Times New Roman" w:hAnsi="Times New Roman"/>
          <w:b w:val="0"/>
          <w:bCs/>
          <w:caps w:val="0"/>
        </w:rPr>
        <w:t>)</w:t>
      </w:r>
      <w:r w:rsidRPr="00220D77">
        <w:rPr>
          <w:rFonts w:ascii="Times New Roman" w:hAnsi="Times New Roman"/>
          <w:b w:val="0"/>
          <w:bCs/>
          <w:caps w:val="0"/>
        </w:rPr>
        <w:t xml:space="preserve">, </w:t>
      </w:r>
      <w:r w:rsidR="006D4C2E" w:rsidRPr="00220D77">
        <w:rPr>
          <w:rFonts w:ascii="Times New Roman" w:hAnsi="Times New Roman"/>
          <w:b w:val="0"/>
          <w:bCs/>
          <w:caps w:val="0"/>
        </w:rPr>
        <w:t xml:space="preserve">не е основание за незаплащане на </w:t>
      </w:r>
      <w:r w:rsidR="00DF7951" w:rsidRPr="00220D77">
        <w:rPr>
          <w:rFonts w:ascii="Times New Roman" w:hAnsi="Times New Roman"/>
          <w:b w:val="0"/>
          <w:bCs/>
          <w:caps w:val="0"/>
        </w:rPr>
        <w:t xml:space="preserve">дейността по КП/АПр/КПр, извършена </w:t>
      </w:r>
      <w:r w:rsidR="006D4C2E" w:rsidRPr="00220D77">
        <w:rPr>
          <w:rFonts w:ascii="Times New Roman" w:hAnsi="Times New Roman"/>
          <w:b w:val="0"/>
          <w:bCs/>
          <w:caps w:val="0"/>
        </w:rPr>
        <w:t>от лекарите</w:t>
      </w:r>
      <w:r w:rsidR="00DF7951" w:rsidRPr="00220D77">
        <w:rPr>
          <w:rFonts w:ascii="Times New Roman" w:hAnsi="Times New Roman"/>
          <w:b w:val="0"/>
          <w:bCs/>
          <w:caps w:val="0"/>
        </w:rPr>
        <w:t xml:space="preserve"> - специалисти, </w:t>
      </w:r>
      <w:r w:rsidR="006D4C2E" w:rsidRPr="00220D77">
        <w:rPr>
          <w:rFonts w:ascii="Times New Roman" w:hAnsi="Times New Roman"/>
          <w:b w:val="0"/>
          <w:bCs/>
          <w:caps w:val="0"/>
        </w:rPr>
        <w:t>посочени в приложение № 1.</w:t>
      </w:r>
    </w:p>
    <w:p w:rsidR="003B6811" w:rsidRDefault="005D1DFE" w:rsidP="004D1781">
      <w:pPr>
        <w:pStyle w:val="razdel"/>
        <w:spacing w:before="0" w:after="0" w:line="240" w:lineRule="auto"/>
        <w:ind w:left="-567" w:firstLine="567"/>
        <w:jc w:val="both"/>
        <w:rPr>
          <w:rFonts w:ascii="Times New Roman" w:hAnsi="Times New Roman"/>
          <w:bCs/>
          <w:caps w:val="0"/>
          <w:highlight w:val="yellow"/>
        </w:rPr>
      </w:pPr>
      <w:r>
        <w:rPr>
          <w:rFonts w:ascii="Times New Roman" w:hAnsi="Times New Roman"/>
          <w:b w:val="0"/>
          <w:bCs/>
          <w:caps w:val="0"/>
        </w:rPr>
        <w:t>(3</w:t>
      </w:r>
      <w:r w:rsidRPr="00220D77">
        <w:rPr>
          <w:rFonts w:ascii="Times New Roman" w:hAnsi="Times New Roman"/>
          <w:b w:val="0"/>
          <w:bCs/>
          <w:caps w:val="0"/>
        </w:rPr>
        <w:t>)</w:t>
      </w:r>
      <w:r>
        <w:rPr>
          <w:rFonts w:ascii="Times New Roman" w:hAnsi="Times New Roman"/>
          <w:b w:val="0"/>
          <w:bCs/>
          <w:caps w:val="0"/>
        </w:rPr>
        <w:t xml:space="preserve"> Лекарите по ал. 2, </w:t>
      </w:r>
      <w:r w:rsidR="00E9593F">
        <w:rPr>
          <w:rFonts w:ascii="Times New Roman" w:hAnsi="Times New Roman"/>
          <w:b w:val="0"/>
          <w:bCs/>
          <w:caps w:val="0"/>
        </w:rPr>
        <w:t xml:space="preserve">с изключение на </w:t>
      </w:r>
      <w:r w:rsidR="00E9593F" w:rsidRPr="005D1DFE">
        <w:rPr>
          <w:rFonts w:ascii="Times New Roman" w:hAnsi="Times New Roman"/>
          <w:b w:val="0"/>
          <w:bCs/>
          <w:caps w:val="0"/>
        </w:rPr>
        <w:t>републикански</w:t>
      </w:r>
      <w:r w:rsidR="00E9593F">
        <w:rPr>
          <w:rFonts w:ascii="Times New Roman" w:hAnsi="Times New Roman"/>
          <w:b w:val="0"/>
          <w:bCs/>
          <w:caps w:val="0"/>
        </w:rPr>
        <w:t>те</w:t>
      </w:r>
      <w:r w:rsidR="00E9593F" w:rsidRPr="005D1DFE">
        <w:rPr>
          <w:rFonts w:ascii="Times New Roman" w:hAnsi="Times New Roman"/>
          <w:b w:val="0"/>
          <w:bCs/>
          <w:caps w:val="0"/>
        </w:rPr>
        <w:t xml:space="preserve"> консултанти</w:t>
      </w:r>
      <w:r w:rsidR="00E9593F">
        <w:rPr>
          <w:rFonts w:ascii="Times New Roman" w:hAnsi="Times New Roman"/>
          <w:b w:val="0"/>
          <w:bCs/>
          <w:caps w:val="0"/>
        </w:rPr>
        <w:t>,</w:t>
      </w:r>
      <w:r w:rsidR="00E9593F" w:rsidRPr="005D1DFE">
        <w:rPr>
          <w:rFonts w:ascii="Times New Roman" w:hAnsi="Times New Roman"/>
          <w:b w:val="0"/>
          <w:bCs/>
          <w:caps w:val="0"/>
        </w:rPr>
        <w:t xml:space="preserve"> </w:t>
      </w:r>
      <w:r w:rsidR="00E9593F">
        <w:rPr>
          <w:rFonts w:ascii="Times New Roman" w:hAnsi="Times New Roman"/>
          <w:b w:val="0"/>
          <w:bCs/>
          <w:caps w:val="0"/>
        </w:rPr>
        <w:t xml:space="preserve">могат да оказват консултативна </w:t>
      </w:r>
      <w:r w:rsidR="00282338">
        <w:rPr>
          <w:rFonts w:ascii="Times New Roman" w:hAnsi="Times New Roman"/>
          <w:b w:val="0"/>
          <w:bCs/>
          <w:caps w:val="0"/>
        </w:rPr>
        <w:t xml:space="preserve">медицинска </w:t>
      </w:r>
      <w:r w:rsidR="00E9593F">
        <w:rPr>
          <w:rFonts w:ascii="Times New Roman" w:hAnsi="Times New Roman"/>
          <w:b w:val="0"/>
          <w:bCs/>
          <w:caps w:val="0"/>
        </w:rPr>
        <w:t xml:space="preserve">помощ само в едно лечебно заведение за болнична помощ и се посочват </w:t>
      </w:r>
      <w:r w:rsidR="002473AC">
        <w:rPr>
          <w:rFonts w:ascii="Times New Roman" w:hAnsi="Times New Roman"/>
          <w:b w:val="0"/>
          <w:bCs/>
          <w:caps w:val="0"/>
        </w:rPr>
        <w:t xml:space="preserve">в </w:t>
      </w:r>
      <w:r w:rsidR="00E9593F">
        <w:rPr>
          <w:rFonts w:ascii="Times New Roman" w:hAnsi="Times New Roman"/>
          <w:b w:val="0"/>
          <w:bCs/>
          <w:caps w:val="0"/>
        </w:rPr>
        <w:t>приложение № 1б към договора на лечебното заведение</w:t>
      </w:r>
      <w:r w:rsidR="008545C7">
        <w:rPr>
          <w:rFonts w:ascii="Times New Roman" w:hAnsi="Times New Roman"/>
          <w:b w:val="0"/>
          <w:bCs/>
          <w:caps w:val="0"/>
        </w:rPr>
        <w:t xml:space="preserve"> с НЗОК</w:t>
      </w:r>
      <w:r w:rsidR="00E9593F">
        <w:rPr>
          <w:rFonts w:ascii="Times New Roman" w:hAnsi="Times New Roman"/>
          <w:b w:val="0"/>
          <w:bCs/>
          <w:caps w:val="0"/>
        </w:rPr>
        <w:t>.</w:t>
      </w:r>
      <w:r w:rsidR="008545C7">
        <w:rPr>
          <w:rFonts w:ascii="Times New Roman" w:hAnsi="Times New Roman"/>
          <w:b w:val="0"/>
          <w:bCs/>
          <w:caps w:val="0"/>
        </w:rPr>
        <w:t>“.</w:t>
      </w:r>
    </w:p>
    <w:p w:rsidR="003B6811" w:rsidRPr="00220D77" w:rsidRDefault="003B6811" w:rsidP="004D1781">
      <w:pPr>
        <w:pStyle w:val="razdel"/>
        <w:spacing w:before="0" w:after="0" w:line="240" w:lineRule="auto"/>
        <w:ind w:left="-567" w:firstLine="567"/>
        <w:jc w:val="both"/>
        <w:rPr>
          <w:rFonts w:ascii="Times New Roman" w:hAnsi="Times New Roman"/>
          <w:b w:val="0"/>
          <w:bCs/>
          <w:caps w:val="0"/>
        </w:rPr>
      </w:pPr>
    </w:p>
    <w:p w:rsidR="00D83588" w:rsidRDefault="00D83588" w:rsidP="004D1781">
      <w:pPr>
        <w:pStyle w:val="razdel"/>
        <w:spacing w:before="0" w:after="0" w:line="240" w:lineRule="auto"/>
        <w:ind w:left="-567" w:firstLine="567"/>
        <w:jc w:val="both"/>
        <w:rPr>
          <w:rFonts w:ascii="Times New Roman" w:hAnsi="Times New Roman"/>
          <w:b w:val="0"/>
          <w:caps w:val="0"/>
          <w:spacing w:val="-2"/>
        </w:rPr>
      </w:pPr>
      <w:bookmarkStart w:id="0" w:name="to_paragraph_id37665549"/>
      <w:bookmarkEnd w:id="0"/>
      <w:r w:rsidRPr="00661AE0">
        <w:rPr>
          <w:rFonts w:ascii="Times New Roman" w:hAnsi="Times New Roman"/>
          <w:caps w:val="0"/>
        </w:rPr>
        <w:t>§</w:t>
      </w:r>
      <w:r w:rsidR="0029001B" w:rsidRPr="00661AE0">
        <w:rPr>
          <w:rFonts w:ascii="Times New Roman" w:hAnsi="Times New Roman"/>
          <w:caps w:val="0"/>
        </w:rPr>
        <w:t xml:space="preserve"> </w:t>
      </w:r>
      <w:r w:rsidR="00932E02">
        <w:rPr>
          <w:rFonts w:ascii="Times New Roman" w:hAnsi="Times New Roman"/>
          <w:caps w:val="0"/>
        </w:rPr>
        <w:t>1</w:t>
      </w:r>
      <w:r w:rsidR="006602D4">
        <w:rPr>
          <w:rFonts w:ascii="Times New Roman" w:hAnsi="Times New Roman"/>
          <w:caps w:val="0"/>
        </w:rPr>
        <w:t>2</w:t>
      </w:r>
      <w:r w:rsidRPr="00661AE0">
        <w:rPr>
          <w:rFonts w:ascii="Times New Roman" w:hAnsi="Times New Roman"/>
          <w:caps w:val="0"/>
        </w:rPr>
        <w:t>.</w:t>
      </w:r>
      <w:r w:rsidRPr="00661AE0">
        <w:rPr>
          <w:rFonts w:ascii="Times New Roman" w:hAnsi="Times New Roman"/>
          <w:bCs/>
          <w:caps w:val="0"/>
        </w:rPr>
        <w:t xml:space="preserve"> </w:t>
      </w:r>
      <w:r w:rsidRPr="00661AE0">
        <w:rPr>
          <w:rFonts w:ascii="Times New Roman" w:hAnsi="Times New Roman"/>
          <w:b w:val="0"/>
          <w:caps w:val="0"/>
          <w:spacing w:val="-2"/>
        </w:rPr>
        <w:t>Клинични</w:t>
      </w:r>
      <w:r w:rsidRPr="00DF50AF">
        <w:rPr>
          <w:rFonts w:ascii="Times New Roman" w:hAnsi="Times New Roman"/>
          <w:b w:val="0"/>
          <w:caps w:val="0"/>
          <w:spacing w:val="-2"/>
        </w:rPr>
        <w:t xml:space="preserve"> пътеки</w:t>
      </w:r>
      <w:r>
        <w:rPr>
          <w:rFonts w:ascii="Times New Roman" w:hAnsi="Times New Roman"/>
          <w:b w:val="0"/>
          <w:caps w:val="0"/>
          <w:spacing w:val="-2"/>
        </w:rPr>
        <w:t>:</w:t>
      </w:r>
      <w:r w:rsidRPr="00DF50AF"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>№</w:t>
      </w:r>
      <w:r w:rsidR="00F10D5D">
        <w:rPr>
          <w:rFonts w:ascii="Times New Roman" w:hAnsi="Times New Roman"/>
          <w:b w:val="0"/>
          <w:caps w:val="0"/>
          <w:spacing w:val="-2"/>
        </w:rPr>
        <w:t xml:space="preserve"> </w:t>
      </w:r>
      <w:r w:rsidRPr="00DF50AF">
        <w:rPr>
          <w:rFonts w:ascii="Times New Roman" w:hAnsi="Times New Roman"/>
          <w:b w:val="0"/>
          <w:caps w:val="0"/>
          <w:spacing w:val="-2"/>
        </w:rPr>
        <w:t>№ 17</w:t>
      </w:r>
      <w:r>
        <w:rPr>
          <w:rFonts w:ascii="Times New Roman" w:hAnsi="Times New Roman"/>
          <w:b w:val="0"/>
          <w:caps w:val="0"/>
          <w:spacing w:val="-2"/>
        </w:rPr>
        <w:t>,</w:t>
      </w:r>
      <w:r w:rsidRPr="00DF50AF">
        <w:rPr>
          <w:rFonts w:ascii="Times New Roman" w:hAnsi="Times New Roman"/>
          <w:b w:val="0"/>
          <w:caps w:val="0"/>
          <w:spacing w:val="-2"/>
        </w:rPr>
        <w:t xml:space="preserve"> 18</w:t>
      </w:r>
      <w:r>
        <w:rPr>
          <w:rFonts w:ascii="Times New Roman" w:hAnsi="Times New Roman"/>
          <w:b w:val="0"/>
          <w:caps w:val="0"/>
          <w:spacing w:val="-2"/>
        </w:rPr>
        <w:t>,</w:t>
      </w:r>
      <w:r w:rsidRPr="00DF50AF">
        <w:rPr>
          <w:rFonts w:ascii="Times New Roman" w:hAnsi="Times New Roman"/>
          <w:b w:val="0"/>
          <w:caps w:val="0"/>
          <w:spacing w:val="-2"/>
        </w:rPr>
        <w:t xml:space="preserve"> 20, 21, 22, 23, 30, 31, 32, 47, 50, 52, 53, 54, 55, 56, 57, 58, 62, 63,</w:t>
      </w:r>
      <w:r w:rsidR="00401309">
        <w:rPr>
          <w:rFonts w:ascii="Times New Roman" w:hAnsi="Times New Roman"/>
          <w:b w:val="0"/>
          <w:caps w:val="0"/>
          <w:spacing w:val="-2"/>
        </w:rPr>
        <w:t xml:space="preserve"> </w:t>
      </w:r>
      <w:r w:rsidRPr="00DF50AF">
        <w:rPr>
          <w:rFonts w:ascii="Times New Roman" w:hAnsi="Times New Roman"/>
          <w:b w:val="0"/>
          <w:caps w:val="0"/>
          <w:spacing w:val="-2"/>
        </w:rPr>
        <w:t xml:space="preserve">65, 66, 68, 69, 70, 71, 72, 73, 74, 75, 76, 79, 83, 85, </w:t>
      </w:r>
      <w:r w:rsidR="00401309" w:rsidRPr="00496441">
        <w:rPr>
          <w:rFonts w:ascii="Times New Roman" w:hAnsi="Times New Roman"/>
          <w:b w:val="0"/>
          <w:caps w:val="0"/>
          <w:spacing w:val="-2"/>
        </w:rPr>
        <w:t>86</w:t>
      </w:r>
      <w:r w:rsidR="007B5DFF" w:rsidRPr="00496441">
        <w:rPr>
          <w:rFonts w:ascii="Times New Roman" w:hAnsi="Times New Roman"/>
          <w:b w:val="0"/>
          <w:caps w:val="0"/>
          <w:spacing w:val="-2"/>
        </w:rPr>
        <w:t xml:space="preserve"> (86.</w:t>
      </w:r>
      <w:r w:rsidR="007B5DFF" w:rsidRPr="007B5DFF">
        <w:rPr>
          <w:rFonts w:ascii="Times New Roman" w:hAnsi="Times New Roman"/>
          <w:b w:val="0"/>
          <w:caps w:val="0"/>
          <w:spacing w:val="-2"/>
        </w:rPr>
        <w:t xml:space="preserve">1 и </w:t>
      </w:r>
      <w:r w:rsidR="007B5DFF">
        <w:rPr>
          <w:rFonts w:ascii="Times New Roman" w:hAnsi="Times New Roman"/>
          <w:b w:val="0"/>
          <w:caps w:val="0"/>
          <w:spacing w:val="-2"/>
        </w:rPr>
        <w:t>86</w:t>
      </w:r>
      <w:r w:rsidR="007B5DFF" w:rsidRPr="007B5DFF">
        <w:rPr>
          <w:rFonts w:ascii="Times New Roman" w:hAnsi="Times New Roman"/>
          <w:b w:val="0"/>
          <w:caps w:val="0"/>
          <w:spacing w:val="-2"/>
        </w:rPr>
        <w:t>.2)</w:t>
      </w:r>
      <w:r w:rsidR="00401309">
        <w:rPr>
          <w:rFonts w:ascii="Times New Roman" w:hAnsi="Times New Roman"/>
          <w:b w:val="0"/>
          <w:caps w:val="0"/>
          <w:spacing w:val="-2"/>
        </w:rPr>
        <w:t xml:space="preserve">, </w:t>
      </w:r>
      <w:r w:rsidRPr="00DF50AF">
        <w:rPr>
          <w:rFonts w:ascii="Times New Roman" w:hAnsi="Times New Roman"/>
          <w:b w:val="0"/>
          <w:caps w:val="0"/>
          <w:spacing w:val="-2"/>
        </w:rPr>
        <w:t>110, 140, 241 (№ 241.1 и № 241.2)</w:t>
      </w:r>
      <w:r w:rsidR="00401309">
        <w:rPr>
          <w:rFonts w:ascii="Times New Roman" w:hAnsi="Times New Roman"/>
          <w:b w:val="0"/>
          <w:caps w:val="0"/>
          <w:spacing w:val="-2"/>
        </w:rPr>
        <w:t xml:space="preserve">, </w:t>
      </w:r>
      <w:r w:rsidRPr="00DF50AF">
        <w:rPr>
          <w:rFonts w:ascii="Times New Roman" w:hAnsi="Times New Roman"/>
          <w:b w:val="0"/>
          <w:caps w:val="0"/>
          <w:spacing w:val="-2"/>
        </w:rPr>
        <w:t>№ 244</w:t>
      </w:r>
      <w:r>
        <w:rPr>
          <w:rFonts w:ascii="Times New Roman" w:hAnsi="Times New Roman"/>
          <w:b w:val="0"/>
          <w:caps w:val="0"/>
          <w:spacing w:val="-2"/>
        </w:rPr>
        <w:t xml:space="preserve"> </w:t>
      </w:r>
      <w:r w:rsidR="00401309" w:rsidRPr="00496441">
        <w:rPr>
          <w:rFonts w:ascii="Times New Roman" w:hAnsi="Times New Roman"/>
          <w:b w:val="0"/>
          <w:caps w:val="0"/>
          <w:spacing w:val="-2"/>
        </w:rPr>
        <w:t>и 245</w:t>
      </w:r>
      <w:r w:rsidR="00401309"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bCs/>
          <w:caps w:val="0"/>
        </w:rPr>
        <w:t>о</w:t>
      </w:r>
      <w:r w:rsidRPr="00DF50AF">
        <w:rPr>
          <w:rFonts w:ascii="Times New Roman" w:hAnsi="Times New Roman"/>
          <w:b w:val="0"/>
          <w:bCs/>
          <w:caps w:val="0"/>
        </w:rPr>
        <w:t xml:space="preserve">т приложение № 17а </w:t>
      </w:r>
      <w:r w:rsidRPr="00DF50AF">
        <w:rPr>
          <w:rFonts w:ascii="Times New Roman" w:hAnsi="Times New Roman"/>
          <w:b w:val="0"/>
          <w:caps w:val="0"/>
          <w:spacing w:val="-2"/>
        </w:rPr>
        <w:t>„Клинични пътеки“</w:t>
      </w:r>
      <w:r>
        <w:rPr>
          <w:rFonts w:ascii="Times New Roman" w:hAnsi="Times New Roman"/>
          <w:b w:val="0"/>
          <w:caps w:val="0"/>
          <w:spacing w:val="-2"/>
        </w:rPr>
        <w:t xml:space="preserve"> се изменят съгласно приложение № 17в </w:t>
      </w:r>
      <w:r w:rsidRPr="005B032A">
        <w:rPr>
          <w:rFonts w:ascii="Times New Roman" w:hAnsi="Times New Roman"/>
          <w:b w:val="0"/>
          <w:caps w:val="0"/>
          <w:spacing w:val="-2"/>
        </w:rPr>
        <w:t xml:space="preserve">„Клинични пътеки № </w:t>
      </w:r>
      <w:r w:rsidRPr="005B032A">
        <w:rPr>
          <w:rFonts w:ascii="Times New Roman" w:hAnsi="Times New Roman"/>
          <w:b w:val="0"/>
          <w:caps w:val="0"/>
        </w:rPr>
        <w:t>17 (17.1 и 17.2), 18 (18.1 и 18.2), 20 (20.1 и 20.2), 21 (21.1 и 21.2), 22 (22.1 и 22.2), 23 (23.1 и 23.2), 30 (30.1 и 30.2), 31 (31.1 и 31.2), 32 (32.1 и 32.2), 47 (47.1 и 47.2), 50 (50.1 и 50.2), 52 (52.1 и 52.2), 53 (53.1 и 53.2), 54 (54.1 и 54.2), 55 (55.1 и 55.2), 56 (56.1 и 56.2), 57 (57.1 и 57.2), 58 (58.1 и 58.2), 62 (62.1 и 62.2), 63 (63.1 и 63.2), 65 (65.1 и 65.2), 66 (66.1 и 66.2), 68 (68.1 и 68.2), 69 (69.1 и 69.2), 70 (70.1 и 70.2), 71 (71.1 и 71.2), 72 (72.1 и 72.2), 73 (73.1 и 73.2), 74 (74.1 и 74.2), 75 (75.1 и 75.2), 76 (76.1 и 76.2), 79 (79.1 и 79.2), 82 (82.1 и 82.2), 83 (83.1 и 83.2), 85 (85.1 и 85.2</w:t>
      </w:r>
      <w:r w:rsidRPr="00496441">
        <w:rPr>
          <w:rFonts w:ascii="Times New Roman" w:hAnsi="Times New Roman"/>
          <w:b w:val="0"/>
          <w:caps w:val="0"/>
        </w:rPr>
        <w:t xml:space="preserve">), </w:t>
      </w:r>
      <w:r w:rsidR="0059286D" w:rsidRPr="00496441">
        <w:rPr>
          <w:rFonts w:ascii="Times New Roman" w:hAnsi="Times New Roman"/>
          <w:b w:val="0"/>
          <w:caps w:val="0"/>
        </w:rPr>
        <w:t>86</w:t>
      </w:r>
      <w:r w:rsidR="007B5DFF">
        <w:rPr>
          <w:rFonts w:ascii="Times New Roman" w:hAnsi="Times New Roman"/>
          <w:b w:val="0"/>
          <w:caps w:val="0"/>
        </w:rPr>
        <w:t xml:space="preserve"> </w:t>
      </w:r>
      <w:r w:rsidR="007B5DFF" w:rsidRPr="007B5DFF">
        <w:rPr>
          <w:rFonts w:ascii="Times New Roman" w:hAnsi="Times New Roman"/>
          <w:b w:val="0"/>
          <w:caps w:val="0"/>
        </w:rPr>
        <w:t>(86.1 и 86.2)</w:t>
      </w:r>
      <w:r w:rsidR="0059286D">
        <w:rPr>
          <w:rFonts w:ascii="Times New Roman" w:hAnsi="Times New Roman"/>
          <w:b w:val="0"/>
          <w:caps w:val="0"/>
        </w:rPr>
        <w:t xml:space="preserve">, </w:t>
      </w:r>
      <w:r w:rsidRPr="005B032A">
        <w:rPr>
          <w:rFonts w:ascii="Times New Roman" w:hAnsi="Times New Roman"/>
          <w:b w:val="0"/>
          <w:caps w:val="0"/>
        </w:rPr>
        <w:t>110 (110.1 и 110.2), 140 (140.1 и 140.2), 241 (241.3, 241.4, 241.5 и 241.6)</w:t>
      </w:r>
      <w:r w:rsidR="0059286D">
        <w:rPr>
          <w:rFonts w:ascii="Times New Roman" w:hAnsi="Times New Roman"/>
          <w:b w:val="0"/>
          <w:caps w:val="0"/>
        </w:rPr>
        <w:t>,</w:t>
      </w:r>
      <w:r w:rsidRPr="005B032A">
        <w:rPr>
          <w:rFonts w:ascii="Times New Roman" w:hAnsi="Times New Roman"/>
          <w:b w:val="0"/>
          <w:caps w:val="0"/>
        </w:rPr>
        <w:t xml:space="preserve"> 244 (244.1 и 244.2)</w:t>
      </w:r>
      <w:r w:rsidR="0059286D">
        <w:rPr>
          <w:rFonts w:ascii="Times New Roman" w:hAnsi="Times New Roman"/>
          <w:b w:val="0"/>
          <w:caps w:val="0"/>
        </w:rPr>
        <w:t xml:space="preserve"> </w:t>
      </w:r>
      <w:r w:rsidR="0059286D" w:rsidRPr="00496441">
        <w:rPr>
          <w:rFonts w:ascii="Times New Roman" w:hAnsi="Times New Roman"/>
          <w:b w:val="0"/>
          <w:caps w:val="0"/>
        </w:rPr>
        <w:t>и 245</w:t>
      </w:r>
      <w:r w:rsidRPr="005B032A">
        <w:rPr>
          <w:rFonts w:ascii="Times New Roman" w:hAnsi="Times New Roman"/>
          <w:b w:val="0"/>
          <w:caps w:val="0"/>
        </w:rPr>
        <w:t>.</w:t>
      </w:r>
      <w:r w:rsidRPr="005B032A">
        <w:rPr>
          <w:rFonts w:ascii="Times New Roman" w:hAnsi="Times New Roman"/>
          <w:b w:val="0"/>
          <w:caps w:val="0"/>
          <w:spacing w:val="-2"/>
        </w:rPr>
        <w:t>“</w:t>
      </w:r>
      <w:r w:rsidRPr="00DF50AF"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59286D" w:rsidRDefault="0059286D" w:rsidP="004D1781">
      <w:pPr>
        <w:pStyle w:val="razdel"/>
        <w:spacing w:before="0" w:after="0" w:line="240" w:lineRule="auto"/>
        <w:ind w:left="-567" w:firstLine="567"/>
        <w:jc w:val="both"/>
        <w:rPr>
          <w:rFonts w:ascii="Times New Roman" w:hAnsi="Times New Roman"/>
          <w:caps w:val="0"/>
          <w:spacing w:val="-2"/>
        </w:rPr>
      </w:pPr>
    </w:p>
    <w:p w:rsidR="0059286D" w:rsidRPr="0059286D" w:rsidRDefault="0059286D" w:rsidP="004D1781">
      <w:pPr>
        <w:pStyle w:val="razdel"/>
        <w:spacing w:before="0" w:after="0" w:line="240" w:lineRule="auto"/>
        <w:ind w:left="-567" w:firstLine="567"/>
        <w:jc w:val="both"/>
        <w:rPr>
          <w:rFonts w:ascii="Times New Roman" w:hAnsi="Times New Roman"/>
          <w:b w:val="0"/>
          <w:caps w:val="0"/>
          <w:spacing w:val="-2"/>
        </w:rPr>
      </w:pPr>
      <w:r w:rsidRPr="00661AE0">
        <w:rPr>
          <w:rFonts w:ascii="Times New Roman" w:hAnsi="Times New Roman"/>
          <w:caps w:val="0"/>
          <w:spacing w:val="-2"/>
        </w:rPr>
        <w:t>§ 1</w:t>
      </w:r>
      <w:r w:rsidR="006602D4">
        <w:rPr>
          <w:rFonts w:ascii="Times New Roman" w:hAnsi="Times New Roman"/>
          <w:caps w:val="0"/>
          <w:spacing w:val="-2"/>
        </w:rPr>
        <w:t>3</w:t>
      </w:r>
      <w:r w:rsidRPr="00661AE0">
        <w:rPr>
          <w:rFonts w:ascii="Times New Roman" w:hAnsi="Times New Roman"/>
          <w:caps w:val="0"/>
          <w:spacing w:val="-2"/>
        </w:rPr>
        <w:t>.</w:t>
      </w:r>
      <w:r w:rsidRPr="0059286D">
        <w:rPr>
          <w:rFonts w:ascii="Times New Roman" w:hAnsi="Times New Roman"/>
          <w:caps w:val="0"/>
          <w:spacing w:val="-2"/>
        </w:rPr>
        <w:t xml:space="preserve"> </w:t>
      </w:r>
      <w:r w:rsidRPr="0059286D">
        <w:rPr>
          <w:rFonts w:ascii="Times New Roman" w:hAnsi="Times New Roman"/>
          <w:b w:val="0"/>
          <w:caps w:val="0"/>
          <w:spacing w:val="-2"/>
        </w:rPr>
        <w:t>Амбулаторн</w:t>
      </w:r>
      <w:r>
        <w:rPr>
          <w:rFonts w:ascii="Times New Roman" w:hAnsi="Times New Roman"/>
          <w:b w:val="0"/>
          <w:caps w:val="0"/>
          <w:spacing w:val="-2"/>
        </w:rPr>
        <w:t>и</w:t>
      </w:r>
      <w:r w:rsidRPr="0059286D">
        <w:rPr>
          <w:rFonts w:ascii="Times New Roman" w:hAnsi="Times New Roman"/>
          <w:b w:val="0"/>
          <w:caps w:val="0"/>
          <w:spacing w:val="-2"/>
        </w:rPr>
        <w:t xml:space="preserve"> процедур</w:t>
      </w:r>
      <w:r>
        <w:rPr>
          <w:rFonts w:ascii="Times New Roman" w:hAnsi="Times New Roman"/>
          <w:b w:val="0"/>
          <w:caps w:val="0"/>
          <w:spacing w:val="-2"/>
        </w:rPr>
        <w:t>и</w:t>
      </w:r>
      <w:r w:rsidRPr="0059286D">
        <w:rPr>
          <w:rFonts w:ascii="Times New Roman" w:hAnsi="Times New Roman"/>
          <w:b w:val="0"/>
          <w:caps w:val="0"/>
          <w:spacing w:val="-2"/>
        </w:rPr>
        <w:t xml:space="preserve"> </w:t>
      </w:r>
      <w:r w:rsidR="00F10D5D">
        <w:rPr>
          <w:rFonts w:ascii="Times New Roman" w:hAnsi="Times New Roman"/>
          <w:b w:val="0"/>
          <w:caps w:val="0"/>
          <w:spacing w:val="-2"/>
        </w:rPr>
        <w:t xml:space="preserve">№ </w:t>
      </w:r>
      <w:r w:rsidRPr="0059286D">
        <w:rPr>
          <w:rFonts w:ascii="Times New Roman" w:hAnsi="Times New Roman"/>
          <w:b w:val="0"/>
          <w:caps w:val="0"/>
          <w:spacing w:val="-2"/>
        </w:rPr>
        <w:t>№ 1</w:t>
      </w:r>
      <w:r>
        <w:rPr>
          <w:rFonts w:ascii="Times New Roman" w:hAnsi="Times New Roman"/>
          <w:b w:val="0"/>
          <w:caps w:val="0"/>
          <w:spacing w:val="-2"/>
        </w:rPr>
        <w:t xml:space="preserve"> и 33</w:t>
      </w:r>
      <w:r w:rsidRPr="0059286D">
        <w:rPr>
          <w:rFonts w:ascii="Times New Roman" w:hAnsi="Times New Roman"/>
          <w:b w:val="0"/>
          <w:caps w:val="0"/>
          <w:spacing w:val="-2"/>
        </w:rPr>
        <w:t xml:space="preserve"> от приложение № 18а „Амбулаторни процедури“ се изменя</w:t>
      </w:r>
      <w:r>
        <w:rPr>
          <w:rFonts w:ascii="Times New Roman" w:hAnsi="Times New Roman"/>
          <w:b w:val="0"/>
          <w:caps w:val="0"/>
          <w:spacing w:val="-2"/>
        </w:rPr>
        <w:t>т</w:t>
      </w:r>
      <w:r w:rsidRPr="0059286D">
        <w:rPr>
          <w:rFonts w:ascii="Times New Roman" w:hAnsi="Times New Roman"/>
          <w:b w:val="0"/>
          <w:caps w:val="0"/>
          <w:spacing w:val="-2"/>
        </w:rPr>
        <w:t xml:space="preserve"> съгласно приложение № 18</w:t>
      </w:r>
      <w:r>
        <w:rPr>
          <w:rFonts w:ascii="Times New Roman" w:hAnsi="Times New Roman"/>
          <w:b w:val="0"/>
          <w:caps w:val="0"/>
          <w:spacing w:val="-2"/>
        </w:rPr>
        <w:t>в</w:t>
      </w:r>
      <w:r w:rsidRPr="0059286D">
        <w:rPr>
          <w:rFonts w:ascii="Times New Roman" w:hAnsi="Times New Roman"/>
          <w:b w:val="0"/>
          <w:caps w:val="0"/>
          <w:spacing w:val="-2"/>
        </w:rPr>
        <w:t xml:space="preserve"> „Амбулаторн</w:t>
      </w:r>
      <w:r>
        <w:rPr>
          <w:rFonts w:ascii="Times New Roman" w:hAnsi="Times New Roman"/>
          <w:b w:val="0"/>
          <w:caps w:val="0"/>
          <w:spacing w:val="-2"/>
        </w:rPr>
        <w:t>и</w:t>
      </w:r>
      <w:r w:rsidRPr="0059286D">
        <w:rPr>
          <w:rFonts w:ascii="Times New Roman" w:hAnsi="Times New Roman"/>
          <w:b w:val="0"/>
          <w:caps w:val="0"/>
          <w:spacing w:val="-2"/>
        </w:rPr>
        <w:t xml:space="preserve"> процедур</w:t>
      </w:r>
      <w:r>
        <w:rPr>
          <w:rFonts w:ascii="Times New Roman" w:hAnsi="Times New Roman"/>
          <w:b w:val="0"/>
          <w:caps w:val="0"/>
          <w:spacing w:val="-2"/>
        </w:rPr>
        <w:t>и</w:t>
      </w:r>
      <w:r w:rsidRPr="0059286D">
        <w:rPr>
          <w:rFonts w:ascii="Times New Roman" w:hAnsi="Times New Roman"/>
          <w:b w:val="0"/>
          <w:caps w:val="0"/>
          <w:spacing w:val="-2"/>
        </w:rPr>
        <w:t xml:space="preserve"> № 1</w:t>
      </w:r>
      <w:r>
        <w:rPr>
          <w:rFonts w:ascii="Times New Roman" w:hAnsi="Times New Roman"/>
          <w:b w:val="0"/>
          <w:caps w:val="0"/>
          <w:spacing w:val="-2"/>
        </w:rPr>
        <w:t xml:space="preserve"> </w:t>
      </w:r>
      <w:r w:rsidR="0091197A" w:rsidRPr="00C976F9">
        <w:rPr>
          <w:rFonts w:ascii="Times New Roman" w:hAnsi="Times New Roman"/>
          <w:b w:val="0"/>
          <w:caps w:val="0"/>
          <w:spacing w:val="-2"/>
        </w:rPr>
        <w:t>(</w:t>
      </w:r>
      <w:r w:rsidR="0091197A">
        <w:rPr>
          <w:rFonts w:ascii="Times New Roman" w:hAnsi="Times New Roman"/>
          <w:b w:val="0"/>
          <w:caps w:val="0"/>
          <w:spacing w:val="-2"/>
        </w:rPr>
        <w:t>1</w:t>
      </w:r>
      <w:r w:rsidR="0091197A" w:rsidRPr="00C976F9">
        <w:rPr>
          <w:rFonts w:ascii="Times New Roman" w:hAnsi="Times New Roman"/>
          <w:b w:val="0"/>
          <w:caps w:val="0"/>
          <w:spacing w:val="-2"/>
        </w:rPr>
        <w:t xml:space="preserve">.1 и </w:t>
      </w:r>
      <w:r w:rsidR="0091197A">
        <w:rPr>
          <w:rFonts w:ascii="Times New Roman" w:hAnsi="Times New Roman"/>
          <w:b w:val="0"/>
          <w:caps w:val="0"/>
          <w:spacing w:val="-2"/>
        </w:rPr>
        <w:t>1</w:t>
      </w:r>
      <w:r w:rsidR="0091197A" w:rsidRPr="00C976F9">
        <w:rPr>
          <w:rFonts w:ascii="Times New Roman" w:hAnsi="Times New Roman"/>
          <w:b w:val="0"/>
          <w:caps w:val="0"/>
          <w:spacing w:val="-2"/>
        </w:rPr>
        <w:t>.2)</w:t>
      </w:r>
      <w:r w:rsidR="00DB15CE"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>и 33</w:t>
      </w:r>
      <w:r w:rsidR="00C976F9">
        <w:rPr>
          <w:rFonts w:ascii="Times New Roman" w:hAnsi="Times New Roman"/>
          <w:b w:val="0"/>
          <w:caps w:val="0"/>
          <w:spacing w:val="-2"/>
        </w:rPr>
        <w:t xml:space="preserve"> </w:t>
      </w:r>
      <w:r w:rsidR="00C976F9" w:rsidRPr="00C976F9">
        <w:rPr>
          <w:rFonts w:ascii="Times New Roman" w:hAnsi="Times New Roman"/>
          <w:b w:val="0"/>
          <w:caps w:val="0"/>
          <w:spacing w:val="-2"/>
        </w:rPr>
        <w:t>(</w:t>
      </w:r>
      <w:r w:rsidR="00C976F9">
        <w:rPr>
          <w:rFonts w:ascii="Times New Roman" w:hAnsi="Times New Roman"/>
          <w:b w:val="0"/>
          <w:caps w:val="0"/>
          <w:spacing w:val="-2"/>
        </w:rPr>
        <w:t>33</w:t>
      </w:r>
      <w:r w:rsidR="00C976F9" w:rsidRPr="00C976F9">
        <w:rPr>
          <w:rFonts w:ascii="Times New Roman" w:hAnsi="Times New Roman"/>
          <w:b w:val="0"/>
          <w:caps w:val="0"/>
          <w:spacing w:val="-2"/>
        </w:rPr>
        <w:t xml:space="preserve">.1 и </w:t>
      </w:r>
      <w:r w:rsidR="00C976F9">
        <w:rPr>
          <w:rFonts w:ascii="Times New Roman" w:hAnsi="Times New Roman"/>
          <w:b w:val="0"/>
          <w:caps w:val="0"/>
          <w:spacing w:val="-2"/>
        </w:rPr>
        <w:t>33</w:t>
      </w:r>
      <w:r w:rsidR="00C976F9" w:rsidRPr="00C976F9">
        <w:rPr>
          <w:rFonts w:ascii="Times New Roman" w:hAnsi="Times New Roman"/>
          <w:b w:val="0"/>
          <w:caps w:val="0"/>
          <w:spacing w:val="-2"/>
        </w:rPr>
        <w:t>.2)</w:t>
      </w:r>
      <w:r w:rsidRPr="0059286D">
        <w:rPr>
          <w:rFonts w:ascii="Times New Roman" w:hAnsi="Times New Roman"/>
          <w:b w:val="0"/>
          <w:caps w:val="0"/>
          <w:spacing w:val="-2"/>
        </w:rPr>
        <w:t>“.</w:t>
      </w:r>
    </w:p>
    <w:p w:rsidR="00D83588" w:rsidRDefault="00D83588" w:rsidP="004D1781">
      <w:pPr>
        <w:ind w:left="-567"/>
      </w:pPr>
    </w:p>
    <w:p w:rsidR="00C70280" w:rsidRDefault="00C70280" w:rsidP="004D1781">
      <w:pPr>
        <w:ind w:left="-567" w:firstLine="567"/>
        <w:jc w:val="center"/>
        <w:rPr>
          <w:b/>
          <w:bCs/>
        </w:rPr>
      </w:pPr>
      <w:r>
        <w:rPr>
          <w:b/>
          <w:bCs/>
        </w:rPr>
        <w:t>ПРЕХОДНИ И ЗАКЛЮЧИТЕЛНИ РАЗПОРЕДБИ</w:t>
      </w:r>
    </w:p>
    <w:p w:rsidR="00D83588" w:rsidRDefault="00406368" w:rsidP="004D1781">
      <w:pPr>
        <w:ind w:left="-567" w:right="-23" w:firstLine="567"/>
        <w:jc w:val="both"/>
        <w:rPr>
          <w:bCs/>
        </w:rPr>
      </w:pPr>
      <w:r w:rsidRPr="00661AE0">
        <w:rPr>
          <w:b/>
        </w:rPr>
        <w:t>§</w:t>
      </w:r>
      <w:r w:rsidR="0029001B" w:rsidRPr="00661AE0">
        <w:rPr>
          <w:b/>
        </w:rPr>
        <w:t xml:space="preserve"> </w:t>
      </w:r>
      <w:r w:rsidR="00DF7951" w:rsidRPr="00661AE0">
        <w:rPr>
          <w:b/>
        </w:rPr>
        <w:t>1</w:t>
      </w:r>
      <w:r w:rsidR="006602D4">
        <w:rPr>
          <w:b/>
        </w:rPr>
        <w:t>4</w:t>
      </w:r>
      <w:r w:rsidR="00D8469D" w:rsidRPr="00661AE0">
        <w:rPr>
          <w:b/>
        </w:rPr>
        <w:t>.</w:t>
      </w:r>
      <w:r w:rsidRPr="0059286D">
        <w:t xml:space="preserve"> </w:t>
      </w:r>
      <w:r w:rsidR="00777A6B" w:rsidRPr="00777A6B">
        <w:t>(1)</w:t>
      </w:r>
      <w:r w:rsidR="00777A6B" w:rsidRPr="003A3C24">
        <w:t xml:space="preserve"> </w:t>
      </w:r>
      <w:r w:rsidRPr="00DF50AF">
        <w:t xml:space="preserve">Настоящият договор </w:t>
      </w:r>
      <w:r w:rsidRPr="00DF50AF">
        <w:rPr>
          <w:bCs/>
        </w:rPr>
        <w:t>за изменение и допълнение на Националния рамков договор за медицинските дейности за 2018 г., влиза в сила</w:t>
      </w:r>
      <w:r w:rsidR="00D83588">
        <w:rPr>
          <w:bCs/>
        </w:rPr>
        <w:t>,</w:t>
      </w:r>
      <w:r w:rsidRPr="00DF50AF">
        <w:rPr>
          <w:bCs/>
        </w:rPr>
        <w:t xml:space="preserve"> </w:t>
      </w:r>
      <w:r w:rsidR="00D83588">
        <w:rPr>
          <w:bCs/>
        </w:rPr>
        <w:t>както следва:</w:t>
      </w:r>
    </w:p>
    <w:p w:rsidR="00D83588" w:rsidRDefault="00D83588" w:rsidP="004D1781">
      <w:pPr>
        <w:ind w:left="-567" w:right="-23" w:firstLine="567"/>
        <w:jc w:val="both"/>
        <w:rPr>
          <w:bCs/>
        </w:rPr>
      </w:pPr>
      <w:r>
        <w:rPr>
          <w:bCs/>
        </w:rPr>
        <w:t xml:space="preserve">1. </w:t>
      </w:r>
      <w:r w:rsidR="0029001B">
        <w:rPr>
          <w:bCs/>
        </w:rPr>
        <w:t>параграфи 1, 2</w:t>
      </w:r>
      <w:r w:rsidR="00220D77">
        <w:rPr>
          <w:bCs/>
        </w:rPr>
        <w:t>,</w:t>
      </w:r>
      <w:r w:rsidR="0029001B">
        <w:rPr>
          <w:bCs/>
        </w:rPr>
        <w:t xml:space="preserve"> 3</w:t>
      </w:r>
      <w:r w:rsidR="00364923">
        <w:rPr>
          <w:bCs/>
        </w:rPr>
        <w:t xml:space="preserve">, </w:t>
      </w:r>
      <w:r w:rsidR="009B7C74">
        <w:rPr>
          <w:bCs/>
        </w:rPr>
        <w:t xml:space="preserve">5, </w:t>
      </w:r>
      <w:r w:rsidR="006602D4">
        <w:rPr>
          <w:bCs/>
        </w:rPr>
        <w:t>7</w:t>
      </w:r>
      <w:r w:rsidR="00661AE0">
        <w:rPr>
          <w:bCs/>
        </w:rPr>
        <w:t>,</w:t>
      </w:r>
      <w:r w:rsidR="00220D77">
        <w:rPr>
          <w:bCs/>
        </w:rPr>
        <w:t xml:space="preserve"> </w:t>
      </w:r>
      <w:r w:rsidR="009B7C74">
        <w:rPr>
          <w:bCs/>
        </w:rPr>
        <w:t xml:space="preserve">8, 9, </w:t>
      </w:r>
      <w:r w:rsidR="006602D4">
        <w:rPr>
          <w:bCs/>
        </w:rPr>
        <w:t>10</w:t>
      </w:r>
      <w:r w:rsidR="007A0CA0">
        <w:rPr>
          <w:bCs/>
        </w:rPr>
        <w:t xml:space="preserve">, </w:t>
      </w:r>
      <w:r w:rsidR="00932E02">
        <w:rPr>
          <w:bCs/>
        </w:rPr>
        <w:t>1</w:t>
      </w:r>
      <w:r w:rsidR="009B7C74">
        <w:rPr>
          <w:bCs/>
        </w:rPr>
        <w:t>2</w:t>
      </w:r>
      <w:r w:rsidR="00661AE0">
        <w:rPr>
          <w:bCs/>
        </w:rPr>
        <w:t xml:space="preserve"> и 1</w:t>
      </w:r>
      <w:r w:rsidR="009B7C74">
        <w:rPr>
          <w:bCs/>
        </w:rPr>
        <w:t>3</w:t>
      </w:r>
      <w:r w:rsidR="00661AE0">
        <w:rPr>
          <w:bCs/>
        </w:rPr>
        <w:t xml:space="preserve"> </w:t>
      </w:r>
      <w:r w:rsidR="0029001B">
        <w:rPr>
          <w:bCs/>
        </w:rPr>
        <w:t xml:space="preserve">- </w:t>
      </w:r>
      <w:r w:rsidR="00220D77" w:rsidRPr="00DF50AF">
        <w:rPr>
          <w:bCs/>
        </w:rPr>
        <w:t xml:space="preserve">от 1 </w:t>
      </w:r>
      <w:r w:rsidR="00220D77" w:rsidRPr="00220D77">
        <w:rPr>
          <w:bCs/>
        </w:rPr>
        <w:t xml:space="preserve">юли </w:t>
      </w:r>
      <w:r w:rsidR="0029001B" w:rsidRPr="00220D77">
        <w:rPr>
          <w:bCs/>
        </w:rPr>
        <w:t>2019 г.;</w:t>
      </w:r>
    </w:p>
    <w:p w:rsidR="00D83588" w:rsidRPr="00661AE0" w:rsidRDefault="00D83588" w:rsidP="004D1781">
      <w:pPr>
        <w:ind w:left="-567" w:right="-23" w:firstLine="567"/>
        <w:jc w:val="both"/>
      </w:pPr>
      <w:r>
        <w:rPr>
          <w:bCs/>
        </w:rPr>
        <w:t xml:space="preserve">2. </w:t>
      </w:r>
      <w:r w:rsidR="0029001B">
        <w:rPr>
          <w:bCs/>
        </w:rPr>
        <w:t>п</w:t>
      </w:r>
      <w:r>
        <w:rPr>
          <w:bCs/>
        </w:rPr>
        <w:t xml:space="preserve">араграф </w:t>
      </w:r>
      <w:r w:rsidR="006602D4">
        <w:rPr>
          <w:bCs/>
        </w:rPr>
        <w:t>6</w:t>
      </w:r>
      <w:r>
        <w:rPr>
          <w:bCs/>
        </w:rPr>
        <w:t xml:space="preserve"> </w:t>
      </w:r>
      <w:r w:rsidR="0029001B">
        <w:rPr>
          <w:bCs/>
        </w:rPr>
        <w:t>-</w:t>
      </w:r>
      <w:r>
        <w:rPr>
          <w:bCs/>
        </w:rPr>
        <w:t xml:space="preserve"> </w:t>
      </w:r>
      <w:r w:rsidR="00406368" w:rsidRPr="00DF50AF">
        <w:rPr>
          <w:bCs/>
        </w:rPr>
        <w:t>от 1 юни 2019 г.</w:t>
      </w:r>
      <w:r>
        <w:rPr>
          <w:bCs/>
        </w:rPr>
        <w:t xml:space="preserve">, </w:t>
      </w:r>
      <w:r w:rsidR="00777A6B">
        <w:rPr>
          <w:bCs/>
        </w:rPr>
        <w:t>с</w:t>
      </w:r>
      <w:r w:rsidR="00187ECF">
        <w:rPr>
          <w:bCs/>
        </w:rPr>
        <w:t xml:space="preserve"> </w:t>
      </w:r>
      <w:r w:rsidR="00777A6B">
        <w:rPr>
          <w:bCs/>
        </w:rPr>
        <w:t>изключение на</w:t>
      </w:r>
      <w:r w:rsidR="007A0CA0">
        <w:rPr>
          <w:bCs/>
        </w:rPr>
        <w:t xml:space="preserve"> т.</w:t>
      </w:r>
      <w:r w:rsidR="00123C3F">
        <w:rPr>
          <w:bCs/>
        </w:rPr>
        <w:t xml:space="preserve"> </w:t>
      </w:r>
      <w:r w:rsidR="007A0CA0">
        <w:rPr>
          <w:bCs/>
        </w:rPr>
        <w:t>1,</w:t>
      </w:r>
      <w:r w:rsidR="00777A6B">
        <w:rPr>
          <w:bCs/>
        </w:rPr>
        <w:t xml:space="preserve"> </w:t>
      </w:r>
      <w:r w:rsidR="00037B70">
        <w:rPr>
          <w:bCs/>
        </w:rPr>
        <w:t>редове</w:t>
      </w:r>
      <w:r w:rsidR="00123C3F">
        <w:rPr>
          <w:bCs/>
        </w:rPr>
        <w:t>:</w:t>
      </w:r>
      <w:r w:rsidR="00037B70">
        <w:rPr>
          <w:bCs/>
        </w:rPr>
        <w:t xml:space="preserve"> </w:t>
      </w:r>
      <w:r w:rsidR="00F6245D" w:rsidRPr="00F6245D">
        <w:rPr>
          <w:bCs/>
          <w:lang w:val="ru-RU"/>
        </w:rPr>
        <w:t>0</w:t>
      </w:r>
      <w:r w:rsidR="00777A6B" w:rsidRPr="00DF50AF">
        <w:t>17.1</w:t>
      </w:r>
      <w:r w:rsidR="00F6245D">
        <w:t>,</w:t>
      </w:r>
      <w:r w:rsidR="00777A6B" w:rsidRPr="00DF50AF">
        <w:t xml:space="preserve"> </w:t>
      </w:r>
      <w:r w:rsidR="00F6245D">
        <w:t>0</w:t>
      </w:r>
      <w:r w:rsidR="00777A6B" w:rsidRPr="00DF50AF">
        <w:t xml:space="preserve">17.2, </w:t>
      </w:r>
      <w:r w:rsidR="00F6245D">
        <w:t>0</w:t>
      </w:r>
      <w:r w:rsidR="00777A6B" w:rsidRPr="00DF50AF">
        <w:t>18.1</w:t>
      </w:r>
      <w:r w:rsidR="00F6245D">
        <w:t>,</w:t>
      </w:r>
      <w:r w:rsidR="00777A6B" w:rsidRPr="00DF50AF">
        <w:t xml:space="preserve"> </w:t>
      </w:r>
      <w:r w:rsidR="00F6245D">
        <w:t>0</w:t>
      </w:r>
      <w:r w:rsidR="00777A6B" w:rsidRPr="00DF50AF">
        <w:t xml:space="preserve">18.2, </w:t>
      </w:r>
      <w:r w:rsidR="00F6245D">
        <w:t>0</w:t>
      </w:r>
      <w:r w:rsidR="00777A6B" w:rsidRPr="00DF50AF">
        <w:t>20.1</w:t>
      </w:r>
      <w:r w:rsidR="00F6245D">
        <w:t>, 0</w:t>
      </w:r>
      <w:r w:rsidR="00777A6B" w:rsidRPr="00DF50AF">
        <w:t xml:space="preserve">20.2, </w:t>
      </w:r>
      <w:r w:rsidR="00F6245D">
        <w:t>0</w:t>
      </w:r>
      <w:r w:rsidR="00777A6B" w:rsidRPr="00DF50AF">
        <w:t>21.1</w:t>
      </w:r>
      <w:r w:rsidR="00F6245D">
        <w:t>,</w:t>
      </w:r>
      <w:r w:rsidR="00777A6B" w:rsidRPr="00DF50AF">
        <w:t xml:space="preserve"> </w:t>
      </w:r>
      <w:r w:rsidR="00F6245D">
        <w:t>0</w:t>
      </w:r>
      <w:r w:rsidR="00777A6B" w:rsidRPr="00DF50AF">
        <w:t xml:space="preserve">21.2, </w:t>
      </w:r>
      <w:r w:rsidR="00F6245D">
        <w:t>0</w:t>
      </w:r>
      <w:r w:rsidR="00777A6B" w:rsidRPr="00DF50AF">
        <w:t>22.1</w:t>
      </w:r>
      <w:r w:rsidR="00F6245D">
        <w:t>, 0</w:t>
      </w:r>
      <w:r w:rsidR="00777A6B" w:rsidRPr="00DF50AF">
        <w:t xml:space="preserve">22.2, </w:t>
      </w:r>
      <w:r w:rsidR="00F6245D">
        <w:t>0</w:t>
      </w:r>
      <w:r w:rsidR="00777A6B" w:rsidRPr="00DF50AF">
        <w:t>23.1</w:t>
      </w:r>
      <w:r w:rsidR="00F6245D">
        <w:t>, 0</w:t>
      </w:r>
      <w:r w:rsidR="00777A6B" w:rsidRPr="00DF50AF">
        <w:t xml:space="preserve">23.2, </w:t>
      </w:r>
      <w:r w:rsidR="00F6245D">
        <w:t>0</w:t>
      </w:r>
      <w:r w:rsidR="00777A6B" w:rsidRPr="00DF50AF">
        <w:t>30.1</w:t>
      </w:r>
      <w:r w:rsidR="00F6245D">
        <w:t>,</w:t>
      </w:r>
      <w:r w:rsidR="00777A6B" w:rsidRPr="00DF50AF">
        <w:t xml:space="preserve"> </w:t>
      </w:r>
      <w:r w:rsidR="00F6245D">
        <w:t>0</w:t>
      </w:r>
      <w:r w:rsidR="00777A6B" w:rsidRPr="00DF50AF">
        <w:t xml:space="preserve">30.2, </w:t>
      </w:r>
      <w:r w:rsidR="00F6245D">
        <w:t>0</w:t>
      </w:r>
      <w:r w:rsidR="00777A6B" w:rsidRPr="00DF50AF">
        <w:t>31.1</w:t>
      </w:r>
      <w:r w:rsidR="00F6245D">
        <w:t>,</w:t>
      </w:r>
      <w:r w:rsidR="00777A6B" w:rsidRPr="00DF50AF">
        <w:t xml:space="preserve"> </w:t>
      </w:r>
      <w:r w:rsidR="00F6245D">
        <w:t>0</w:t>
      </w:r>
      <w:r w:rsidR="00777A6B" w:rsidRPr="00DF50AF">
        <w:t xml:space="preserve">31.2, </w:t>
      </w:r>
      <w:r w:rsidR="00F6245D">
        <w:t>0</w:t>
      </w:r>
      <w:r w:rsidR="00777A6B" w:rsidRPr="00DF50AF">
        <w:t>32.1</w:t>
      </w:r>
      <w:r w:rsidR="00F6245D">
        <w:t>,</w:t>
      </w:r>
      <w:r w:rsidR="00777A6B" w:rsidRPr="00DF50AF">
        <w:t xml:space="preserve"> </w:t>
      </w:r>
      <w:r w:rsidR="00F6245D">
        <w:t>0</w:t>
      </w:r>
      <w:r w:rsidR="00777A6B" w:rsidRPr="00DF50AF">
        <w:t xml:space="preserve">32.2, </w:t>
      </w:r>
      <w:r w:rsidR="00F6245D">
        <w:t>0</w:t>
      </w:r>
      <w:r w:rsidR="00777A6B" w:rsidRPr="00DF50AF">
        <w:t>47.1</w:t>
      </w:r>
      <w:r w:rsidR="00F6245D">
        <w:t>,</w:t>
      </w:r>
      <w:r w:rsidR="00777A6B" w:rsidRPr="00DF50AF">
        <w:t xml:space="preserve"> </w:t>
      </w:r>
      <w:r w:rsidR="00F6245D">
        <w:t>047.2</w:t>
      </w:r>
      <w:r w:rsidR="00777A6B" w:rsidRPr="00DF50AF">
        <w:t xml:space="preserve">, </w:t>
      </w:r>
      <w:r w:rsidR="00F6245D">
        <w:t>0</w:t>
      </w:r>
      <w:r w:rsidR="00777A6B" w:rsidRPr="00DF50AF">
        <w:t>50.1</w:t>
      </w:r>
      <w:r w:rsidR="00F6245D">
        <w:t>, 0</w:t>
      </w:r>
      <w:r w:rsidR="00777A6B" w:rsidRPr="00DF50AF">
        <w:t xml:space="preserve">50.2, </w:t>
      </w:r>
      <w:r w:rsidR="00F6245D">
        <w:t>0</w:t>
      </w:r>
      <w:r w:rsidR="00777A6B" w:rsidRPr="00DF50AF">
        <w:t>52.1</w:t>
      </w:r>
      <w:r w:rsidR="00F6245D">
        <w:t>, 0</w:t>
      </w:r>
      <w:r w:rsidR="00777A6B" w:rsidRPr="00DF50AF">
        <w:t>52.2</w:t>
      </w:r>
      <w:r w:rsidR="00F6245D">
        <w:t>, 0</w:t>
      </w:r>
      <w:r w:rsidR="00777A6B" w:rsidRPr="00DF50AF">
        <w:t>53.1</w:t>
      </w:r>
      <w:r w:rsidR="00F6245D">
        <w:t>, 0</w:t>
      </w:r>
      <w:r w:rsidR="00777A6B" w:rsidRPr="00DF50AF">
        <w:t xml:space="preserve">53.2, </w:t>
      </w:r>
      <w:r w:rsidR="00311194">
        <w:t>0</w:t>
      </w:r>
      <w:r w:rsidR="00777A6B" w:rsidRPr="00DF50AF">
        <w:t>54.1</w:t>
      </w:r>
      <w:r w:rsidR="00311194">
        <w:t>,</w:t>
      </w:r>
      <w:r w:rsidR="00777A6B" w:rsidRPr="00DF50AF">
        <w:t xml:space="preserve"> </w:t>
      </w:r>
      <w:r w:rsidR="00311194">
        <w:t>0</w:t>
      </w:r>
      <w:r w:rsidR="00777A6B" w:rsidRPr="00DF50AF">
        <w:t xml:space="preserve">54.2, </w:t>
      </w:r>
      <w:r w:rsidR="00311194">
        <w:t>0</w:t>
      </w:r>
      <w:r w:rsidR="00777A6B" w:rsidRPr="00DF50AF">
        <w:t>55.1</w:t>
      </w:r>
      <w:r w:rsidR="00311194">
        <w:t>,</w:t>
      </w:r>
      <w:r w:rsidR="00777A6B" w:rsidRPr="00DF50AF">
        <w:t xml:space="preserve"> </w:t>
      </w:r>
      <w:r w:rsidR="00311194">
        <w:t>0</w:t>
      </w:r>
      <w:r w:rsidR="00777A6B" w:rsidRPr="00DF50AF">
        <w:t xml:space="preserve">55.2, </w:t>
      </w:r>
      <w:r w:rsidR="00311194">
        <w:t>0</w:t>
      </w:r>
      <w:r w:rsidR="00777A6B" w:rsidRPr="00DF50AF">
        <w:t>56.1</w:t>
      </w:r>
      <w:r w:rsidR="00311194">
        <w:t>,</w:t>
      </w:r>
      <w:r w:rsidR="00777A6B" w:rsidRPr="00DF50AF">
        <w:t xml:space="preserve"> </w:t>
      </w:r>
      <w:r w:rsidR="00311194">
        <w:t>0</w:t>
      </w:r>
      <w:r w:rsidR="00777A6B" w:rsidRPr="00DF50AF">
        <w:t xml:space="preserve">56.2, </w:t>
      </w:r>
      <w:r w:rsidR="00311194">
        <w:t>0</w:t>
      </w:r>
      <w:r w:rsidR="00777A6B" w:rsidRPr="00DF50AF">
        <w:t>57.1</w:t>
      </w:r>
      <w:r w:rsidR="00311194">
        <w:t>,</w:t>
      </w:r>
      <w:r w:rsidR="00777A6B" w:rsidRPr="00DF50AF">
        <w:t xml:space="preserve"> </w:t>
      </w:r>
      <w:r w:rsidR="00311194">
        <w:t>0</w:t>
      </w:r>
      <w:r w:rsidR="00777A6B" w:rsidRPr="00DF50AF">
        <w:t xml:space="preserve">57.2, </w:t>
      </w:r>
      <w:r w:rsidR="00311194">
        <w:t>0</w:t>
      </w:r>
      <w:r w:rsidR="00777A6B" w:rsidRPr="00DF50AF">
        <w:t>58.1</w:t>
      </w:r>
      <w:r w:rsidR="00311194">
        <w:t>,</w:t>
      </w:r>
      <w:r w:rsidR="00777A6B" w:rsidRPr="00DF50AF">
        <w:t xml:space="preserve"> </w:t>
      </w:r>
      <w:r w:rsidR="00311194">
        <w:t>0</w:t>
      </w:r>
      <w:r w:rsidR="00777A6B" w:rsidRPr="00DF50AF">
        <w:t xml:space="preserve">58.2, </w:t>
      </w:r>
      <w:r w:rsidR="00311194">
        <w:t>0</w:t>
      </w:r>
      <w:r w:rsidR="00777A6B" w:rsidRPr="00DF50AF">
        <w:t>62.1</w:t>
      </w:r>
      <w:r w:rsidR="00311194">
        <w:t>,</w:t>
      </w:r>
      <w:r w:rsidR="00777A6B" w:rsidRPr="00DF50AF">
        <w:t xml:space="preserve"> </w:t>
      </w:r>
      <w:r w:rsidR="00311194">
        <w:t>0</w:t>
      </w:r>
      <w:r w:rsidR="00777A6B" w:rsidRPr="00DF50AF">
        <w:t xml:space="preserve">62.2, </w:t>
      </w:r>
      <w:r w:rsidR="00311194">
        <w:t>0</w:t>
      </w:r>
      <w:r w:rsidR="00777A6B" w:rsidRPr="00DF50AF">
        <w:t>63.1</w:t>
      </w:r>
      <w:r w:rsidR="00311194">
        <w:t>,</w:t>
      </w:r>
      <w:r w:rsidR="00777A6B" w:rsidRPr="00DF50AF">
        <w:t xml:space="preserve"> </w:t>
      </w:r>
      <w:r w:rsidR="00311194">
        <w:t>0</w:t>
      </w:r>
      <w:r w:rsidR="00777A6B" w:rsidRPr="00DF50AF">
        <w:t>63.2</w:t>
      </w:r>
      <w:r w:rsidR="00777A6B" w:rsidRPr="005D3CAE">
        <w:t xml:space="preserve">, </w:t>
      </w:r>
      <w:r w:rsidR="00311194" w:rsidRPr="005D3CAE">
        <w:t>0</w:t>
      </w:r>
      <w:r w:rsidR="00777A6B" w:rsidRPr="005D3CAE">
        <w:t>65</w:t>
      </w:r>
      <w:r w:rsidR="00777A6B" w:rsidRPr="00DF50AF">
        <w:t>.1</w:t>
      </w:r>
      <w:r w:rsidR="00311194">
        <w:t>,</w:t>
      </w:r>
      <w:r w:rsidR="00777A6B" w:rsidRPr="00DF50AF">
        <w:t xml:space="preserve"> </w:t>
      </w:r>
      <w:r w:rsidR="00311194">
        <w:t>0</w:t>
      </w:r>
      <w:r w:rsidR="00777A6B" w:rsidRPr="00DF50AF">
        <w:t xml:space="preserve">65.2, </w:t>
      </w:r>
      <w:r w:rsidR="00311194">
        <w:t>0</w:t>
      </w:r>
      <w:r w:rsidR="00777A6B" w:rsidRPr="00DF50AF">
        <w:t>66.1</w:t>
      </w:r>
      <w:r w:rsidR="00311194">
        <w:t>,</w:t>
      </w:r>
      <w:r w:rsidR="00777A6B" w:rsidRPr="00DF50AF">
        <w:t xml:space="preserve"> </w:t>
      </w:r>
      <w:r w:rsidR="00311194">
        <w:t>0</w:t>
      </w:r>
      <w:r w:rsidR="00777A6B" w:rsidRPr="00DF50AF">
        <w:t xml:space="preserve">66.2, </w:t>
      </w:r>
      <w:r w:rsidR="00311194">
        <w:t>0</w:t>
      </w:r>
      <w:r w:rsidR="00777A6B" w:rsidRPr="00DF50AF">
        <w:t>68.1</w:t>
      </w:r>
      <w:r w:rsidR="00311194">
        <w:t>,</w:t>
      </w:r>
      <w:r w:rsidR="00777A6B" w:rsidRPr="00DF50AF">
        <w:t xml:space="preserve"> </w:t>
      </w:r>
      <w:r w:rsidR="00311194">
        <w:t>0</w:t>
      </w:r>
      <w:r w:rsidR="00777A6B" w:rsidRPr="00DF50AF">
        <w:t xml:space="preserve">68.2, </w:t>
      </w:r>
      <w:r w:rsidR="00311194">
        <w:t>0</w:t>
      </w:r>
      <w:r w:rsidR="00777A6B" w:rsidRPr="00DF50AF">
        <w:t>69.1</w:t>
      </w:r>
      <w:r w:rsidR="00311194">
        <w:t>,</w:t>
      </w:r>
      <w:r w:rsidR="00777A6B" w:rsidRPr="00DF50AF">
        <w:t xml:space="preserve"> </w:t>
      </w:r>
      <w:r w:rsidR="00311194">
        <w:t>0</w:t>
      </w:r>
      <w:r w:rsidR="00777A6B" w:rsidRPr="00DF50AF">
        <w:t xml:space="preserve">69.2, </w:t>
      </w:r>
      <w:r w:rsidR="00311194">
        <w:t>0</w:t>
      </w:r>
      <w:r w:rsidR="00777A6B" w:rsidRPr="00DF50AF">
        <w:t>70.1</w:t>
      </w:r>
      <w:r w:rsidR="00311194">
        <w:t>,</w:t>
      </w:r>
      <w:r w:rsidR="00777A6B" w:rsidRPr="00DF50AF">
        <w:t xml:space="preserve"> </w:t>
      </w:r>
      <w:r w:rsidR="00311194">
        <w:t>0</w:t>
      </w:r>
      <w:r w:rsidR="00777A6B" w:rsidRPr="00DF50AF">
        <w:t xml:space="preserve">70.2, </w:t>
      </w:r>
      <w:r w:rsidR="00311194">
        <w:t>0</w:t>
      </w:r>
      <w:r w:rsidR="00777A6B" w:rsidRPr="00DF50AF">
        <w:t>71.1</w:t>
      </w:r>
      <w:r w:rsidR="00311194">
        <w:t>,</w:t>
      </w:r>
      <w:r w:rsidR="00777A6B" w:rsidRPr="00DF50AF">
        <w:t xml:space="preserve"> </w:t>
      </w:r>
      <w:r w:rsidR="00311194">
        <w:t>0</w:t>
      </w:r>
      <w:r w:rsidR="00777A6B" w:rsidRPr="00DF50AF">
        <w:t xml:space="preserve">71.2, </w:t>
      </w:r>
      <w:r w:rsidR="00311194">
        <w:t>0</w:t>
      </w:r>
      <w:r w:rsidR="00777A6B" w:rsidRPr="00DF50AF">
        <w:t>72.1</w:t>
      </w:r>
      <w:r w:rsidR="00311194">
        <w:t>,</w:t>
      </w:r>
      <w:r w:rsidR="00777A6B" w:rsidRPr="00DF50AF">
        <w:t xml:space="preserve"> </w:t>
      </w:r>
      <w:r w:rsidR="00311194">
        <w:t>0</w:t>
      </w:r>
      <w:r w:rsidR="00777A6B" w:rsidRPr="00DF50AF">
        <w:t xml:space="preserve">72.2, </w:t>
      </w:r>
      <w:r w:rsidR="006B16E8">
        <w:t>0</w:t>
      </w:r>
      <w:r w:rsidR="00777A6B" w:rsidRPr="00DF50AF">
        <w:t>73.1</w:t>
      </w:r>
      <w:r w:rsidR="006B16E8">
        <w:t>,</w:t>
      </w:r>
      <w:r w:rsidR="00777A6B" w:rsidRPr="00DF50AF">
        <w:t xml:space="preserve"> </w:t>
      </w:r>
      <w:r w:rsidR="006B16E8">
        <w:t>0</w:t>
      </w:r>
      <w:r w:rsidR="00777A6B" w:rsidRPr="00DF50AF">
        <w:t xml:space="preserve">73.2, </w:t>
      </w:r>
      <w:r w:rsidR="006B16E8">
        <w:t>0</w:t>
      </w:r>
      <w:r w:rsidR="00777A6B" w:rsidRPr="00DF50AF">
        <w:t>74.1</w:t>
      </w:r>
      <w:r w:rsidR="006B16E8">
        <w:t>,</w:t>
      </w:r>
      <w:r w:rsidR="00777A6B" w:rsidRPr="00DF50AF">
        <w:t xml:space="preserve"> </w:t>
      </w:r>
      <w:r w:rsidR="006B16E8">
        <w:t>0</w:t>
      </w:r>
      <w:r w:rsidR="00777A6B" w:rsidRPr="00DF50AF">
        <w:t xml:space="preserve">74.2, </w:t>
      </w:r>
      <w:r w:rsidR="006B16E8">
        <w:t>0</w:t>
      </w:r>
      <w:r w:rsidR="00777A6B" w:rsidRPr="00DF50AF">
        <w:t>75.1</w:t>
      </w:r>
      <w:r w:rsidR="006B16E8">
        <w:t>,</w:t>
      </w:r>
      <w:r w:rsidR="00777A6B" w:rsidRPr="00DF50AF">
        <w:t xml:space="preserve"> </w:t>
      </w:r>
      <w:r w:rsidR="006B16E8">
        <w:t>075.2</w:t>
      </w:r>
      <w:r w:rsidR="00777A6B" w:rsidRPr="00DF50AF">
        <w:t xml:space="preserve">, </w:t>
      </w:r>
      <w:r w:rsidR="006B16E8">
        <w:t>0</w:t>
      </w:r>
      <w:r w:rsidR="00777A6B" w:rsidRPr="00DF50AF">
        <w:t>76.1</w:t>
      </w:r>
      <w:r w:rsidR="00BF1137">
        <w:t>,</w:t>
      </w:r>
      <w:r w:rsidR="00777A6B" w:rsidRPr="00DF50AF">
        <w:t xml:space="preserve"> </w:t>
      </w:r>
      <w:r w:rsidR="00BF1137">
        <w:t>0</w:t>
      </w:r>
      <w:r w:rsidR="00777A6B" w:rsidRPr="00DF50AF">
        <w:t xml:space="preserve">76.2, </w:t>
      </w:r>
      <w:r w:rsidR="00853022">
        <w:t>0</w:t>
      </w:r>
      <w:r w:rsidR="00777A6B" w:rsidRPr="00DF50AF">
        <w:t>79.1</w:t>
      </w:r>
      <w:r w:rsidR="00853022">
        <w:t>,</w:t>
      </w:r>
      <w:r w:rsidR="00777A6B" w:rsidRPr="00DF50AF">
        <w:t xml:space="preserve"> </w:t>
      </w:r>
      <w:r w:rsidR="00853022">
        <w:t>0</w:t>
      </w:r>
      <w:r w:rsidR="00777A6B" w:rsidRPr="00DF50AF">
        <w:t xml:space="preserve">79.2, </w:t>
      </w:r>
      <w:r w:rsidR="00853022">
        <w:t>0</w:t>
      </w:r>
      <w:r w:rsidR="00777A6B" w:rsidRPr="00DF50AF">
        <w:t>82.1</w:t>
      </w:r>
      <w:r w:rsidR="00853022">
        <w:t>,</w:t>
      </w:r>
      <w:r w:rsidR="00777A6B" w:rsidRPr="00DF50AF">
        <w:t xml:space="preserve"> </w:t>
      </w:r>
      <w:r w:rsidR="00853022">
        <w:t>0</w:t>
      </w:r>
      <w:r w:rsidR="00777A6B" w:rsidRPr="00DF50AF">
        <w:t xml:space="preserve">82.2, </w:t>
      </w:r>
      <w:r w:rsidR="00853022">
        <w:t>0</w:t>
      </w:r>
      <w:r w:rsidR="00777A6B" w:rsidRPr="00DF50AF">
        <w:t>83.1</w:t>
      </w:r>
      <w:r w:rsidR="00853022">
        <w:t>,</w:t>
      </w:r>
      <w:r w:rsidR="00777A6B" w:rsidRPr="00DF50AF">
        <w:t xml:space="preserve"> </w:t>
      </w:r>
      <w:r w:rsidR="00853022">
        <w:t>0</w:t>
      </w:r>
      <w:r w:rsidR="00777A6B" w:rsidRPr="00DF50AF">
        <w:t xml:space="preserve">83.2, </w:t>
      </w:r>
      <w:r w:rsidR="00853022">
        <w:t>0</w:t>
      </w:r>
      <w:r w:rsidR="00777A6B" w:rsidRPr="00DF50AF">
        <w:t>85.1</w:t>
      </w:r>
      <w:r w:rsidR="00853022">
        <w:t>,</w:t>
      </w:r>
      <w:r w:rsidR="00777A6B" w:rsidRPr="00DF50AF">
        <w:t xml:space="preserve"> </w:t>
      </w:r>
      <w:r w:rsidR="00853022">
        <w:t>0</w:t>
      </w:r>
      <w:r w:rsidR="00777A6B" w:rsidRPr="00DF50AF">
        <w:t xml:space="preserve">85.2, </w:t>
      </w:r>
      <w:r w:rsidR="00777A6B" w:rsidRPr="00661AE0">
        <w:t>110.1</w:t>
      </w:r>
      <w:r w:rsidR="00853022" w:rsidRPr="00661AE0">
        <w:t>,</w:t>
      </w:r>
      <w:r w:rsidR="00777A6B" w:rsidRPr="00661AE0">
        <w:t xml:space="preserve"> 110.2, 140.1</w:t>
      </w:r>
      <w:r w:rsidR="00853022" w:rsidRPr="00661AE0">
        <w:t>,</w:t>
      </w:r>
      <w:r w:rsidR="00777A6B" w:rsidRPr="00661AE0">
        <w:t xml:space="preserve"> 140.2, 241.3, 241.4, 241.5</w:t>
      </w:r>
      <w:r w:rsidR="00853022" w:rsidRPr="00661AE0">
        <w:t>,</w:t>
      </w:r>
      <w:r w:rsidR="00777A6B" w:rsidRPr="00661AE0">
        <w:t xml:space="preserve"> 241.6</w:t>
      </w:r>
      <w:r w:rsidR="00E032F1">
        <w:t xml:space="preserve"> и </w:t>
      </w:r>
      <w:r w:rsidR="00777A6B" w:rsidRPr="00661AE0">
        <w:t>244.1</w:t>
      </w:r>
      <w:r w:rsidR="00401309" w:rsidRPr="00661AE0">
        <w:t>,</w:t>
      </w:r>
      <w:r w:rsidR="00777A6B" w:rsidRPr="00661AE0">
        <w:t xml:space="preserve"> 244.2</w:t>
      </w:r>
      <w:r w:rsidR="00123C3F">
        <w:t>;</w:t>
      </w:r>
      <w:r w:rsidR="00187ECF" w:rsidRPr="00661AE0">
        <w:t xml:space="preserve"> </w:t>
      </w:r>
      <w:r w:rsidR="00123C3F">
        <w:t xml:space="preserve">т. 2 и т. 3, </w:t>
      </w:r>
      <w:r w:rsidR="0029001B" w:rsidRPr="00661AE0">
        <w:t>които влизат в сила от 1 юли 2019 г.;</w:t>
      </w:r>
    </w:p>
    <w:p w:rsidR="00187ECF" w:rsidRDefault="0029001B" w:rsidP="004D1781">
      <w:pPr>
        <w:ind w:left="-567" w:right="-23" w:firstLine="567"/>
        <w:jc w:val="both"/>
        <w:rPr>
          <w:bCs/>
        </w:rPr>
      </w:pPr>
      <w:r w:rsidRPr="00661AE0">
        <w:rPr>
          <w:bCs/>
        </w:rPr>
        <w:t xml:space="preserve">3. параграфи </w:t>
      </w:r>
      <w:r w:rsidR="00DF7951" w:rsidRPr="00661AE0">
        <w:rPr>
          <w:bCs/>
        </w:rPr>
        <w:t>4</w:t>
      </w:r>
      <w:r w:rsidR="009B7C74" w:rsidRPr="009B7C74">
        <w:t xml:space="preserve"> </w:t>
      </w:r>
      <w:r w:rsidR="009B7C74">
        <w:t>и</w:t>
      </w:r>
      <w:r w:rsidR="00DF7951" w:rsidRPr="00661AE0">
        <w:t xml:space="preserve"> </w:t>
      </w:r>
      <w:r w:rsidR="00932E02">
        <w:t>1</w:t>
      </w:r>
      <w:r w:rsidR="006602D4">
        <w:t>1</w:t>
      </w:r>
      <w:r w:rsidR="00123C3F">
        <w:t xml:space="preserve"> </w:t>
      </w:r>
      <w:r w:rsidRPr="00661AE0">
        <w:t xml:space="preserve">- </w:t>
      </w:r>
      <w:r w:rsidRPr="00661AE0">
        <w:rPr>
          <w:bCs/>
        </w:rPr>
        <w:t>от 1 юни 2019 г.</w:t>
      </w:r>
    </w:p>
    <w:p w:rsidR="006A1D6A" w:rsidRDefault="006A1D6A" w:rsidP="004D1781">
      <w:pPr>
        <w:ind w:left="-567" w:right="-23" w:firstLine="567"/>
        <w:jc w:val="both"/>
      </w:pPr>
    </w:p>
    <w:p w:rsidR="00FF6960" w:rsidRDefault="00FF6960" w:rsidP="004D1781">
      <w:pPr>
        <w:ind w:left="-567" w:right="-23" w:firstLine="567"/>
        <w:jc w:val="both"/>
        <w:rPr>
          <w:bCs/>
        </w:rPr>
      </w:pPr>
      <w:r w:rsidRPr="007F4718">
        <w:rPr>
          <w:b/>
        </w:rPr>
        <w:t>§</w:t>
      </w:r>
      <w:r w:rsidR="005B032A">
        <w:rPr>
          <w:b/>
        </w:rPr>
        <w:t xml:space="preserve"> </w:t>
      </w:r>
      <w:r w:rsidR="00DF7951">
        <w:rPr>
          <w:b/>
        </w:rPr>
        <w:t>1</w:t>
      </w:r>
      <w:r w:rsidR="006602D4">
        <w:rPr>
          <w:b/>
        </w:rPr>
        <w:t>5</w:t>
      </w:r>
      <w:r w:rsidRPr="007F4718">
        <w:rPr>
          <w:b/>
        </w:rPr>
        <w:t xml:space="preserve">. </w:t>
      </w:r>
      <w:r w:rsidRPr="007F4718">
        <w:rPr>
          <w:bCs/>
        </w:rPr>
        <w:t>Дейностите, назначени и започнати преди 1 юни 2019 г., се заплащат по цени</w:t>
      </w:r>
      <w:r w:rsidR="005B032A">
        <w:rPr>
          <w:bCs/>
        </w:rPr>
        <w:t xml:space="preserve">, преди влизане в сила на § </w:t>
      </w:r>
      <w:r w:rsidR="006602D4">
        <w:rPr>
          <w:bCs/>
        </w:rPr>
        <w:t>6</w:t>
      </w:r>
      <w:r w:rsidRPr="007F4718">
        <w:rPr>
          <w:bCs/>
        </w:rPr>
        <w:t>.</w:t>
      </w:r>
    </w:p>
    <w:p w:rsidR="006A1D6A" w:rsidRDefault="006A1D6A" w:rsidP="004D1781">
      <w:pPr>
        <w:ind w:left="-567" w:right="-23" w:firstLine="567"/>
        <w:jc w:val="both"/>
        <w:rPr>
          <w:bCs/>
        </w:rPr>
      </w:pPr>
    </w:p>
    <w:p w:rsidR="005B032A" w:rsidRDefault="005B032A" w:rsidP="004D1781">
      <w:pPr>
        <w:ind w:left="-567" w:firstLine="567"/>
        <w:jc w:val="both"/>
        <w:textAlignment w:val="center"/>
        <w:rPr>
          <w:color w:val="000000"/>
        </w:rPr>
      </w:pPr>
      <w:r w:rsidRPr="00DF50AF">
        <w:rPr>
          <w:b/>
          <w:bCs/>
          <w:color w:val="000000"/>
        </w:rPr>
        <w:t>§</w:t>
      </w:r>
      <w:r>
        <w:rPr>
          <w:b/>
          <w:bCs/>
          <w:color w:val="000000"/>
        </w:rPr>
        <w:t xml:space="preserve"> 1</w:t>
      </w:r>
      <w:r w:rsidR="006602D4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. </w:t>
      </w:r>
      <w:r w:rsidRPr="00DF50AF">
        <w:t xml:space="preserve">Допълнителните споразумения с </w:t>
      </w:r>
      <w:r w:rsidR="003F5153">
        <w:t>изпълнителите на</w:t>
      </w:r>
      <w:r w:rsidRPr="00DF50AF">
        <w:t xml:space="preserve"> болнична </w:t>
      </w:r>
      <w:r w:rsidR="003F5153">
        <w:t xml:space="preserve">медицинска </w:t>
      </w:r>
      <w:r w:rsidRPr="00DF50AF">
        <w:t xml:space="preserve">помощ </w:t>
      </w:r>
      <w:r>
        <w:t xml:space="preserve">влизат </w:t>
      </w:r>
      <w:r w:rsidRPr="00DF50AF">
        <w:rPr>
          <w:color w:val="000000"/>
        </w:rPr>
        <w:t xml:space="preserve">в сила </w:t>
      </w:r>
      <w:r w:rsidR="003F5153">
        <w:rPr>
          <w:color w:val="000000"/>
        </w:rPr>
        <w:t xml:space="preserve">в съответствие с § </w:t>
      </w:r>
      <w:r w:rsidR="00DF7951">
        <w:rPr>
          <w:color w:val="000000"/>
        </w:rPr>
        <w:t>1</w:t>
      </w:r>
      <w:r w:rsidR="009B7C74">
        <w:rPr>
          <w:color w:val="000000"/>
        </w:rPr>
        <w:t>4</w:t>
      </w:r>
      <w:r w:rsidR="003F5153">
        <w:rPr>
          <w:color w:val="000000"/>
        </w:rPr>
        <w:t>.</w:t>
      </w:r>
    </w:p>
    <w:p w:rsidR="006A1D6A" w:rsidRDefault="006A1D6A" w:rsidP="004D1781">
      <w:pPr>
        <w:ind w:left="-567" w:firstLine="567"/>
        <w:jc w:val="both"/>
        <w:textAlignment w:val="center"/>
        <w:rPr>
          <w:bCs/>
        </w:rPr>
      </w:pPr>
    </w:p>
    <w:p w:rsidR="00406368" w:rsidRDefault="00406368" w:rsidP="004D1781">
      <w:pPr>
        <w:ind w:left="-567" w:firstLine="567"/>
        <w:jc w:val="both"/>
        <w:textAlignment w:val="center"/>
        <w:rPr>
          <w:color w:val="000000"/>
        </w:rPr>
      </w:pPr>
      <w:r w:rsidRPr="00DF50AF">
        <w:rPr>
          <w:b/>
        </w:rPr>
        <w:t>§</w:t>
      </w:r>
      <w:r w:rsidR="005B032A">
        <w:rPr>
          <w:b/>
        </w:rPr>
        <w:t xml:space="preserve"> </w:t>
      </w:r>
      <w:r w:rsidR="00DB764F">
        <w:rPr>
          <w:b/>
        </w:rPr>
        <w:t>1</w:t>
      </w:r>
      <w:r w:rsidR="006602D4">
        <w:rPr>
          <w:b/>
        </w:rPr>
        <w:t>7</w:t>
      </w:r>
      <w:r w:rsidR="00424CBB">
        <w:rPr>
          <w:b/>
        </w:rPr>
        <w:t>.</w:t>
      </w:r>
      <w:r w:rsidRPr="00DF50AF">
        <w:rPr>
          <w:b/>
        </w:rPr>
        <w:t xml:space="preserve"> </w:t>
      </w:r>
      <w:r w:rsidRPr="00DF50AF">
        <w:rPr>
          <w:color w:val="000000"/>
        </w:rPr>
        <w:t>Неразделна част от този договор е приложение № 17в „</w:t>
      </w:r>
      <w:r w:rsidR="005B032A" w:rsidRPr="005B032A">
        <w:rPr>
          <w:spacing w:val="-2"/>
        </w:rPr>
        <w:t>Клинични пътеки</w:t>
      </w:r>
      <w:r w:rsidR="005B032A" w:rsidRPr="005B032A">
        <w:rPr>
          <w:caps/>
          <w:spacing w:val="-2"/>
        </w:rPr>
        <w:t xml:space="preserve"> № </w:t>
      </w:r>
      <w:r w:rsidR="005B032A" w:rsidRPr="005B032A">
        <w:t xml:space="preserve">17 (17.1 и 17.2), 18 (18.1 и 18.2), 20 (20.1 и 20.2), 21 (21.1 и 21.2), 22 (22.1 и 22.2), 23 (23.1 и 23.2), 30 (30.1 и 30.2), 31 (31.1 и 31.2), 32 (32.1 и 32.2), 47 (47.1 и 47.2), 50 (50.1 и 50.2), 52 (52.1 и 52.2), 53 (53.1 и 53.2), 54 (54.1 и 54.2), 55 (55.1 и 55.2), 56 (56.1 и 56.2), 57 (57.1 и 57.2), 58 (58.1 и 58.2), 62 (62.1 и 62.2), 63 (63.1 и 63.2), 65 (65.1 и 65.2), 66 (66.1 и 66.2), 68 (68.1 и 68.2), 69 (69.1 и 69.2), 70 (70.1 и 70.2), 71 (71.1 и 71.2), 72 (72.1 и 72.2), 73 (73.1 и 73.2), 74 (74.1 и 74.2), 75 (75.1 и 75.2), 76 (76.1 и 76.2), 79 (79.1 и 79.2), 82 (82.1 и 82.2), 83 (83.1 и 83.2), 85 (85.1 и 85.2), </w:t>
      </w:r>
      <w:r w:rsidR="00123C3F" w:rsidRPr="005B032A">
        <w:t>8</w:t>
      </w:r>
      <w:r w:rsidR="00123C3F">
        <w:t>6</w:t>
      </w:r>
      <w:r w:rsidR="00123C3F" w:rsidRPr="005B032A">
        <w:t xml:space="preserve"> (8</w:t>
      </w:r>
      <w:r w:rsidR="00123C3F">
        <w:t>6</w:t>
      </w:r>
      <w:r w:rsidR="00123C3F" w:rsidRPr="005B032A">
        <w:t>.1 и 8</w:t>
      </w:r>
      <w:r w:rsidR="00123C3F">
        <w:t>6</w:t>
      </w:r>
      <w:r w:rsidR="00123C3F" w:rsidRPr="005B032A">
        <w:t xml:space="preserve">.2), </w:t>
      </w:r>
      <w:r w:rsidR="005B032A" w:rsidRPr="005B032A">
        <w:t>110 (110.1 и 110.2), 140 (140.1 и 140.2), 241 (241.3, 241.4, 241.5 и 241.6)</w:t>
      </w:r>
      <w:r w:rsidR="00123C3F">
        <w:t>,</w:t>
      </w:r>
      <w:r w:rsidR="005B032A" w:rsidRPr="005B032A">
        <w:t xml:space="preserve"> 244 (244.1 и 244.2</w:t>
      </w:r>
      <w:r w:rsidR="00123C3F" w:rsidRPr="005B032A">
        <w:t>)</w:t>
      </w:r>
      <w:r w:rsidR="00123C3F">
        <w:t xml:space="preserve"> </w:t>
      </w:r>
      <w:r w:rsidR="00123C3F" w:rsidRPr="005B032A">
        <w:t>и</w:t>
      </w:r>
      <w:r w:rsidR="00123C3F">
        <w:t xml:space="preserve"> 245</w:t>
      </w:r>
      <w:r w:rsidRPr="00DF50AF">
        <w:rPr>
          <w:color w:val="000000"/>
        </w:rPr>
        <w:t>“</w:t>
      </w:r>
      <w:r w:rsidR="00377D0F">
        <w:rPr>
          <w:color w:val="000000"/>
        </w:rPr>
        <w:t xml:space="preserve"> и </w:t>
      </w:r>
      <w:r w:rsidR="00661AE0" w:rsidRPr="00661AE0">
        <w:rPr>
          <w:color w:val="000000"/>
        </w:rPr>
        <w:t>приложение № 18в „Амбулаторни процедури № 1</w:t>
      </w:r>
      <w:r w:rsidR="00123C3F">
        <w:rPr>
          <w:color w:val="000000"/>
        </w:rPr>
        <w:t xml:space="preserve"> </w:t>
      </w:r>
      <w:r w:rsidR="00123C3F" w:rsidRPr="00123C3F">
        <w:rPr>
          <w:color w:val="000000"/>
        </w:rPr>
        <w:t>(</w:t>
      </w:r>
      <w:r w:rsidR="00123C3F">
        <w:rPr>
          <w:color w:val="000000"/>
        </w:rPr>
        <w:t>1</w:t>
      </w:r>
      <w:r w:rsidR="00123C3F" w:rsidRPr="00123C3F">
        <w:rPr>
          <w:color w:val="000000"/>
        </w:rPr>
        <w:t xml:space="preserve">.1 и </w:t>
      </w:r>
      <w:r w:rsidR="00123C3F">
        <w:rPr>
          <w:color w:val="000000"/>
        </w:rPr>
        <w:t>1.2)</w:t>
      </w:r>
      <w:r w:rsidR="00661AE0" w:rsidRPr="00661AE0">
        <w:rPr>
          <w:color w:val="000000"/>
        </w:rPr>
        <w:t xml:space="preserve"> и 33 (33.1 и 33.2)“</w:t>
      </w:r>
      <w:r w:rsidRPr="00DF50AF">
        <w:rPr>
          <w:color w:val="000000"/>
        </w:rPr>
        <w:t>, ко</w:t>
      </w:r>
      <w:r w:rsidR="00661AE0">
        <w:rPr>
          <w:color w:val="000000"/>
        </w:rPr>
        <w:t>и</w:t>
      </w:r>
      <w:r w:rsidRPr="00DF50AF">
        <w:rPr>
          <w:color w:val="000000"/>
        </w:rPr>
        <w:t>то се обнародва</w:t>
      </w:r>
      <w:r w:rsidR="00661AE0">
        <w:rPr>
          <w:color w:val="000000"/>
        </w:rPr>
        <w:t>т</w:t>
      </w:r>
      <w:r w:rsidRPr="00DF50AF">
        <w:rPr>
          <w:color w:val="000000"/>
        </w:rPr>
        <w:t xml:space="preserve"> </w:t>
      </w:r>
      <w:r w:rsidR="00E217B5">
        <w:rPr>
          <w:color w:val="000000"/>
        </w:rPr>
        <w:t>като притурка</w:t>
      </w:r>
      <w:r w:rsidR="00FF6960">
        <w:rPr>
          <w:color w:val="000000"/>
        </w:rPr>
        <w:t xml:space="preserve"> </w:t>
      </w:r>
      <w:r w:rsidR="00E217B5">
        <w:rPr>
          <w:color w:val="000000"/>
        </w:rPr>
        <w:t>само на интернет страницата на</w:t>
      </w:r>
      <w:r w:rsidRPr="00DF50AF">
        <w:rPr>
          <w:color w:val="000000"/>
        </w:rPr>
        <w:t xml:space="preserve"> „Държавен вестник“ и се публикува на официалната интернет страница на НЗОК.</w:t>
      </w:r>
    </w:p>
    <w:p w:rsidR="006A1D6A" w:rsidRPr="00DF50AF" w:rsidRDefault="006A1D6A" w:rsidP="004D1781">
      <w:pPr>
        <w:ind w:left="-567" w:firstLine="567"/>
        <w:jc w:val="both"/>
        <w:textAlignment w:val="center"/>
        <w:rPr>
          <w:color w:val="000000"/>
        </w:rPr>
      </w:pPr>
    </w:p>
    <w:p w:rsidR="00254D43" w:rsidRDefault="00E40B72" w:rsidP="004D1781">
      <w:pPr>
        <w:suppressAutoHyphens/>
        <w:autoSpaceDN w:val="0"/>
        <w:ind w:left="-567" w:right="-23" w:firstLine="567"/>
        <w:jc w:val="both"/>
        <w:textAlignment w:val="baseline"/>
      </w:pPr>
      <w:r w:rsidRPr="00DF50AF">
        <w:rPr>
          <w:b/>
        </w:rPr>
        <w:t>§</w:t>
      </w:r>
      <w:r w:rsidR="005B032A">
        <w:rPr>
          <w:b/>
        </w:rPr>
        <w:t xml:space="preserve"> </w:t>
      </w:r>
      <w:r w:rsidR="00DB764F">
        <w:rPr>
          <w:b/>
        </w:rPr>
        <w:t>1</w:t>
      </w:r>
      <w:r w:rsidR="006602D4">
        <w:rPr>
          <w:b/>
        </w:rPr>
        <w:t>8</w:t>
      </w:r>
      <w:r w:rsidR="00424CBB">
        <w:rPr>
          <w:b/>
        </w:rPr>
        <w:t>.</w:t>
      </w:r>
      <w:r w:rsidR="006271AE" w:rsidRPr="00DF50AF">
        <w:rPr>
          <w:b/>
        </w:rPr>
        <w:t xml:space="preserve"> </w:t>
      </w:r>
      <w:r w:rsidR="00254D43" w:rsidRPr="00DF50AF">
        <w:t xml:space="preserve">Настоящият договор </w:t>
      </w:r>
      <w:r w:rsidR="00254D43" w:rsidRPr="00DF50AF">
        <w:rPr>
          <w:bCs/>
        </w:rPr>
        <w:t>за изменение и допълнение на Националния рамков договор за медицинските дейности за 201</w:t>
      </w:r>
      <w:r w:rsidR="00EA3035" w:rsidRPr="00DF50AF">
        <w:rPr>
          <w:bCs/>
        </w:rPr>
        <w:t>8</w:t>
      </w:r>
      <w:r w:rsidR="00254D43" w:rsidRPr="00DF50AF">
        <w:rPr>
          <w:bCs/>
        </w:rPr>
        <w:t xml:space="preserve"> г. </w:t>
      </w:r>
      <w:r w:rsidR="00254D43" w:rsidRPr="00DF50AF">
        <w:t>се подписа на хартиен носител в четири еднообразни екземпляра, по един за: НЗОК, БЛС, министъра на здравео</w:t>
      </w:r>
      <w:r w:rsidR="003327E6" w:rsidRPr="00DF50AF">
        <w:t>пазването и „Държавен вестник“.</w:t>
      </w:r>
    </w:p>
    <w:p w:rsidR="006A1D6A" w:rsidRPr="00DF50AF" w:rsidRDefault="006A1D6A" w:rsidP="004D1781">
      <w:pPr>
        <w:suppressAutoHyphens/>
        <w:autoSpaceDN w:val="0"/>
        <w:ind w:left="-567" w:right="-23" w:firstLine="567"/>
        <w:jc w:val="both"/>
        <w:textAlignment w:val="baseline"/>
      </w:pPr>
    </w:p>
    <w:p w:rsidR="00152E68" w:rsidRPr="00152E68" w:rsidRDefault="00152E68" w:rsidP="004D1781">
      <w:pPr>
        <w:ind w:left="-567" w:right="-23" w:firstLine="567"/>
        <w:jc w:val="both"/>
        <w:rPr>
          <w:b/>
        </w:rPr>
      </w:pPr>
      <w:r w:rsidRPr="00152E68">
        <w:rPr>
          <w:b/>
        </w:rPr>
        <w:t>§ 19.</w:t>
      </w:r>
      <w:r w:rsidRPr="00152E68">
        <w:t xml:space="preserve"> По един екземпляр от приложения № 17</w:t>
      </w:r>
      <w:r>
        <w:t xml:space="preserve">в и </w:t>
      </w:r>
      <w:r w:rsidRPr="00152E68">
        <w:t>18</w:t>
      </w:r>
      <w:r>
        <w:t>в</w:t>
      </w:r>
      <w:r w:rsidRPr="00152E68">
        <w:t xml:space="preserve"> се подписаха на хартиен носител, а останалите три екземпляра </w:t>
      </w:r>
      <w:r>
        <w:t>-</w:t>
      </w:r>
      <w:r w:rsidRPr="00152E68">
        <w:t xml:space="preserve"> за НЗОК, БЛС и министъра на здравеопазването, се подписаха на електронен носител с електронен подпис.</w:t>
      </w:r>
    </w:p>
    <w:p w:rsidR="00152E68" w:rsidRDefault="00152E68" w:rsidP="004D1781">
      <w:pPr>
        <w:ind w:left="-567" w:right="-23" w:firstLine="567"/>
        <w:jc w:val="both"/>
        <w:rPr>
          <w:b/>
        </w:rPr>
      </w:pPr>
    </w:p>
    <w:p w:rsidR="00A31832" w:rsidRDefault="00A31832" w:rsidP="004D1781">
      <w:pPr>
        <w:ind w:left="-567" w:right="-23" w:firstLine="567"/>
        <w:jc w:val="both"/>
        <w:rPr>
          <w:bCs/>
          <w:color w:val="000000"/>
        </w:rPr>
      </w:pPr>
      <w:r w:rsidRPr="00DF50AF">
        <w:rPr>
          <w:b/>
        </w:rPr>
        <w:t>§</w:t>
      </w:r>
      <w:r w:rsidR="00DF7951">
        <w:rPr>
          <w:b/>
        </w:rPr>
        <w:t xml:space="preserve"> </w:t>
      </w:r>
      <w:r w:rsidR="00152E68">
        <w:rPr>
          <w:b/>
        </w:rPr>
        <w:t>20</w:t>
      </w:r>
      <w:r w:rsidR="00424CBB">
        <w:rPr>
          <w:b/>
        </w:rPr>
        <w:t>.</w:t>
      </w:r>
      <w:r w:rsidRPr="00DF50AF">
        <w:t xml:space="preserve"> Настоящият договор </w:t>
      </w:r>
      <w:r w:rsidRPr="00DF50AF">
        <w:rPr>
          <w:bCs/>
        </w:rPr>
        <w:t xml:space="preserve">за изменение и допълнение на Националния рамков договор за медицинските дейности за 2018 г. </w:t>
      </w:r>
      <w:r w:rsidRPr="00DF50AF">
        <w:rPr>
          <w:bCs/>
          <w:color w:val="000000"/>
        </w:rPr>
        <w:t>се сключва на основание чл. 5</w:t>
      </w:r>
      <w:r w:rsidR="00C20ACB" w:rsidRPr="00DF50AF">
        <w:rPr>
          <w:bCs/>
          <w:color w:val="000000"/>
        </w:rPr>
        <w:t>4</w:t>
      </w:r>
      <w:r w:rsidRPr="00DF50AF">
        <w:rPr>
          <w:bCs/>
          <w:color w:val="000000"/>
        </w:rPr>
        <w:t xml:space="preserve">, ал. </w:t>
      </w:r>
      <w:r w:rsidR="00C20ACB" w:rsidRPr="00DF50AF">
        <w:rPr>
          <w:bCs/>
          <w:color w:val="000000"/>
        </w:rPr>
        <w:t xml:space="preserve">10 </w:t>
      </w:r>
      <w:r w:rsidR="00F15433" w:rsidRPr="00DF50AF">
        <w:rPr>
          <w:bCs/>
          <w:color w:val="000000"/>
        </w:rPr>
        <w:t xml:space="preserve">и чл. 55, ал. 5 </w:t>
      </w:r>
      <w:r w:rsidRPr="00DF50AF">
        <w:rPr>
          <w:bCs/>
          <w:color w:val="000000"/>
        </w:rPr>
        <w:t>от ЗЗО, съгласува се и се обнародва от министъра на здравеопазването в „Държавен вестник“ на основание чл. 54, ал. 7 от ЗЗО и се публикува на официалната интернет страница на НЗОК.</w:t>
      </w:r>
    </w:p>
    <w:p w:rsidR="002B6556" w:rsidRDefault="002B6556" w:rsidP="00FA0F04">
      <w:pPr>
        <w:ind w:right="-23"/>
        <w:jc w:val="both"/>
        <w:textAlignment w:val="center"/>
        <w:rPr>
          <w:rFonts w:asciiTheme="majorBidi" w:eastAsiaTheme="minorEastAsia" w:hAnsiTheme="majorBidi" w:cstheme="majorBidi"/>
          <w:b/>
          <w:color w:val="000000"/>
        </w:rPr>
      </w:pPr>
    </w:p>
    <w:p w:rsidR="004E7FDD" w:rsidRDefault="004E7FDD" w:rsidP="00FA0F04">
      <w:pPr>
        <w:ind w:right="-23"/>
        <w:jc w:val="both"/>
        <w:textAlignment w:val="center"/>
        <w:rPr>
          <w:rFonts w:asciiTheme="majorBidi" w:eastAsiaTheme="minorEastAsia" w:hAnsiTheme="majorBidi" w:cstheme="majorBidi"/>
          <w:b/>
          <w:color w:val="000000"/>
        </w:rPr>
      </w:pPr>
    </w:p>
    <w:p w:rsidR="00FA0F04" w:rsidRPr="001D5612" w:rsidRDefault="00FA0F04" w:rsidP="00FA0F04">
      <w:pPr>
        <w:ind w:right="-23"/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>За Националната здравно-</w:t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290524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  <w:t>За Българския лекарски съюз:</w:t>
      </w:r>
    </w:p>
    <w:p w:rsidR="00FA0F04" w:rsidRPr="001D5612" w:rsidRDefault="00FA0F04" w:rsidP="00FA0F04">
      <w:pPr>
        <w:ind w:right="-23"/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>осигурителна каса:</w:t>
      </w:r>
    </w:p>
    <w:p w:rsidR="00EE02A3" w:rsidRPr="001D5612" w:rsidRDefault="00EE02A3" w:rsidP="00FA0F04">
      <w:pPr>
        <w:ind w:right="-23"/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</w:p>
    <w:p w:rsidR="00FA0F04" w:rsidRPr="001D5612" w:rsidRDefault="00FA0F04" w:rsidP="00FA0F04">
      <w:pPr>
        <w:ind w:right="-23"/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>Председател на НС на НЗОК:</w:t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886178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  <w:t>Председател на УС на БЛС:</w:t>
      </w:r>
    </w:p>
    <w:p w:rsidR="00EE02A3" w:rsidRPr="001D5612" w:rsidRDefault="00EE02A3" w:rsidP="00FA0F04">
      <w:pPr>
        <w:widowControl w:val="0"/>
        <w:autoSpaceDE w:val="0"/>
        <w:autoSpaceDN w:val="0"/>
        <w:adjustRightInd w:val="0"/>
        <w:jc w:val="both"/>
        <w:rPr>
          <w:rFonts w:asciiTheme="majorBidi" w:eastAsia="SimSun" w:hAnsiTheme="majorBidi" w:cstheme="majorBidi"/>
          <w:b/>
          <w:sz w:val="20"/>
          <w:szCs w:val="20"/>
          <w:lang w:eastAsia="zh-CN"/>
        </w:rPr>
      </w:pPr>
    </w:p>
    <w:p w:rsidR="00FA0F04" w:rsidRPr="001D5612" w:rsidRDefault="00FA0F04" w:rsidP="00FA0F04">
      <w:pPr>
        <w:widowControl w:val="0"/>
        <w:autoSpaceDE w:val="0"/>
        <w:autoSpaceDN w:val="0"/>
        <w:adjustRightInd w:val="0"/>
        <w:jc w:val="both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  <w:r w:rsidRPr="001D5612">
        <w:rPr>
          <w:rFonts w:asciiTheme="majorBidi" w:eastAsia="SimSun" w:hAnsiTheme="majorBidi" w:cstheme="majorBidi"/>
          <w:b/>
          <w:sz w:val="20"/>
          <w:szCs w:val="20"/>
          <w:lang w:eastAsia="zh-CN"/>
        </w:rPr>
        <w:t>Жени Начева</w:t>
      </w:r>
      <w:r w:rsidRPr="001D5612">
        <w:rPr>
          <w:rFonts w:asciiTheme="majorBidi" w:eastAsia="SimSun" w:hAnsiTheme="majorBidi" w:cstheme="majorBidi"/>
          <w:sz w:val="20"/>
          <w:szCs w:val="20"/>
          <w:lang w:eastAsia="zh-CN"/>
        </w:rPr>
        <w:t xml:space="preserve"> </w:t>
      </w:r>
      <w:r w:rsidRPr="001D5612">
        <w:rPr>
          <w:rFonts w:asciiTheme="majorBidi" w:eastAsia="SimSun" w:hAnsiTheme="majorBidi" w:cstheme="majorBidi"/>
          <w:sz w:val="20"/>
          <w:szCs w:val="20"/>
          <w:lang w:eastAsia="zh-CN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886178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  <w:t>д-р Иван Маджаров</w:t>
      </w:r>
    </w:p>
    <w:p w:rsidR="00EE02A3" w:rsidRPr="001D5612" w:rsidRDefault="00EE02A3" w:rsidP="00FA0F04">
      <w:pPr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</w:p>
    <w:p w:rsidR="00FA0F04" w:rsidRPr="001D5612" w:rsidRDefault="00FA0F04" w:rsidP="00FA0F04">
      <w:pPr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>Членове на Надзорния съвет на НЗОК:</w:t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</w:p>
    <w:p w:rsidR="00EE02A3" w:rsidRPr="001D5612" w:rsidRDefault="00EE02A3" w:rsidP="00FA0F04">
      <w:pPr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</w:p>
    <w:p w:rsidR="00FA0F04" w:rsidRPr="001D5612" w:rsidRDefault="00FA0F04" w:rsidP="00FA0F04">
      <w:pPr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  <w:highlight w:val="yellow"/>
        </w:rPr>
      </w:pP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>д-р Бойко Пенков</w:t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  <w:t>проф. д-р Николай Габровски</w:t>
      </w:r>
    </w:p>
    <w:p w:rsidR="00EE02A3" w:rsidRPr="001D5612" w:rsidRDefault="00EE02A3" w:rsidP="00FA0F04">
      <w:pPr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</w:p>
    <w:p w:rsidR="00FA0F04" w:rsidRPr="001D5612" w:rsidRDefault="00FA0F04" w:rsidP="00FA0F04">
      <w:pPr>
        <w:jc w:val="both"/>
        <w:textAlignment w:val="center"/>
        <w:rPr>
          <w:rFonts w:eastAsiaTheme="minorEastAsia"/>
          <w:b/>
          <w:sz w:val="20"/>
          <w:szCs w:val="20"/>
        </w:rPr>
      </w:pP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>Галя Димитрова</w:t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  <w:t>д-р Николай Брънзалов</w:t>
      </w:r>
    </w:p>
    <w:p w:rsidR="00EE02A3" w:rsidRPr="001D5612" w:rsidRDefault="00EE02A3" w:rsidP="00FA0F04">
      <w:pPr>
        <w:jc w:val="both"/>
        <w:textAlignment w:val="center"/>
        <w:rPr>
          <w:rFonts w:asciiTheme="majorBidi" w:eastAsiaTheme="minorEastAsia" w:hAnsiTheme="majorBidi" w:cstheme="majorBidi"/>
          <w:b/>
          <w:sz w:val="20"/>
          <w:szCs w:val="20"/>
        </w:rPr>
      </w:pPr>
    </w:p>
    <w:p w:rsidR="00FA0F04" w:rsidRPr="001D5612" w:rsidRDefault="00FA0F04" w:rsidP="00FA0F04">
      <w:pPr>
        <w:jc w:val="both"/>
        <w:textAlignment w:val="center"/>
        <w:rPr>
          <w:rFonts w:eastAsiaTheme="minorEastAsia"/>
          <w:b/>
          <w:sz w:val="20"/>
          <w:szCs w:val="20"/>
        </w:rPr>
      </w:pPr>
      <w:r w:rsidRPr="001D5612">
        <w:rPr>
          <w:rFonts w:asciiTheme="majorBidi" w:eastAsiaTheme="minorEastAsia" w:hAnsiTheme="majorBidi" w:cstheme="majorBidi"/>
          <w:b/>
          <w:sz w:val="20"/>
          <w:szCs w:val="20"/>
        </w:rPr>
        <w:t>Росица Велкова</w:t>
      </w:r>
      <w:r w:rsidRPr="001D5612">
        <w:rPr>
          <w:rFonts w:asciiTheme="majorBidi" w:eastAsiaTheme="minorEastAsia" w:hAnsiTheme="majorBidi" w:cstheme="majorBidi"/>
          <w:b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>д-р Стоян Борисов</w:t>
      </w:r>
    </w:p>
    <w:p w:rsidR="00EE02A3" w:rsidRPr="001D5612" w:rsidRDefault="00EE02A3" w:rsidP="00FA0F04">
      <w:pPr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</w:p>
    <w:p w:rsidR="00FA0F04" w:rsidRPr="001D5612" w:rsidRDefault="00CD5BE1" w:rsidP="00FA0F04">
      <w:pPr>
        <w:jc w:val="both"/>
        <w:textAlignment w:val="center"/>
        <w:rPr>
          <w:rFonts w:eastAsiaTheme="minorEastAsia"/>
          <w:b/>
          <w:sz w:val="20"/>
          <w:szCs w:val="20"/>
        </w:rPr>
      </w:pP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>д</w:t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>-р Иван Кокалов</w:t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b/>
          <w:sz w:val="20"/>
          <w:szCs w:val="20"/>
        </w:rPr>
        <w:t>д-р Атанас Атанасов</w:t>
      </w:r>
    </w:p>
    <w:p w:rsidR="00EE02A3" w:rsidRPr="001D5612" w:rsidRDefault="00EE02A3" w:rsidP="00FA0F04">
      <w:pPr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</w:p>
    <w:p w:rsidR="00FA0F04" w:rsidRPr="001D5612" w:rsidRDefault="00FA0F04" w:rsidP="00FA0F04">
      <w:pPr>
        <w:jc w:val="both"/>
        <w:textAlignment w:val="center"/>
        <w:rPr>
          <w:rFonts w:eastAsiaTheme="minorEastAsia"/>
          <w:b/>
          <w:sz w:val="20"/>
          <w:szCs w:val="20"/>
        </w:rPr>
      </w:pP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>Теодор Василев</w:t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b/>
          <w:sz w:val="20"/>
          <w:szCs w:val="20"/>
        </w:rPr>
        <w:t>доц. д-р Христо Шивачев</w:t>
      </w:r>
    </w:p>
    <w:p w:rsidR="00EE02A3" w:rsidRPr="001D5612" w:rsidRDefault="00EE02A3" w:rsidP="00FA0F04">
      <w:pPr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</w:p>
    <w:p w:rsidR="00FA0F04" w:rsidRPr="001D5612" w:rsidRDefault="00744CCD" w:rsidP="00FA0F04">
      <w:pPr>
        <w:jc w:val="both"/>
        <w:textAlignment w:val="center"/>
        <w:rPr>
          <w:rFonts w:eastAsiaTheme="minorEastAsia"/>
          <w:b/>
          <w:strike/>
          <w:sz w:val="20"/>
          <w:szCs w:val="20"/>
        </w:rPr>
      </w:pP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>Григор Димитров</w:t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b/>
          <w:sz w:val="20"/>
          <w:szCs w:val="20"/>
        </w:rPr>
        <w:tab/>
      </w:r>
      <w:r w:rsidR="00FA0F04" w:rsidRPr="001D5612">
        <w:rPr>
          <w:b/>
          <w:sz w:val="20"/>
          <w:szCs w:val="20"/>
        </w:rPr>
        <w:tab/>
      </w:r>
      <w:r w:rsidR="00FA0F04" w:rsidRPr="001D5612">
        <w:rPr>
          <w:b/>
          <w:sz w:val="20"/>
          <w:szCs w:val="20"/>
        </w:rPr>
        <w:tab/>
      </w:r>
      <w:r w:rsidR="00FA0F04" w:rsidRPr="001D5612">
        <w:rPr>
          <w:b/>
          <w:sz w:val="20"/>
          <w:szCs w:val="20"/>
        </w:rPr>
        <w:tab/>
      </w:r>
      <w:r w:rsidR="00FA0F04" w:rsidRPr="001D5612">
        <w:rPr>
          <w:b/>
          <w:sz w:val="20"/>
          <w:szCs w:val="20"/>
        </w:rPr>
        <w:tab/>
        <w:t>д-р Александър Заимов</w:t>
      </w:r>
    </w:p>
    <w:p w:rsidR="00EE02A3" w:rsidRPr="001D5612" w:rsidRDefault="00EE02A3" w:rsidP="00FA0F04">
      <w:pPr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</w:p>
    <w:p w:rsidR="00FA0F04" w:rsidRPr="001D5612" w:rsidRDefault="00744CCD" w:rsidP="00FA0F04">
      <w:pPr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  <w:highlight w:val="yellow"/>
        </w:rPr>
      </w:pP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>Оля Василева</w:t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886178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b/>
          <w:sz w:val="20"/>
          <w:szCs w:val="20"/>
        </w:rPr>
        <w:t xml:space="preserve">д-р </w:t>
      </w:r>
      <w:r w:rsidR="00290524">
        <w:rPr>
          <w:b/>
          <w:sz w:val="20"/>
          <w:szCs w:val="20"/>
        </w:rPr>
        <w:t>Нели Нешева</w:t>
      </w:r>
    </w:p>
    <w:p w:rsidR="00EE02A3" w:rsidRPr="001D5612" w:rsidRDefault="00EE02A3" w:rsidP="00FA0F04">
      <w:pPr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</w:p>
    <w:p w:rsidR="00FA0F04" w:rsidRPr="001D5612" w:rsidRDefault="00744CCD" w:rsidP="00FA0F04">
      <w:pPr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>Пламен Таушанов</w:t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b/>
          <w:sz w:val="20"/>
          <w:szCs w:val="20"/>
        </w:rPr>
        <w:t>д-р Роза Анева</w:t>
      </w:r>
    </w:p>
    <w:p w:rsidR="00EE02A3" w:rsidRPr="001D5612" w:rsidRDefault="00EE02A3" w:rsidP="00FA0F04">
      <w:pPr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</w:p>
    <w:p w:rsidR="00FA0F04" w:rsidRDefault="00744CCD" w:rsidP="00FA0F04">
      <w:pPr>
        <w:jc w:val="both"/>
        <w:textAlignment w:val="center"/>
        <w:rPr>
          <w:b/>
          <w:sz w:val="20"/>
          <w:szCs w:val="20"/>
        </w:rPr>
      </w:pP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="00FA0F04" w:rsidRPr="001D5612">
        <w:rPr>
          <w:b/>
          <w:sz w:val="20"/>
          <w:szCs w:val="20"/>
        </w:rPr>
        <w:t>д-р Гергана Николова-Ширкова</w:t>
      </w:r>
    </w:p>
    <w:p w:rsidR="004E7FDD" w:rsidRDefault="004E7FDD" w:rsidP="00FA0F04">
      <w:pPr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  <w:highlight w:val="yellow"/>
        </w:rPr>
      </w:pPr>
    </w:p>
    <w:p w:rsidR="004E7FDD" w:rsidRPr="001D5612" w:rsidRDefault="004E7FDD" w:rsidP="00FA0F04">
      <w:pPr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  <w:highlight w:val="yellow"/>
        </w:rPr>
      </w:pPr>
    </w:p>
    <w:p w:rsidR="00FA0F04" w:rsidRPr="001D5612" w:rsidRDefault="00FA0F04" w:rsidP="00FA0F04">
      <w:pPr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>Управител на НЗОК:</w:t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ab/>
      </w:r>
    </w:p>
    <w:p w:rsidR="00123C3F" w:rsidRDefault="00123C3F" w:rsidP="00FA0F04">
      <w:pPr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</w:p>
    <w:p w:rsidR="00FA0F04" w:rsidRPr="001D5612" w:rsidRDefault="00FA0F04" w:rsidP="00FA0F04">
      <w:pPr>
        <w:jc w:val="both"/>
        <w:textAlignment w:val="center"/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</w:pPr>
      <w:r w:rsidRPr="001D5612">
        <w:rPr>
          <w:rFonts w:asciiTheme="majorBidi" w:eastAsiaTheme="minorEastAsia" w:hAnsiTheme="majorBidi" w:cstheme="majorBidi"/>
          <w:b/>
          <w:color w:val="000000"/>
          <w:sz w:val="20"/>
          <w:szCs w:val="20"/>
        </w:rPr>
        <w:t>д-р Дечо Дечев</w:t>
      </w:r>
    </w:p>
    <w:p w:rsidR="00EE02A3" w:rsidRDefault="00EE02A3" w:rsidP="00FA0F04">
      <w:pPr>
        <w:ind w:firstLine="720"/>
        <w:jc w:val="both"/>
        <w:textAlignment w:val="center"/>
        <w:rPr>
          <w:rFonts w:eastAsiaTheme="minorEastAsia"/>
          <w:b/>
          <w:color w:val="000000"/>
          <w:sz w:val="20"/>
          <w:szCs w:val="20"/>
        </w:rPr>
      </w:pPr>
    </w:p>
    <w:p w:rsidR="004E7FDD" w:rsidRPr="001D5612" w:rsidRDefault="004E7FDD" w:rsidP="00FA0F04">
      <w:pPr>
        <w:ind w:firstLine="720"/>
        <w:jc w:val="both"/>
        <w:textAlignment w:val="center"/>
        <w:rPr>
          <w:rFonts w:eastAsiaTheme="minorEastAsia"/>
          <w:b/>
          <w:color w:val="000000"/>
          <w:sz w:val="20"/>
          <w:szCs w:val="20"/>
        </w:rPr>
      </w:pPr>
    </w:p>
    <w:p w:rsidR="00FA0F04" w:rsidRPr="001D5612" w:rsidRDefault="009D4980" w:rsidP="009D4980">
      <w:pPr>
        <w:ind w:firstLine="720"/>
        <w:jc w:val="both"/>
        <w:textAlignment w:val="center"/>
        <w:rPr>
          <w:rFonts w:eastAsiaTheme="minorEastAsia"/>
          <w:b/>
          <w:color w:val="000000"/>
          <w:sz w:val="20"/>
          <w:szCs w:val="20"/>
        </w:rPr>
      </w:pPr>
      <w:r>
        <w:rPr>
          <w:rFonts w:eastAsiaTheme="minorEastAsia"/>
          <w:b/>
          <w:color w:val="000000"/>
          <w:sz w:val="20"/>
          <w:szCs w:val="20"/>
        </w:rPr>
        <w:t xml:space="preserve">                                                                                                 Съгласувал: </w:t>
      </w:r>
      <w:r w:rsidR="00FA0F04" w:rsidRPr="001D5612">
        <w:rPr>
          <w:rFonts w:eastAsiaTheme="minorEastAsia"/>
          <w:b/>
          <w:color w:val="000000"/>
          <w:sz w:val="20"/>
          <w:szCs w:val="20"/>
        </w:rPr>
        <w:t>Министър на здравеопазването</w:t>
      </w:r>
    </w:p>
    <w:p w:rsidR="00EE02A3" w:rsidRPr="001D5612" w:rsidRDefault="00EE02A3" w:rsidP="00FA0F04">
      <w:pPr>
        <w:ind w:firstLine="480"/>
        <w:jc w:val="both"/>
        <w:textAlignment w:val="center"/>
        <w:rPr>
          <w:rFonts w:eastAsiaTheme="minorEastAsia"/>
          <w:b/>
          <w:color w:val="000000"/>
          <w:sz w:val="20"/>
          <w:szCs w:val="20"/>
        </w:rPr>
      </w:pPr>
    </w:p>
    <w:p w:rsidR="00FA0F04" w:rsidRDefault="009D4980" w:rsidP="00FA0F04">
      <w:pPr>
        <w:ind w:firstLine="480"/>
        <w:jc w:val="both"/>
        <w:textAlignment w:val="center"/>
        <w:rPr>
          <w:rFonts w:eastAsiaTheme="minorEastAsia"/>
          <w:b/>
          <w:color w:val="000000"/>
          <w:sz w:val="20"/>
          <w:szCs w:val="20"/>
        </w:rPr>
      </w:pPr>
      <w:r>
        <w:rPr>
          <w:rFonts w:eastAsiaTheme="minorEastAsia"/>
          <w:b/>
          <w:color w:val="000000"/>
          <w:sz w:val="20"/>
          <w:szCs w:val="20"/>
        </w:rPr>
        <w:tab/>
      </w:r>
      <w:r>
        <w:rPr>
          <w:rFonts w:eastAsiaTheme="minorEastAsia"/>
          <w:b/>
          <w:color w:val="000000"/>
          <w:sz w:val="20"/>
          <w:szCs w:val="20"/>
        </w:rPr>
        <w:tab/>
      </w:r>
      <w:r>
        <w:rPr>
          <w:rFonts w:eastAsiaTheme="minorEastAsia"/>
          <w:b/>
          <w:color w:val="000000"/>
          <w:sz w:val="20"/>
          <w:szCs w:val="20"/>
        </w:rPr>
        <w:tab/>
      </w:r>
      <w:r>
        <w:rPr>
          <w:rFonts w:eastAsiaTheme="minorEastAsia"/>
          <w:b/>
          <w:color w:val="000000"/>
          <w:sz w:val="20"/>
          <w:szCs w:val="20"/>
        </w:rPr>
        <w:tab/>
      </w:r>
      <w:r>
        <w:rPr>
          <w:rFonts w:eastAsiaTheme="minorEastAsia"/>
          <w:b/>
          <w:color w:val="000000"/>
          <w:sz w:val="20"/>
          <w:szCs w:val="20"/>
        </w:rPr>
        <w:tab/>
      </w:r>
      <w:r>
        <w:rPr>
          <w:rFonts w:eastAsiaTheme="minorEastAsia"/>
          <w:b/>
          <w:color w:val="000000"/>
          <w:sz w:val="20"/>
          <w:szCs w:val="20"/>
        </w:rPr>
        <w:tab/>
      </w:r>
      <w:r>
        <w:rPr>
          <w:rFonts w:eastAsiaTheme="minorEastAsia"/>
          <w:b/>
          <w:color w:val="000000"/>
          <w:sz w:val="20"/>
          <w:szCs w:val="20"/>
        </w:rPr>
        <w:tab/>
        <w:t xml:space="preserve">             </w:t>
      </w:r>
      <w:bookmarkStart w:id="1" w:name="_GoBack"/>
      <w:bookmarkEnd w:id="1"/>
      <w:r w:rsidR="00FA0F04" w:rsidRPr="001D5612">
        <w:rPr>
          <w:rFonts w:eastAsiaTheme="minorEastAsia"/>
          <w:b/>
          <w:color w:val="000000"/>
          <w:sz w:val="20"/>
          <w:szCs w:val="20"/>
        </w:rPr>
        <w:t>Кирил Ананиев</w:t>
      </w:r>
    </w:p>
    <w:sectPr w:rsidR="00FA0F04" w:rsidSect="00932E02">
      <w:headerReference w:type="default" r:id="rId9"/>
      <w:footerReference w:type="default" r:id="rId10"/>
      <w:pgSz w:w="12240" w:h="15840" w:code="1"/>
      <w:pgMar w:top="851" w:right="1134" w:bottom="709" w:left="1418" w:header="22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A8" w:rsidRDefault="00BD01A8" w:rsidP="0045295A">
      <w:r>
        <w:separator/>
      </w:r>
    </w:p>
  </w:endnote>
  <w:endnote w:type="continuationSeparator" w:id="0">
    <w:p w:rsidR="00BD01A8" w:rsidRDefault="00BD01A8" w:rsidP="0045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BG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0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3B0" w:rsidRDefault="00EB73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98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B73B0" w:rsidRDefault="00EB7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A8" w:rsidRDefault="00BD01A8" w:rsidP="0045295A">
      <w:r>
        <w:separator/>
      </w:r>
    </w:p>
  </w:footnote>
  <w:footnote w:type="continuationSeparator" w:id="0">
    <w:p w:rsidR="00BD01A8" w:rsidRDefault="00BD01A8" w:rsidP="00452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B0" w:rsidRDefault="00EB73B0" w:rsidP="0045295A">
    <w:pPr>
      <w:pStyle w:val="Header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5110"/>
    <w:multiLevelType w:val="hybridMultilevel"/>
    <w:tmpl w:val="4BBE2F46"/>
    <w:lvl w:ilvl="0" w:tplc="788AA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B4548B"/>
    <w:multiLevelType w:val="multilevel"/>
    <w:tmpl w:val="0402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16"/>
        </w:tabs>
        <w:ind w:left="716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2DE1ACB"/>
    <w:multiLevelType w:val="multilevel"/>
    <w:tmpl w:val="65CCCC44"/>
    <w:lvl w:ilvl="0">
      <w:start w:val="1"/>
      <w:numFmt w:val="bullet"/>
      <w:pStyle w:val="bodyt"/>
      <w:lvlText w:val=""/>
      <w:lvlJc w:val="left"/>
      <w:pPr>
        <w:tabs>
          <w:tab w:val="num" w:pos="1284"/>
        </w:tabs>
        <w:ind w:left="1264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CD707BC"/>
    <w:multiLevelType w:val="hybridMultilevel"/>
    <w:tmpl w:val="E8F25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43"/>
    <w:rsid w:val="00002EC0"/>
    <w:rsid w:val="00003EE7"/>
    <w:rsid w:val="0000440A"/>
    <w:rsid w:val="000072C9"/>
    <w:rsid w:val="00007BC3"/>
    <w:rsid w:val="00010E64"/>
    <w:rsid w:val="000133FD"/>
    <w:rsid w:val="0002033D"/>
    <w:rsid w:val="000216CB"/>
    <w:rsid w:val="000239A6"/>
    <w:rsid w:val="00024B60"/>
    <w:rsid w:val="000266DA"/>
    <w:rsid w:val="00026C1D"/>
    <w:rsid w:val="00036C5D"/>
    <w:rsid w:val="000374B3"/>
    <w:rsid w:val="000376D4"/>
    <w:rsid w:val="00037B70"/>
    <w:rsid w:val="00041DBD"/>
    <w:rsid w:val="000423E2"/>
    <w:rsid w:val="00043176"/>
    <w:rsid w:val="00044617"/>
    <w:rsid w:val="00044DAC"/>
    <w:rsid w:val="00050B6F"/>
    <w:rsid w:val="00051EE5"/>
    <w:rsid w:val="00053F01"/>
    <w:rsid w:val="000548F2"/>
    <w:rsid w:val="000605BE"/>
    <w:rsid w:val="00061810"/>
    <w:rsid w:val="00061F09"/>
    <w:rsid w:val="0006319C"/>
    <w:rsid w:val="00065886"/>
    <w:rsid w:val="00071643"/>
    <w:rsid w:val="00071CE5"/>
    <w:rsid w:val="00071EEA"/>
    <w:rsid w:val="00080C1F"/>
    <w:rsid w:val="00083E82"/>
    <w:rsid w:val="0008659B"/>
    <w:rsid w:val="00090218"/>
    <w:rsid w:val="00090782"/>
    <w:rsid w:val="000933A2"/>
    <w:rsid w:val="00093984"/>
    <w:rsid w:val="00097C9E"/>
    <w:rsid w:val="000A0BF7"/>
    <w:rsid w:val="000A1591"/>
    <w:rsid w:val="000A2E7C"/>
    <w:rsid w:val="000A3900"/>
    <w:rsid w:val="000A50BF"/>
    <w:rsid w:val="000B0922"/>
    <w:rsid w:val="000B2728"/>
    <w:rsid w:val="000B2F75"/>
    <w:rsid w:val="000B33FE"/>
    <w:rsid w:val="000B3E53"/>
    <w:rsid w:val="000B5444"/>
    <w:rsid w:val="000B63C5"/>
    <w:rsid w:val="000B65B7"/>
    <w:rsid w:val="000C18E0"/>
    <w:rsid w:val="000C2517"/>
    <w:rsid w:val="000C269F"/>
    <w:rsid w:val="000C30B5"/>
    <w:rsid w:val="000C4F00"/>
    <w:rsid w:val="000C5DA1"/>
    <w:rsid w:val="000D4F5E"/>
    <w:rsid w:val="000D4F8A"/>
    <w:rsid w:val="000D7BC4"/>
    <w:rsid w:val="000E486E"/>
    <w:rsid w:val="000E5033"/>
    <w:rsid w:val="000E6843"/>
    <w:rsid w:val="000F3D36"/>
    <w:rsid w:val="000F4DD0"/>
    <w:rsid w:val="000F51F3"/>
    <w:rsid w:val="000F6FC8"/>
    <w:rsid w:val="000F76B2"/>
    <w:rsid w:val="00101CED"/>
    <w:rsid w:val="00103F4B"/>
    <w:rsid w:val="00105B5A"/>
    <w:rsid w:val="00110259"/>
    <w:rsid w:val="00111623"/>
    <w:rsid w:val="00111E23"/>
    <w:rsid w:val="0011525C"/>
    <w:rsid w:val="001164BB"/>
    <w:rsid w:val="00120371"/>
    <w:rsid w:val="00123062"/>
    <w:rsid w:val="00123C3F"/>
    <w:rsid w:val="001249CB"/>
    <w:rsid w:val="00124F62"/>
    <w:rsid w:val="001258F0"/>
    <w:rsid w:val="00125D3F"/>
    <w:rsid w:val="0013063B"/>
    <w:rsid w:val="001307CB"/>
    <w:rsid w:val="001339BC"/>
    <w:rsid w:val="00135455"/>
    <w:rsid w:val="0014260E"/>
    <w:rsid w:val="00142B69"/>
    <w:rsid w:val="00142C37"/>
    <w:rsid w:val="00142C95"/>
    <w:rsid w:val="00143AB8"/>
    <w:rsid w:val="001457B4"/>
    <w:rsid w:val="00147879"/>
    <w:rsid w:val="00150704"/>
    <w:rsid w:val="0015118D"/>
    <w:rsid w:val="00152E68"/>
    <w:rsid w:val="001735E7"/>
    <w:rsid w:val="00180BF9"/>
    <w:rsid w:val="00181342"/>
    <w:rsid w:val="001815AE"/>
    <w:rsid w:val="001844BF"/>
    <w:rsid w:val="00187DB9"/>
    <w:rsid w:val="00187ECF"/>
    <w:rsid w:val="00191B8A"/>
    <w:rsid w:val="00192B62"/>
    <w:rsid w:val="001A026D"/>
    <w:rsid w:val="001A0F19"/>
    <w:rsid w:val="001A1631"/>
    <w:rsid w:val="001A277F"/>
    <w:rsid w:val="001A2C10"/>
    <w:rsid w:val="001A65D8"/>
    <w:rsid w:val="001A6611"/>
    <w:rsid w:val="001A6EB5"/>
    <w:rsid w:val="001A7A15"/>
    <w:rsid w:val="001B251B"/>
    <w:rsid w:val="001B2EE9"/>
    <w:rsid w:val="001B370A"/>
    <w:rsid w:val="001B4D75"/>
    <w:rsid w:val="001B52BC"/>
    <w:rsid w:val="001C4F75"/>
    <w:rsid w:val="001D1ADF"/>
    <w:rsid w:val="001D5612"/>
    <w:rsid w:val="001D5A2A"/>
    <w:rsid w:val="001D6E44"/>
    <w:rsid w:val="001E2EEC"/>
    <w:rsid w:val="001E31CA"/>
    <w:rsid w:val="001F2866"/>
    <w:rsid w:val="001F3ACD"/>
    <w:rsid w:val="001F3FC3"/>
    <w:rsid w:val="001F52F7"/>
    <w:rsid w:val="001F5C70"/>
    <w:rsid w:val="001F6404"/>
    <w:rsid w:val="00201BC3"/>
    <w:rsid w:val="002039FC"/>
    <w:rsid w:val="00203D0A"/>
    <w:rsid w:val="0021086D"/>
    <w:rsid w:val="00220CEC"/>
    <w:rsid w:val="00220D77"/>
    <w:rsid w:val="002221C3"/>
    <w:rsid w:val="0022281F"/>
    <w:rsid w:val="0022517C"/>
    <w:rsid w:val="00226FD5"/>
    <w:rsid w:val="002306D3"/>
    <w:rsid w:val="0023098D"/>
    <w:rsid w:val="00234A00"/>
    <w:rsid w:val="002354D2"/>
    <w:rsid w:val="00235863"/>
    <w:rsid w:val="00236525"/>
    <w:rsid w:val="00237445"/>
    <w:rsid w:val="00241521"/>
    <w:rsid w:val="002432C0"/>
    <w:rsid w:val="00244565"/>
    <w:rsid w:val="0024462B"/>
    <w:rsid w:val="00244CEB"/>
    <w:rsid w:val="002473AC"/>
    <w:rsid w:val="00250B01"/>
    <w:rsid w:val="00250CB9"/>
    <w:rsid w:val="00252B6A"/>
    <w:rsid w:val="00254D43"/>
    <w:rsid w:val="00257378"/>
    <w:rsid w:val="00260CF6"/>
    <w:rsid w:val="00261C77"/>
    <w:rsid w:val="0026395E"/>
    <w:rsid w:val="002660D3"/>
    <w:rsid w:val="00274BFA"/>
    <w:rsid w:val="00276D8E"/>
    <w:rsid w:val="0027730E"/>
    <w:rsid w:val="00277E0F"/>
    <w:rsid w:val="00282338"/>
    <w:rsid w:val="00284818"/>
    <w:rsid w:val="002875F5"/>
    <w:rsid w:val="0029001B"/>
    <w:rsid w:val="00290524"/>
    <w:rsid w:val="0029756D"/>
    <w:rsid w:val="002A3349"/>
    <w:rsid w:val="002A66F9"/>
    <w:rsid w:val="002B0A8A"/>
    <w:rsid w:val="002B0F65"/>
    <w:rsid w:val="002B24D0"/>
    <w:rsid w:val="002B4F77"/>
    <w:rsid w:val="002B6556"/>
    <w:rsid w:val="002B6647"/>
    <w:rsid w:val="002B71B5"/>
    <w:rsid w:val="002D22DF"/>
    <w:rsid w:val="002D25CF"/>
    <w:rsid w:val="002D2F5E"/>
    <w:rsid w:val="002D3A4A"/>
    <w:rsid w:val="002E130E"/>
    <w:rsid w:val="002E3C84"/>
    <w:rsid w:val="002E3D0E"/>
    <w:rsid w:val="002E3E2E"/>
    <w:rsid w:val="002E66F0"/>
    <w:rsid w:val="002F1AF8"/>
    <w:rsid w:val="002F2E23"/>
    <w:rsid w:val="002F660C"/>
    <w:rsid w:val="002F702A"/>
    <w:rsid w:val="002F73FB"/>
    <w:rsid w:val="00300DC7"/>
    <w:rsid w:val="00303025"/>
    <w:rsid w:val="003030C0"/>
    <w:rsid w:val="003042A4"/>
    <w:rsid w:val="00304FB0"/>
    <w:rsid w:val="00305023"/>
    <w:rsid w:val="003101DC"/>
    <w:rsid w:val="003105C1"/>
    <w:rsid w:val="00311194"/>
    <w:rsid w:val="00311DBF"/>
    <w:rsid w:val="003133D7"/>
    <w:rsid w:val="003139FD"/>
    <w:rsid w:val="00314DF5"/>
    <w:rsid w:val="00316FE1"/>
    <w:rsid w:val="003238CA"/>
    <w:rsid w:val="00323ECB"/>
    <w:rsid w:val="003242C8"/>
    <w:rsid w:val="003248CE"/>
    <w:rsid w:val="00325A7A"/>
    <w:rsid w:val="00331CFE"/>
    <w:rsid w:val="003327E6"/>
    <w:rsid w:val="0033342E"/>
    <w:rsid w:val="00333C75"/>
    <w:rsid w:val="00335FBE"/>
    <w:rsid w:val="003401D9"/>
    <w:rsid w:val="00342C8A"/>
    <w:rsid w:val="003444C0"/>
    <w:rsid w:val="003448DB"/>
    <w:rsid w:val="00353692"/>
    <w:rsid w:val="00356335"/>
    <w:rsid w:val="0035799B"/>
    <w:rsid w:val="0036019C"/>
    <w:rsid w:val="00360214"/>
    <w:rsid w:val="00364923"/>
    <w:rsid w:val="00364AD0"/>
    <w:rsid w:val="00364D4B"/>
    <w:rsid w:val="00365432"/>
    <w:rsid w:val="00375D49"/>
    <w:rsid w:val="00375FD2"/>
    <w:rsid w:val="00376805"/>
    <w:rsid w:val="00377D0F"/>
    <w:rsid w:val="00382618"/>
    <w:rsid w:val="003826C5"/>
    <w:rsid w:val="00382A95"/>
    <w:rsid w:val="0038300D"/>
    <w:rsid w:val="003845E5"/>
    <w:rsid w:val="00387EC8"/>
    <w:rsid w:val="003939FE"/>
    <w:rsid w:val="003949E4"/>
    <w:rsid w:val="00396DFA"/>
    <w:rsid w:val="00397021"/>
    <w:rsid w:val="003A06F5"/>
    <w:rsid w:val="003A27F9"/>
    <w:rsid w:val="003A375E"/>
    <w:rsid w:val="003A39DB"/>
    <w:rsid w:val="003A3C24"/>
    <w:rsid w:val="003A487C"/>
    <w:rsid w:val="003A4E67"/>
    <w:rsid w:val="003A73F0"/>
    <w:rsid w:val="003B05E0"/>
    <w:rsid w:val="003B4084"/>
    <w:rsid w:val="003B497D"/>
    <w:rsid w:val="003B5DAC"/>
    <w:rsid w:val="003B6811"/>
    <w:rsid w:val="003C107B"/>
    <w:rsid w:val="003C14E5"/>
    <w:rsid w:val="003C4D17"/>
    <w:rsid w:val="003D1A21"/>
    <w:rsid w:val="003D3ED6"/>
    <w:rsid w:val="003D42D9"/>
    <w:rsid w:val="003D5FB6"/>
    <w:rsid w:val="003D7EBE"/>
    <w:rsid w:val="003E1AF7"/>
    <w:rsid w:val="003E3BDD"/>
    <w:rsid w:val="003F2B9A"/>
    <w:rsid w:val="003F2C15"/>
    <w:rsid w:val="003F4754"/>
    <w:rsid w:val="003F5153"/>
    <w:rsid w:val="003F71EE"/>
    <w:rsid w:val="0040074C"/>
    <w:rsid w:val="00400E34"/>
    <w:rsid w:val="00401309"/>
    <w:rsid w:val="00402327"/>
    <w:rsid w:val="00402C5E"/>
    <w:rsid w:val="00402E5B"/>
    <w:rsid w:val="0040443C"/>
    <w:rsid w:val="004057E3"/>
    <w:rsid w:val="00406368"/>
    <w:rsid w:val="004065FB"/>
    <w:rsid w:val="004068B7"/>
    <w:rsid w:val="00406F1A"/>
    <w:rsid w:val="004078BE"/>
    <w:rsid w:val="00411727"/>
    <w:rsid w:val="00411D4D"/>
    <w:rsid w:val="00414386"/>
    <w:rsid w:val="0041536B"/>
    <w:rsid w:val="00415A62"/>
    <w:rsid w:val="004208A3"/>
    <w:rsid w:val="00420B89"/>
    <w:rsid w:val="0042107C"/>
    <w:rsid w:val="004211FE"/>
    <w:rsid w:val="00424B65"/>
    <w:rsid w:val="00424CBB"/>
    <w:rsid w:val="00425107"/>
    <w:rsid w:val="00425D22"/>
    <w:rsid w:val="004266D4"/>
    <w:rsid w:val="00427B32"/>
    <w:rsid w:val="004300CD"/>
    <w:rsid w:val="00430157"/>
    <w:rsid w:val="00430D37"/>
    <w:rsid w:val="00433EBB"/>
    <w:rsid w:val="004348F5"/>
    <w:rsid w:val="00440A1B"/>
    <w:rsid w:val="00442CFE"/>
    <w:rsid w:val="004446F1"/>
    <w:rsid w:val="00447942"/>
    <w:rsid w:val="00447D23"/>
    <w:rsid w:val="00447D65"/>
    <w:rsid w:val="0045295A"/>
    <w:rsid w:val="00455DEF"/>
    <w:rsid w:val="004565CA"/>
    <w:rsid w:val="00456E34"/>
    <w:rsid w:val="00456F7E"/>
    <w:rsid w:val="00457FB5"/>
    <w:rsid w:val="00460976"/>
    <w:rsid w:val="00461DAB"/>
    <w:rsid w:val="004629D6"/>
    <w:rsid w:val="004639FB"/>
    <w:rsid w:val="004701AA"/>
    <w:rsid w:val="0047270D"/>
    <w:rsid w:val="00474EC1"/>
    <w:rsid w:val="00475E08"/>
    <w:rsid w:val="00481820"/>
    <w:rsid w:val="0048271F"/>
    <w:rsid w:val="00484E95"/>
    <w:rsid w:val="004858E6"/>
    <w:rsid w:val="004873B8"/>
    <w:rsid w:val="004900BF"/>
    <w:rsid w:val="00496441"/>
    <w:rsid w:val="004A1677"/>
    <w:rsid w:val="004A3B61"/>
    <w:rsid w:val="004B5ECF"/>
    <w:rsid w:val="004C7044"/>
    <w:rsid w:val="004D1781"/>
    <w:rsid w:val="004D21DA"/>
    <w:rsid w:val="004D36EF"/>
    <w:rsid w:val="004E3ED3"/>
    <w:rsid w:val="004E4353"/>
    <w:rsid w:val="004E461F"/>
    <w:rsid w:val="004E6E88"/>
    <w:rsid w:val="004E7FDD"/>
    <w:rsid w:val="004F122E"/>
    <w:rsid w:val="004F1837"/>
    <w:rsid w:val="004F3C48"/>
    <w:rsid w:val="004F47EB"/>
    <w:rsid w:val="004F553C"/>
    <w:rsid w:val="004F5998"/>
    <w:rsid w:val="00501072"/>
    <w:rsid w:val="00502A4F"/>
    <w:rsid w:val="00512D98"/>
    <w:rsid w:val="00512F81"/>
    <w:rsid w:val="00516FA7"/>
    <w:rsid w:val="00516FF8"/>
    <w:rsid w:val="0052173B"/>
    <w:rsid w:val="00521AD4"/>
    <w:rsid w:val="005227C6"/>
    <w:rsid w:val="00522DD8"/>
    <w:rsid w:val="00523C61"/>
    <w:rsid w:val="005311A5"/>
    <w:rsid w:val="00532200"/>
    <w:rsid w:val="00532DC0"/>
    <w:rsid w:val="00533F9E"/>
    <w:rsid w:val="005402EC"/>
    <w:rsid w:val="0054045D"/>
    <w:rsid w:val="0054422D"/>
    <w:rsid w:val="00544A95"/>
    <w:rsid w:val="00551EF7"/>
    <w:rsid w:val="00552752"/>
    <w:rsid w:val="00554BDA"/>
    <w:rsid w:val="0056036C"/>
    <w:rsid w:val="00562086"/>
    <w:rsid w:val="00565288"/>
    <w:rsid w:val="00567F61"/>
    <w:rsid w:val="005709B9"/>
    <w:rsid w:val="005727B2"/>
    <w:rsid w:val="00575F48"/>
    <w:rsid w:val="005801D8"/>
    <w:rsid w:val="0058078A"/>
    <w:rsid w:val="00580DC6"/>
    <w:rsid w:val="005849FB"/>
    <w:rsid w:val="00585F7B"/>
    <w:rsid w:val="00586D08"/>
    <w:rsid w:val="00587A70"/>
    <w:rsid w:val="00587D97"/>
    <w:rsid w:val="0059286D"/>
    <w:rsid w:val="00597ED4"/>
    <w:rsid w:val="005A0324"/>
    <w:rsid w:val="005A07D4"/>
    <w:rsid w:val="005A3C76"/>
    <w:rsid w:val="005A58C6"/>
    <w:rsid w:val="005A7018"/>
    <w:rsid w:val="005B032A"/>
    <w:rsid w:val="005B12D6"/>
    <w:rsid w:val="005B1935"/>
    <w:rsid w:val="005B23A7"/>
    <w:rsid w:val="005B3363"/>
    <w:rsid w:val="005B3ED5"/>
    <w:rsid w:val="005B768C"/>
    <w:rsid w:val="005C4AED"/>
    <w:rsid w:val="005C5199"/>
    <w:rsid w:val="005C7716"/>
    <w:rsid w:val="005D1C83"/>
    <w:rsid w:val="005D1DFE"/>
    <w:rsid w:val="005D2A99"/>
    <w:rsid w:val="005D33A2"/>
    <w:rsid w:val="005D3CAE"/>
    <w:rsid w:val="005D7BD8"/>
    <w:rsid w:val="005D7C2D"/>
    <w:rsid w:val="005E223C"/>
    <w:rsid w:val="005E3F1D"/>
    <w:rsid w:val="005E4B2B"/>
    <w:rsid w:val="005E7081"/>
    <w:rsid w:val="005E7A80"/>
    <w:rsid w:val="005F7806"/>
    <w:rsid w:val="00600EC7"/>
    <w:rsid w:val="006023EB"/>
    <w:rsid w:val="0060565D"/>
    <w:rsid w:val="00611F30"/>
    <w:rsid w:val="00611FC3"/>
    <w:rsid w:val="00612582"/>
    <w:rsid w:val="00613A11"/>
    <w:rsid w:val="00614406"/>
    <w:rsid w:val="006223A1"/>
    <w:rsid w:val="00622D3B"/>
    <w:rsid w:val="00623708"/>
    <w:rsid w:val="0062571F"/>
    <w:rsid w:val="006264A8"/>
    <w:rsid w:val="006271AE"/>
    <w:rsid w:val="0062724F"/>
    <w:rsid w:val="00627E75"/>
    <w:rsid w:val="00634CB1"/>
    <w:rsid w:val="00635480"/>
    <w:rsid w:val="00636E2C"/>
    <w:rsid w:val="00640AB9"/>
    <w:rsid w:val="00640B3D"/>
    <w:rsid w:val="006460F6"/>
    <w:rsid w:val="00651251"/>
    <w:rsid w:val="00651AC0"/>
    <w:rsid w:val="0065420F"/>
    <w:rsid w:val="00654F26"/>
    <w:rsid w:val="00655ADC"/>
    <w:rsid w:val="00656C24"/>
    <w:rsid w:val="006602D4"/>
    <w:rsid w:val="0066162E"/>
    <w:rsid w:val="00661AE0"/>
    <w:rsid w:val="00661D2D"/>
    <w:rsid w:val="00662AF3"/>
    <w:rsid w:val="006663EC"/>
    <w:rsid w:val="00672C6B"/>
    <w:rsid w:val="00674050"/>
    <w:rsid w:val="00674D65"/>
    <w:rsid w:val="006770C5"/>
    <w:rsid w:val="00677979"/>
    <w:rsid w:val="00680746"/>
    <w:rsid w:val="006838F7"/>
    <w:rsid w:val="00692483"/>
    <w:rsid w:val="006930BA"/>
    <w:rsid w:val="00693ED1"/>
    <w:rsid w:val="00695297"/>
    <w:rsid w:val="00696960"/>
    <w:rsid w:val="006A1304"/>
    <w:rsid w:val="006A1514"/>
    <w:rsid w:val="006A1D6A"/>
    <w:rsid w:val="006A40D5"/>
    <w:rsid w:val="006A4E25"/>
    <w:rsid w:val="006A5120"/>
    <w:rsid w:val="006B0697"/>
    <w:rsid w:val="006B16E8"/>
    <w:rsid w:val="006B3621"/>
    <w:rsid w:val="006B63AD"/>
    <w:rsid w:val="006B6E48"/>
    <w:rsid w:val="006C0AEC"/>
    <w:rsid w:val="006C39EF"/>
    <w:rsid w:val="006C42D7"/>
    <w:rsid w:val="006C4E07"/>
    <w:rsid w:val="006C5CD2"/>
    <w:rsid w:val="006C5CEA"/>
    <w:rsid w:val="006C7EEF"/>
    <w:rsid w:val="006D0224"/>
    <w:rsid w:val="006D14A4"/>
    <w:rsid w:val="006D41CD"/>
    <w:rsid w:val="006D4C2E"/>
    <w:rsid w:val="006D51BB"/>
    <w:rsid w:val="006D71ED"/>
    <w:rsid w:val="006D76F4"/>
    <w:rsid w:val="006E176F"/>
    <w:rsid w:val="006E2B23"/>
    <w:rsid w:val="006E66F2"/>
    <w:rsid w:val="006F1DF9"/>
    <w:rsid w:val="006F269C"/>
    <w:rsid w:val="006F4518"/>
    <w:rsid w:val="006F4DCA"/>
    <w:rsid w:val="006F4F44"/>
    <w:rsid w:val="006F5B43"/>
    <w:rsid w:val="006F70DC"/>
    <w:rsid w:val="0071110F"/>
    <w:rsid w:val="00711C93"/>
    <w:rsid w:val="00711FD0"/>
    <w:rsid w:val="00713107"/>
    <w:rsid w:val="00714EFA"/>
    <w:rsid w:val="007203B3"/>
    <w:rsid w:val="00723F09"/>
    <w:rsid w:val="00727A69"/>
    <w:rsid w:val="0073163C"/>
    <w:rsid w:val="00736CDF"/>
    <w:rsid w:val="00740230"/>
    <w:rsid w:val="00742B33"/>
    <w:rsid w:val="00744381"/>
    <w:rsid w:val="00744857"/>
    <w:rsid w:val="00744CCD"/>
    <w:rsid w:val="00745AD9"/>
    <w:rsid w:val="007477A9"/>
    <w:rsid w:val="007518D7"/>
    <w:rsid w:val="00754134"/>
    <w:rsid w:val="00755221"/>
    <w:rsid w:val="00760B3A"/>
    <w:rsid w:val="007614C9"/>
    <w:rsid w:val="00761D94"/>
    <w:rsid w:val="00762E38"/>
    <w:rsid w:val="00764C0B"/>
    <w:rsid w:val="00765620"/>
    <w:rsid w:val="0077062C"/>
    <w:rsid w:val="00770AB1"/>
    <w:rsid w:val="0077467D"/>
    <w:rsid w:val="00775063"/>
    <w:rsid w:val="00777A6B"/>
    <w:rsid w:val="00777FE6"/>
    <w:rsid w:val="00780C32"/>
    <w:rsid w:val="00781B33"/>
    <w:rsid w:val="0078312B"/>
    <w:rsid w:val="00783580"/>
    <w:rsid w:val="00786F2B"/>
    <w:rsid w:val="00791C9D"/>
    <w:rsid w:val="00795B4C"/>
    <w:rsid w:val="007A0407"/>
    <w:rsid w:val="007A0CA0"/>
    <w:rsid w:val="007B4279"/>
    <w:rsid w:val="007B5DFF"/>
    <w:rsid w:val="007B6207"/>
    <w:rsid w:val="007C43E7"/>
    <w:rsid w:val="007C4A7C"/>
    <w:rsid w:val="007C6411"/>
    <w:rsid w:val="007C732C"/>
    <w:rsid w:val="007D0697"/>
    <w:rsid w:val="007D15F5"/>
    <w:rsid w:val="007D2617"/>
    <w:rsid w:val="007D5246"/>
    <w:rsid w:val="007E0A54"/>
    <w:rsid w:val="007E6521"/>
    <w:rsid w:val="007F3434"/>
    <w:rsid w:val="007F43D4"/>
    <w:rsid w:val="007F4718"/>
    <w:rsid w:val="007F5FDE"/>
    <w:rsid w:val="007F79A9"/>
    <w:rsid w:val="0080488A"/>
    <w:rsid w:val="0080626D"/>
    <w:rsid w:val="0080738E"/>
    <w:rsid w:val="008117D0"/>
    <w:rsid w:val="008133F1"/>
    <w:rsid w:val="008147D2"/>
    <w:rsid w:val="00816720"/>
    <w:rsid w:val="008203B1"/>
    <w:rsid w:val="00821FD8"/>
    <w:rsid w:val="00823783"/>
    <w:rsid w:val="00826A2F"/>
    <w:rsid w:val="0083185F"/>
    <w:rsid w:val="00835BD2"/>
    <w:rsid w:val="008363E9"/>
    <w:rsid w:val="00840789"/>
    <w:rsid w:val="008430FF"/>
    <w:rsid w:val="008436AD"/>
    <w:rsid w:val="00846995"/>
    <w:rsid w:val="0085019F"/>
    <w:rsid w:val="008514BA"/>
    <w:rsid w:val="00853022"/>
    <w:rsid w:val="008545C7"/>
    <w:rsid w:val="00854AD8"/>
    <w:rsid w:val="008567BD"/>
    <w:rsid w:val="00857610"/>
    <w:rsid w:val="008621E0"/>
    <w:rsid w:val="0086743C"/>
    <w:rsid w:val="00872156"/>
    <w:rsid w:val="00872B03"/>
    <w:rsid w:val="00875130"/>
    <w:rsid w:val="00875176"/>
    <w:rsid w:val="008759B4"/>
    <w:rsid w:val="00876709"/>
    <w:rsid w:val="00886178"/>
    <w:rsid w:val="00886D67"/>
    <w:rsid w:val="008A103E"/>
    <w:rsid w:val="008A1C31"/>
    <w:rsid w:val="008A25BF"/>
    <w:rsid w:val="008A3BD2"/>
    <w:rsid w:val="008A3C44"/>
    <w:rsid w:val="008A53B3"/>
    <w:rsid w:val="008B26C0"/>
    <w:rsid w:val="008B2F27"/>
    <w:rsid w:val="008B42CA"/>
    <w:rsid w:val="008B6CC6"/>
    <w:rsid w:val="008C169E"/>
    <w:rsid w:val="008C34FA"/>
    <w:rsid w:val="008C52A1"/>
    <w:rsid w:val="008D1861"/>
    <w:rsid w:val="008D6AFA"/>
    <w:rsid w:val="008D7140"/>
    <w:rsid w:val="008E062B"/>
    <w:rsid w:val="008E0699"/>
    <w:rsid w:val="008E0EA2"/>
    <w:rsid w:val="008E498F"/>
    <w:rsid w:val="008E5B51"/>
    <w:rsid w:val="008F0D3A"/>
    <w:rsid w:val="008F2489"/>
    <w:rsid w:val="008F250E"/>
    <w:rsid w:val="008F3D20"/>
    <w:rsid w:val="008F5450"/>
    <w:rsid w:val="009002B8"/>
    <w:rsid w:val="00900C2F"/>
    <w:rsid w:val="00902E38"/>
    <w:rsid w:val="00903C38"/>
    <w:rsid w:val="00905DF2"/>
    <w:rsid w:val="009062F9"/>
    <w:rsid w:val="00907348"/>
    <w:rsid w:val="009112D5"/>
    <w:rsid w:val="0091197A"/>
    <w:rsid w:val="0091347A"/>
    <w:rsid w:val="00914D10"/>
    <w:rsid w:val="00914D25"/>
    <w:rsid w:val="00915649"/>
    <w:rsid w:val="009179DD"/>
    <w:rsid w:val="0092095E"/>
    <w:rsid w:val="00921DBC"/>
    <w:rsid w:val="00922EF2"/>
    <w:rsid w:val="0092480A"/>
    <w:rsid w:val="00925056"/>
    <w:rsid w:val="00925912"/>
    <w:rsid w:val="00927618"/>
    <w:rsid w:val="00927DA8"/>
    <w:rsid w:val="00932E02"/>
    <w:rsid w:val="00935F6E"/>
    <w:rsid w:val="00940629"/>
    <w:rsid w:val="00942178"/>
    <w:rsid w:val="009429BA"/>
    <w:rsid w:val="00945FA2"/>
    <w:rsid w:val="00950D43"/>
    <w:rsid w:val="00951FB6"/>
    <w:rsid w:val="00953E77"/>
    <w:rsid w:val="009545A1"/>
    <w:rsid w:val="00954FF7"/>
    <w:rsid w:val="00956A01"/>
    <w:rsid w:val="00956A47"/>
    <w:rsid w:val="00957D54"/>
    <w:rsid w:val="009605C9"/>
    <w:rsid w:val="00961D88"/>
    <w:rsid w:val="0096224E"/>
    <w:rsid w:val="0096243B"/>
    <w:rsid w:val="00963B29"/>
    <w:rsid w:val="00970CAF"/>
    <w:rsid w:val="009729CE"/>
    <w:rsid w:val="009755C8"/>
    <w:rsid w:val="00981558"/>
    <w:rsid w:val="00981A7E"/>
    <w:rsid w:val="00982A5C"/>
    <w:rsid w:val="00984A23"/>
    <w:rsid w:val="00986841"/>
    <w:rsid w:val="00986C35"/>
    <w:rsid w:val="009915E0"/>
    <w:rsid w:val="009918AB"/>
    <w:rsid w:val="00991D44"/>
    <w:rsid w:val="009920A8"/>
    <w:rsid w:val="009928C8"/>
    <w:rsid w:val="00992C41"/>
    <w:rsid w:val="009934A2"/>
    <w:rsid w:val="00993A1D"/>
    <w:rsid w:val="00997501"/>
    <w:rsid w:val="009A3587"/>
    <w:rsid w:val="009A506F"/>
    <w:rsid w:val="009A7A2F"/>
    <w:rsid w:val="009B18C8"/>
    <w:rsid w:val="009B264B"/>
    <w:rsid w:val="009B6EEE"/>
    <w:rsid w:val="009B7C74"/>
    <w:rsid w:val="009B7F5C"/>
    <w:rsid w:val="009C148C"/>
    <w:rsid w:val="009C17BD"/>
    <w:rsid w:val="009C1921"/>
    <w:rsid w:val="009D29EA"/>
    <w:rsid w:val="009D4980"/>
    <w:rsid w:val="009D4F3A"/>
    <w:rsid w:val="009E6CA9"/>
    <w:rsid w:val="009E6D5F"/>
    <w:rsid w:val="009E7C55"/>
    <w:rsid w:val="009F13DC"/>
    <w:rsid w:val="009F37DB"/>
    <w:rsid w:val="009F5C6E"/>
    <w:rsid w:val="009F7DF0"/>
    <w:rsid w:val="00A00D27"/>
    <w:rsid w:val="00A05A60"/>
    <w:rsid w:val="00A124E8"/>
    <w:rsid w:val="00A14B08"/>
    <w:rsid w:val="00A221BD"/>
    <w:rsid w:val="00A22E67"/>
    <w:rsid w:val="00A23E06"/>
    <w:rsid w:val="00A23FAA"/>
    <w:rsid w:val="00A2582B"/>
    <w:rsid w:val="00A25ACB"/>
    <w:rsid w:val="00A25B74"/>
    <w:rsid w:val="00A2709C"/>
    <w:rsid w:val="00A31832"/>
    <w:rsid w:val="00A34400"/>
    <w:rsid w:val="00A35B49"/>
    <w:rsid w:val="00A36DD8"/>
    <w:rsid w:val="00A376B3"/>
    <w:rsid w:val="00A43176"/>
    <w:rsid w:val="00A45FCE"/>
    <w:rsid w:val="00A463BC"/>
    <w:rsid w:val="00A5440B"/>
    <w:rsid w:val="00A54A7E"/>
    <w:rsid w:val="00A55484"/>
    <w:rsid w:val="00A56D77"/>
    <w:rsid w:val="00A577E3"/>
    <w:rsid w:val="00A606D2"/>
    <w:rsid w:val="00A607CB"/>
    <w:rsid w:val="00A6088B"/>
    <w:rsid w:val="00A60A1A"/>
    <w:rsid w:val="00A64F0C"/>
    <w:rsid w:val="00A65EDA"/>
    <w:rsid w:val="00A6618F"/>
    <w:rsid w:val="00A70036"/>
    <w:rsid w:val="00A73DDB"/>
    <w:rsid w:val="00A74055"/>
    <w:rsid w:val="00A7789C"/>
    <w:rsid w:val="00A812B3"/>
    <w:rsid w:val="00A82FB7"/>
    <w:rsid w:val="00A84D2D"/>
    <w:rsid w:val="00A8560A"/>
    <w:rsid w:val="00A85BF0"/>
    <w:rsid w:val="00A933B6"/>
    <w:rsid w:val="00AA183B"/>
    <w:rsid w:val="00AA1DC8"/>
    <w:rsid w:val="00AA28B9"/>
    <w:rsid w:val="00AA575B"/>
    <w:rsid w:val="00AB16BD"/>
    <w:rsid w:val="00AB5AEF"/>
    <w:rsid w:val="00AB672A"/>
    <w:rsid w:val="00AB67B4"/>
    <w:rsid w:val="00AB7845"/>
    <w:rsid w:val="00AC287B"/>
    <w:rsid w:val="00AC32C4"/>
    <w:rsid w:val="00AC34A4"/>
    <w:rsid w:val="00AC3B51"/>
    <w:rsid w:val="00AC4B57"/>
    <w:rsid w:val="00AC6203"/>
    <w:rsid w:val="00AD3EF3"/>
    <w:rsid w:val="00AD4232"/>
    <w:rsid w:val="00AE05AF"/>
    <w:rsid w:val="00AE0E78"/>
    <w:rsid w:val="00AE11CF"/>
    <w:rsid w:val="00AE1F26"/>
    <w:rsid w:val="00AE3C98"/>
    <w:rsid w:val="00AE413D"/>
    <w:rsid w:val="00AE4473"/>
    <w:rsid w:val="00AE4AA5"/>
    <w:rsid w:val="00AF106D"/>
    <w:rsid w:val="00AF1B6A"/>
    <w:rsid w:val="00AF2B9A"/>
    <w:rsid w:val="00AF2D20"/>
    <w:rsid w:val="00AF5432"/>
    <w:rsid w:val="00AF5F47"/>
    <w:rsid w:val="00AF73B6"/>
    <w:rsid w:val="00B0145E"/>
    <w:rsid w:val="00B015B8"/>
    <w:rsid w:val="00B02810"/>
    <w:rsid w:val="00B02D11"/>
    <w:rsid w:val="00B04BC8"/>
    <w:rsid w:val="00B04E34"/>
    <w:rsid w:val="00B07273"/>
    <w:rsid w:val="00B11EAC"/>
    <w:rsid w:val="00B147C1"/>
    <w:rsid w:val="00B1601C"/>
    <w:rsid w:val="00B168B6"/>
    <w:rsid w:val="00B173B3"/>
    <w:rsid w:val="00B20AE8"/>
    <w:rsid w:val="00B21D49"/>
    <w:rsid w:val="00B25424"/>
    <w:rsid w:val="00B26E0A"/>
    <w:rsid w:val="00B27712"/>
    <w:rsid w:val="00B27A30"/>
    <w:rsid w:val="00B33FC8"/>
    <w:rsid w:val="00B34CB5"/>
    <w:rsid w:val="00B352B5"/>
    <w:rsid w:val="00B37235"/>
    <w:rsid w:val="00B37A67"/>
    <w:rsid w:val="00B37CA5"/>
    <w:rsid w:val="00B37CD3"/>
    <w:rsid w:val="00B41ED9"/>
    <w:rsid w:val="00B437DD"/>
    <w:rsid w:val="00B45225"/>
    <w:rsid w:val="00B45E9A"/>
    <w:rsid w:val="00B4786C"/>
    <w:rsid w:val="00B47B9C"/>
    <w:rsid w:val="00B47D06"/>
    <w:rsid w:val="00B5265F"/>
    <w:rsid w:val="00B52995"/>
    <w:rsid w:val="00B53450"/>
    <w:rsid w:val="00B60F55"/>
    <w:rsid w:val="00B632CA"/>
    <w:rsid w:val="00B66911"/>
    <w:rsid w:val="00B77091"/>
    <w:rsid w:val="00B77EEE"/>
    <w:rsid w:val="00B80DB9"/>
    <w:rsid w:val="00B82A6A"/>
    <w:rsid w:val="00B82C30"/>
    <w:rsid w:val="00B851A0"/>
    <w:rsid w:val="00B90F5D"/>
    <w:rsid w:val="00B933F9"/>
    <w:rsid w:val="00B9427A"/>
    <w:rsid w:val="00B95335"/>
    <w:rsid w:val="00B95350"/>
    <w:rsid w:val="00B9586B"/>
    <w:rsid w:val="00B95A51"/>
    <w:rsid w:val="00B95C04"/>
    <w:rsid w:val="00BA6B6A"/>
    <w:rsid w:val="00BA7631"/>
    <w:rsid w:val="00BA7A29"/>
    <w:rsid w:val="00BB30A1"/>
    <w:rsid w:val="00BB3565"/>
    <w:rsid w:val="00BB4041"/>
    <w:rsid w:val="00BB4A4F"/>
    <w:rsid w:val="00BC199A"/>
    <w:rsid w:val="00BC2347"/>
    <w:rsid w:val="00BC4F88"/>
    <w:rsid w:val="00BC6D15"/>
    <w:rsid w:val="00BD01A8"/>
    <w:rsid w:val="00BD04C1"/>
    <w:rsid w:val="00BD26B7"/>
    <w:rsid w:val="00BD29A4"/>
    <w:rsid w:val="00BD55AE"/>
    <w:rsid w:val="00BD6A60"/>
    <w:rsid w:val="00BD7052"/>
    <w:rsid w:val="00BD7C96"/>
    <w:rsid w:val="00BE52FC"/>
    <w:rsid w:val="00BE546D"/>
    <w:rsid w:val="00BE5759"/>
    <w:rsid w:val="00BE6B36"/>
    <w:rsid w:val="00BF1137"/>
    <w:rsid w:val="00BF162D"/>
    <w:rsid w:val="00BF18AA"/>
    <w:rsid w:val="00BF2141"/>
    <w:rsid w:val="00BF2CF4"/>
    <w:rsid w:val="00BF42B5"/>
    <w:rsid w:val="00C000C9"/>
    <w:rsid w:val="00C00362"/>
    <w:rsid w:val="00C005FD"/>
    <w:rsid w:val="00C06958"/>
    <w:rsid w:val="00C11790"/>
    <w:rsid w:val="00C117A5"/>
    <w:rsid w:val="00C11FAA"/>
    <w:rsid w:val="00C13B3F"/>
    <w:rsid w:val="00C20ACB"/>
    <w:rsid w:val="00C21DCB"/>
    <w:rsid w:val="00C25577"/>
    <w:rsid w:val="00C25778"/>
    <w:rsid w:val="00C25D71"/>
    <w:rsid w:val="00C30CA9"/>
    <w:rsid w:val="00C34266"/>
    <w:rsid w:val="00C35308"/>
    <w:rsid w:val="00C35823"/>
    <w:rsid w:val="00C37E72"/>
    <w:rsid w:val="00C4028E"/>
    <w:rsid w:val="00C4124E"/>
    <w:rsid w:val="00C41C5A"/>
    <w:rsid w:val="00C431D7"/>
    <w:rsid w:val="00C44E48"/>
    <w:rsid w:val="00C5034F"/>
    <w:rsid w:val="00C516C4"/>
    <w:rsid w:val="00C5184F"/>
    <w:rsid w:val="00C60803"/>
    <w:rsid w:val="00C61FBB"/>
    <w:rsid w:val="00C65085"/>
    <w:rsid w:val="00C672E2"/>
    <w:rsid w:val="00C70280"/>
    <w:rsid w:val="00C71FB8"/>
    <w:rsid w:val="00C729D4"/>
    <w:rsid w:val="00C73F41"/>
    <w:rsid w:val="00C74EF8"/>
    <w:rsid w:val="00C7539C"/>
    <w:rsid w:val="00C75A04"/>
    <w:rsid w:val="00C76AEC"/>
    <w:rsid w:val="00C77F09"/>
    <w:rsid w:val="00C8235F"/>
    <w:rsid w:val="00C82D6A"/>
    <w:rsid w:val="00C84C47"/>
    <w:rsid w:val="00C85B90"/>
    <w:rsid w:val="00C863B0"/>
    <w:rsid w:val="00C870EC"/>
    <w:rsid w:val="00C9097F"/>
    <w:rsid w:val="00C91320"/>
    <w:rsid w:val="00C976F9"/>
    <w:rsid w:val="00CA09BF"/>
    <w:rsid w:val="00CA64E2"/>
    <w:rsid w:val="00CB071D"/>
    <w:rsid w:val="00CB2FB3"/>
    <w:rsid w:val="00CB38E9"/>
    <w:rsid w:val="00CB5BA2"/>
    <w:rsid w:val="00CC108C"/>
    <w:rsid w:val="00CC36EB"/>
    <w:rsid w:val="00CC3A3A"/>
    <w:rsid w:val="00CD0E94"/>
    <w:rsid w:val="00CD2437"/>
    <w:rsid w:val="00CD2D62"/>
    <w:rsid w:val="00CD5BE1"/>
    <w:rsid w:val="00CD66AA"/>
    <w:rsid w:val="00CD74EF"/>
    <w:rsid w:val="00CD7665"/>
    <w:rsid w:val="00CD7B50"/>
    <w:rsid w:val="00CE0070"/>
    <w:rsid w:val="00CE743E"/>
    <w:rsid w:val="00CE79F6"/>
    <w:rsid w:val="00CE7ABE"/>
    <w:rsid w:val="00CF11FD"/>
    <w:rsid w:val="00CF12A3"/>
    <w:rsid w:val="00CF4626"/>
    <w:rsid w:val="00CF5169"/>
    <w:rsid w:val="00CF622C"/>
    <w:rsid w:val="00D02867"/>
    <w:rsid w:val="00D0407B"/>
    <w:rsid w:val="00D0643B"/>
    <w:rsid w:val="00D0714B"/>
    <w:rsid w:val="00D0729F"/>
    <w:rsid w:val="00D1007A"/>
    <w:rsid w:val="00D153BE"/>
    <w:rsid w:val="00D161FC"/>
    <w:rsid w:val="00D16845"/>
    <w:rsid w:val="00D20433"/>
    <w:rsid w:val="00D20B07"/>
    <w:rsid w:val="00D24B67"/>
    <w:rsid w:val="00D25276"/>
    <w:rsid w:val="00D25750"/>
    <w:rsid w:val="00D26FE0"/>
    <w:rsid w:val="00D27B50"/>
    <w:rsid w:val="00D3208F"/>
    <w:rsid w:val="00D3390C"/>
    <w:rsid w:val="00D3424A"/>
    <w:rsid w:val="00D369B0"/>
    <w:rsid w:val="00D36D1C"/>
    <w:rsid w:val="00D371D3"/>
    <w:rsid w:val="00D4244A"/>
    <w:rsid w:val="00D43BB4"/>
    <w:rsid w:val="00D51B18"/>
    <w:rsid w:val="00D540C3"/>
    <w:rsid w:val="00D543A3"/>
    <w:rsid w:val="00D562B6"/>
    <w:rsid w:val="00D578FB"/>
    <w:rsid w:val="00D61968"/>
    <w:rsid w:val="00D61CBE"/>
    <w:rsid w:val="00D6481D"/>
    <w:rsid w:val="00D64ADD"/>
    <w:rsid w:val="00D660E3"/>
    <w:rsid w:val="00D73E02"/>
    <w:rsid w:val="00D74094"/>
    <w:rsid w:val="00D743EB"/>
    <w:rsid w:val="00D7478F"/>
    <w:rsid w:val="00D75796"/>
    <w:rsid w:val="00D757A7"/>
    <w:rsid w:val="00D76E38"/>
    <w:rsid w:val="00D77F0A"/>
    <w:rsid w:val="00D80250"/>
    <w:rsid w:val="00D8042C"/>
    <w:rsid w:val="00D80FE4"/>
    <w:rsid w:val="00D81E38"/>
    <w:rsid w:val="00D83159"/>
    <w:rsid w:val="00D83588"/>
    <w:rsid w:val="00D8469D"/>
    <w:rsid w:val="00D85422"/>
    <w:rsid w:val="00D8700B"/>
    <w:rsid w:val="00D900B5"/>
    <w:rsid w:val="00D91C31"/>
    <w:rsid w:val="00D93508"/>
    <w:rsid w:val="00D9516F"/>
    <w:rsid w:val="00D971FF"/>
    <w:rsid w:val="00DA4D6A"/>
    <w:rsid w:val="00DA5B6E"/>
    <w:rsid w:val="00DA5B95"/>
    <w:rsid w:val="00DA73E0"/>
    <w:rsid w:val="00DB0349"/>
    <w:rsid w:val="00DB0367"/>
    <w:rsid w:val="00DB15CE"/>
    <w:rsid w:val="00DB1F14"/>
    <w:rsid w:val="00DB764F"/>
    <w:rsid w:val="00DC35BB"/>
    <w:rsid w:val="00DC5080"/>
    <w:rsid w:val="00DC599A"/>
    <w:rsid w:val="00DC65C9"/>
    <w:rsid w:val="00DD3618"/>
    <w:rsid w:val="00DD4B52"/>
    <w:rsid w:val="00DD6C7F"/>
    <w:rsid w:val="00DE1ED7"/>
    <w:rsid w:val="00DE2AA1"/>
    <w:rsid w:val="00DE4BB9"/>
    <w:rsid w:val="00DF1408"/>
    <w:rsid w:val="00DF1E95"/>
    <w:rsid w:val="00DF2769"/>
    <w:rsid w:val="00DF3FD4"/>
    <w:rsid w:val="00DF50AF"/>
    <w:rsid w:val="00DF57C4"/>
    <w:rsid w:val="00DF6A50"/>
    <w:rsid w:val="00DF7951"/>
    <w:rsid w:val="00E032F1"/>
    <w:rsid w:val="00E03E9E"/>
    <w:rsid w:val="00E05ECE"/>
    <w:rsid w:val="00E13FD4"/>
    <w:rsid w:val="00E1582E"/>
    <w:rsid w:val="00E179FF"/>
    <w:rsid w:val="00E217B5"/>
    <w:rsid w:val="00E2398E"/>
    <w:rsid w:val="00E2426E"/>
    <w:rsid w:val="00E26463"/>
    <w:rsid w:val="00E267C6"/>
    <w:rsid w:val="00E3052C"/>
    <w:rsid w:val="00E309DE"/>
    <w:rsid w:val="00E3291C"/>
    <w:rsid w:val="00E3332D"/>
    <w:rsid w:val="00E33BBE"/>
    <w:rsid w:val="00E4058A"/>
    <w:rsid w:val="00E40B72"/>
    <w:rsid w:val="00E43259"/>
    <w:rsid w:val="00E444A8"/>
    <w:rsid w:val="00E44AA2"/>
    <w:rsid w:val="00E469C1"/>
    <w:rsid w:val="00E47914"/>
    <w:rsid w:val="00E50408"/>
    <w:rsid w:val="00E622D1"/>
    <w:rsid w:val="00E642BE"/>
    <w:rsid w:val="00E65F5E"/>
    <w:rsid w:val="00E70814"/>
    <w:rsid w:val="00E73322"/>
    <w:rsid w:val="00E759F3"/>
    <w:rsid w:val="00E760EA"/>
    <w:rsid w:val="00E82D03"/>
    <w:rsid w:val="00E84F3D"/>
    <w:rsid w:val="00E85030"/>
    <w:rsid w:val="00E8518E"/>
    <w:rsid w:val="00E8544E"/>
    <w:rsid w:val="00E9593F"/>
    <w:rsid w:val="00E97933"/>
    <w:rsid w:val="00EA1A37"/>
    <w:rsid w:val="00EA3035"/>
    <w:rsid w:val="00EA4AAA"/>
    <w:rsid w:val="00EA537F"/>
    <w:rsid w:val="00EB1968"/>
    <w:rsid w:val="00EB262B"/>
    <w:rsid w:val="00EB284C"/>
    <w:rsid w:val="00EB2E31"/>
    <w:rsid w:val="00EB5780"/>
    <w:rsid w:val="00EB73B0"/>
    <w:rsid w:val="00EB74F6"/>
    <w:rsid w:val="00EC2DFE"/>
    <w:rsid w:val="00EC4655"/>
    <w:rsid w:val="00EC5A07"/>
    <w:rsid w:val="00EC61F7"/>
    <w:rsid w:val="00EC6BFD"/>
    <w:rsid w:val="00ED172C"/>
    <w:rsid w:val="00ED2697"/>
    <w:rsid w:val="00ED32AC"/>
    <w:rsid w:val="00ED3CBB"/>
    <w:rsid w:val="00ED7853"/>
    <w:rsid w:val="00EE02A3"/>
    <w:rsid w:val="00EE03D4"/>
    <w:rsid w:val="00EE3030"/>
    <w:rsid w:val="00EE34E8"/>
    <w:rsid w:val="00EE5C45"/>
    <w:rsid w:val="00EF1137"/>
    <w:rsid w:val="00EF4E04"/>
    <w:rsid w:val="00EF75A8"/>
    <w:rsid w:val="00F0241F"/>
    <w:rsid w:val="00F04512"/>
    <w:rsid w:val="00F10D5D"/>
    <w:rsid w:val="00F11008"/>
    <w:rsid w:val="00F131FC"/>
    <w:rsid w:val="00F14F4D"/>
    <w:rsid w:val="00F15433"/>
    <w:rsid w:val="00F16A88"/>
    <w:rsid w:val="00F21EB5"/>
    <w:rsid w:val="00F225E5"/>
    <w:rsid w:val="00F272FF"/>
    <w:rsid w:val="00F32E6C"/>
    <w:rsid w:val="00F32F89"/>
    <w:rsid w:val="00F3592E"/>
    <w:rsid w:val="00F423DD"/>
    <w:rsid w:val="00F424E1"/>
    <w:rsid w:val="00F4334F"/>
    <w:rsid w:val="00F45C54"/>
    <w:rsid w:val="00F45F97"/>
    <w:rsid w:val="00F50B66"/>
    <w:rsid w:val="00F53684"/>
    <w:rsid w:val="00F5482C"/>
    <w:rsid w:val="00F55114"/>
    <w:rsid w:val="00F55A5D"/>
    <w:rsid w:val="00F56883"/>
    <w:rsid w:val="00F6245D"/>
    <w:rsid w:val="00F6399E"/>
    <w:rsid w:val="00F643E6"/>
    <w:rsid w:val="00F66C48"/>
    <w:rsid w:val="00F67AC9"/>
    <w:rsid w:val="00F71E4A"/>
    <w:rsid w:val="00F72A2B"/>
    <w:rsid w:val="00F73010"/>
    <w:rsid w:val="00F73605"/>
    <w:rsid w:val="00F81216"/>
    <w:rsid w:val="00F82900"/>
    <w:rsid w:val="00F85CB0"/>
    <w:rsid w:val="00F9182A"/>
    <w:rsid w:val="00F93040"/>
    <w:rsid w:val="00F93374"/>
    <w:rsid w:val="00F9368D"/>
    <w:rsid w:val="00F94693"/>
    <w:rsid w:val="00F96F20"/>
    <w:rsid w:val="00F97679"/>
    <w:rsid w:val="00F97F16"/>
    <w:rsid w:val="00FA03CE"/>
    <w:rsid w:val="00FA0942"/>
    <w:rsid w:val="00FA0F04"/>
    <w:rsid w:val="00FA1826"/>
    <w:rsid w:val="00FA19BF"/>
    <w:rsid w:val="00FA1AAB"/>
    <w:rsid w:val="00FA4E38"/>
    <w:rsid w:val="00FA664D"/>
    <w:rsid w:val="00FA67FA"/>
    <w:rsid w:val="00FB2D33"/>
    <w:rsid w:val="00FB43B1"/>
    <w:rsid w:val="00FB45B0"/>
    <w:rsid w:val="00FC0AB8"/>
    <w:rsid w:val="00FC19F4"/>
    <w:rsid w:val="00FC31BD"/>
    <w:rsid w:val="00FD1011"/>
    <w:rsid w:val="00FD1A00"/>
    <w:rsid w:val="00FD45C5"/>
    <w:rsid w:val="00FE1434"/>
    <w:rsid w:val="00FF0E1A"/>
    <w:rsid w:val="00FF321A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38505-115F-49EE-877D-015694C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00D27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00D27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00D27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00D27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00D27"/>
    <w:pPr>
      <w:widowControl w:val="0"/>
      <w:numPr>
        <w:ilvl w:val="4"/>
        <w:numId w:val="2"/>
      </w:numPr>
      <w:autoSpaceDE w:val="0"/>
      <w:autoSpaceDN w:val="0"/>
      <w:adjustRightInd w:val="0"/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00D27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00D27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  <w:rPr>
      <w:sz w:val="20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A00D27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jc w:val="both"/>
      <w:outlineLvl w:val="7"/>
    </w:pPr>
    <w:rPr>
      <w:i/>
      <w:iCs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A00D27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BC1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99A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bodyt">
    <w:name w:val="body_t"/>
    <w:basedOn w:val="Normal"/>
    <w:rsid w:val="00CD7665"/>
    <w:pPr>
      <w:numPr>
        <w:numId w:val="1"/>
      </w:numPr>
      <w:spacing w:line="300" w:lineRule="atLeast"/>
      <w:jc w:val="both"/>
    </w:pPr>
    <w:rPr>
      <w:rFonts w:ascii="Arial" w:hAnsi="Arial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21D4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529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295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529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5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C35308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4F3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179DD"/>
    <w:pPr>
      <w:ind w:firstLine="990"/>
      <w:jc w:val="both"/>
    </w:pPr>
    <w:rPr>
      <w:rFonts w:ascii="Hebar" w:hAnsi="Hebar" w:cs="Hebar"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8203B1"/>
  </w:style>
  <w:style w:type="character" w:customStyle="1" w:styleId="Heading1Char">
    <w:name w:val="Heading 1 Char"/>
    <w:basedOn w:val="DefaultParagraphFont"/>
    <w:link w:val="Heading1"/>
    <w:rsid w:val="00A00D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00D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00D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00D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00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00D2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00D27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A00D2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00D27"/>
    <w:rPr>
      <w:rFonts w:ascii="Cambria" w:eastAsia="Times New Roman" w:hAnsi="Cambria" w:cs="Times New Roman"/>
    </w:rPr>
  </w:style>
  <w:style w:type="numbering" w:customStyle="1" w:styleId="NoList2">
    <w:name w:val="No List2"/>
    <w:next w:val="NoList"/>
    <w:uiPriority w:val="99"/>
    <w:semiHidden/>
    <w:unhideWhenUsed/>
    <w:rsid w:val="00A00D27"/>
  </w:style>
  <w:style w:type="paragraph" w:customStyle="1" w:styleId="CharCharCharCharCharCharCharCharCharChar">
    <w:name w:val="Char Char Char Char Char Char Char Char Char Char"/>
    <w:basedOn w:val="Normal"/>
    <w:rsid w:val="00A00D27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sz w:val="20"/>
      <w:szCs w:val="20"/>
      <w:lang w:val="pl-PL" w:eastAsia="pl-PL"/>
    </w:rPr>
  </w:style>
  <w:style w:type="paragraph" w:styleId="BodyText">
    <w:name w:val="Body Text"/>
    <w:basedOn w:val="Normal"/>
    <w:link w:val="BodyTextChar"/>
    <w:rsid w:val="00A00D27"/>
    <w:pPr>
      <w:widowControl w:val="0"/>
      <w:autoSpaceDE w:val="0"/>
      <w:autoSpaceDN w:val="0"/>
      <w:adjustRightInd w:val="0"/>
      <w:spacing w:after="120" w:line="276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A00D27"/>
    <w:rPr>
      <w:rFonts w:ascii="Calibri" w:eastAsia="Times New Roman" w:hAnsi="Calibri" w:cs="Times New Roman"/>
    </w:rPr>
  </w:style>
  <w:style w:type="character" w:customStyle="1" w:styleId="hps">
    <w:name w:val="hps"/>
    <w:basedOn w:val="DefaultParagraphFont"/>
    <w:rsid w:val="00A00D27"/>
  </w:style>
  <w:style w:type="character" w:customStyle="1" w:styleId="atn">
    <w:name w:val="atn"/>
    <w:basedOn w:val="DefaultParagraphFont"/>
    <w:rsid w:val="00A00D27"/>
  </w:style>
  <w:style w:type="table" w:styleId="TableColorful2">
    <w:name w:val="Table Colorful 2"/>
    <w:basedOn w:val="TableNormal"/>
    <w:rsid w:val="00A0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Normal"/>
    <w:rsid w:val="00A0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0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00D27"/>
  </w:style>
  <w:style w:type="paragraph" w:customStyle="1" w:styleId="chast">
    <w:name w:val="chast"/>
    <w:basedOn w:val="Normal"/>
    <w:rsid w:val="00A00D27"/>
    <w:pPr>
      <w:widowControl w:val="0"/>
      <w:autoSpaceDE w:val="0"/>
      <w:autoSpaceDN w:val="0"/>
      <w:adjustRightInd w:val="0"/>
      <w:spacing w:after="120"/>
      <w:jc w:val="center"/>
    </w:pPr>
    <w:rPr>
      <w:rFonts w:ascii="Arial" w:hAnsi="Arial"/>
      <w:b/>
      <w:caps/>
      <w:spacing w:val="20"/>
      <w:sz w:val="28"/>
      <w:szCs w:val="20"/>
      <w:lang w:val="en-AU" w:eastAsia="en-US"/>
    </w:rPr>
  </w:style>
  <w:style w:type="paragraph" w:styleId="Title">
    <w:name w:val="Title"/>
    <w:basedOn w:val="Normal"/>
    <w:link w:val="TitleChar"/>
    <w:qFormat/>
    <w:rsid w:val="00A00D27"/>
    <w:pPr>
      <w:overflowPunct w:val="0"/>
      <w:autoSpaceDE w:val="0"/>
      <w:autoSpaceDN w:val="0"/>
      <w:adjustRightInd w:val="0"/>
      <w:ind w:right="-588"/>
      <w:jc w:val="center"/>
      <w:textAlignment w:val="baseline"/>
    </w:pPr>
    <w:rPr>
      <w:b/>
      <w:i/>
      <w:sz w:val="34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A00D27"/>
    <w:rPr>
      <w:rFonts w:ascii="Times New Roman" w:eastAsia="Times New Roman" w:hAnsi="Times New Roman" w:cs="Times New Roman"/>
      <w:b/>
      <w:i/>
      <w:sz w:val="34"/>
      <w:szCs w:val="20"/>
      <w:lang w:val="en-GB"/>
    </w:rPr>
  </w:style>
  <w:style w:type="paragraph" w:customStyle="1" w:styleId="ime-razdel">
    <w:name w:val="ime-razdel"/>
    <w:basedOn w:val="Normal"/>
    <w:rsid w:val="00A00D27"/>
    <w:pPr>
      <w:spacing w:before="120" w:after="240" w:line="280" w:lineRule="atLeast"/>
      <w:jc w:val="center"/>
    </w:pPr>
    <w:rPr>
      <w:rFonts w:ascii="Arial" w:hAnsi="Arial"/>
      <w:b/>
      <w:caps/>
      <w:sz w:val="22"/>
      <w:szCs w:val="20"/>
    </w:rPr>
  </w:style>
  <w:style w:type="paragraph" w:customStyle="1" w:styleId="text1">
    <w:name w:val="text_1"/>
    <w:basedOn w:val="Normal"/>
    <w:uiPriority w:val="99"/>
    <w:rsid w:val="00A00D27"/>
    <w:pPr>
      <w:tabs>
        <w:tab w:val="left" w:pos="1134"/>
        <w:tab w:val="left" w:pos="2552"/>
      </w:tabs>
      <w:autoSpaceDE w:val="0"/>
      <w:autoSpaceDN w:val="0"/>
      <w:adjustRightInd w:val="0"/>
      <w:spacing w:before="57"/>
      <w:ind w:left="1134" w:hanging="1134"/>
      <w:jc w:val="both"/>
    </w:pPr>
    <w:rPr>
      <w:rFonts w:ascii="TmsCyr" w:hAnsi="TmsCyr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A00D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2">
    <w:name w:val="num2"/>
    <w:basedOn w:val="Normal"/>
    <w:next w:val="Normal"/>
    <w:rsid w:val="00A00D27"/>
    <w:pPr>
      <w:tabs>
        <w:tab w:val="left" w:pos="1134"/>
        <w:tab w:val="left" w:pos="2552"/>
      </w:tabs>
      <w:autoSpaceDE w:val="0"/>
      <w:autoSpaceDN w:val="0"/>
      <w:adjustRightInd w:val="0"/>
      <w:spacing w:before="113" w:line="300" w:lineRule="atLeast"/>
      <w:ind w:left="1134" w:hanging="1134"/>
      <w:jc w:val="both"/>
    </w:pPr>
    <w:rPr>
      <w:rFonts w:ascii="TmsCyr" w:hAnsi="TmsCyr"/>
      <w:b/>
      <w:bCs/>
      <w:sz w:val="26"/>
      <w:szCs w:val="26"/>
      <w:lang w:val="en-US" w:eastAsia="en-US"/>
    </w:rPr>
  </w:style>
  <w:style w:type="paragraph" w:customStyle="1" w:styleId="text">
    <w:name w:val="text"/>
    <w:rsid w:val="00A00D27"/>
    <w:pPr>
      <w:tabs>
        <w:tab w:val="left" w:pos="1134"/>
        <w:tab w:val="left" w:pos="2552"/>
      </w:tabs>
      <w:autoSpaceDE w:val="0"/>
      <w:autoSpaceDN w:val="0"/>
      <w:adjustRightInd w:val="0"/>
      <w:spacing w:after="0" w:line="240" w:lineRule="auto"/>
      <w:ind w:left="1134" w:hanging="1134"/>
      <w:jc w:val="both"/>
    </w:pPr>
    <w:rPr>
      <w:rFonts w:ascii="TmsCyr" w:eastAsia="Times New Roman" w:hAnsi="TmsCyr" w:cs="Times New Roman"/>
      <w:lang w:val="en-US"/>
    </w:rPr>
  </w:style>
  <w:style w:type="paragraph" w:customStyle="1" w:styleId="SrgCod4dig">
    <w:name w:val="SrgCod4dig"/>
    <w:basedOn w:val="Normal"/>
    <w:link w:val="SrgCod4digChar"/>
    <w:uiPriority w:val="99"/>
    <w:rsid w:val="00A00D27"/>
    <w:pPr>
      <w:tabs>
        <w:tab w:val="center" w:pos="426"/>
        <w:tab w:val="left" w:pos="567"/>
      </w:tabs>
      <w:spacing w:before="60" w:line="0" w:lineRule="atLeast"/>
      <w:ind w:left="510" w:hanging="510"/>
    </w:pPr>
    <w:rPr>
      <w:rFonts w:ascii="Arial" w:hAnsi="Arial"/>
      <w:b/>
      <w:caps/>
      <w:sz w:val="14"/>
      <w:szCs w:val="20"/>
      <w:lang w:eastAsia="en-US"/>
    </w:rPr>
  </w:style>
  <w:style w:type="paragraph" w:customStyle="1" w:styleId="incltx">
    <w:name w:val="incl_tx"/>
    <w:basedOn w:val="Normal"/>
    <w:rsid w:val="00A00D27"/>
    <w:pPr>
      <w:tabs>
        <w:tab w:val="left" w:pos="2551"/>
      </w:tabs>
      <w:suppressAutoHyphens/>
      <w:autoSpaceDE w:val="0"/>
      <w:ind w:left="2835" w:hanging="2835"/>
      <w:jc w:val="both"/>
    </w:pPr>
    <w:rPr>
      <w:rFonts w:ascii="TmsCyr" w:hAnsi="TmsCyr"/>
      <w:sz w:val="22"/>
      <w:szCs w:val="22"/>
      <w:lang w:val="en-US" w:eastAsia="ar-SA"/>
    </w:rPr>
  </w:style>
  <w:style w:type="character" w:styleId="FollowedHyperlink">
    <w:name w:val="FollowedHyperlink"/>
    <w:uiPriority w:val="99"/>
    <w:unhideWhenUsed/>
    <w:rsid w:val="00A00D27"/>
    <w:rPr>
      <w:strike w:val="0"/>
      <w:dstrike w:val="0"/>
      <w:color w:val="000000"/>
      <w:u w:val="none"/>
      <w:effect w:val="none"/>
    </w:rPr>
  </w:style>
  <w:style w:type="character" w:customStyle="1" w:styleId="HTMLPreformattedChar">
    <w:name w:val="HTML Preformatted Char"/>
    <w:link w:val="HTMLPreformatted"/>
    <w:uiPriority w:val="99"/>
    <w:rsid w:val="00A00D27"/>
    <w:rPr>
      <w:rFonts w:ascii="Courier" w:hAnsi="Courier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0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eastAsiaTheme="minorHAnsi" w:hAnsi="Courier" w:cs="Courier New"/>
      <w:sz w:val="22"/>
      <w:szCs w:val="22"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A00D27"/>
    <w:rPr>
      <w:rFonts w:ascii="Consolas" w:eastAsia="Times New Roman" w:hAnsi="Consolas" w:cs="Consolas"/>
      <w:sz w:val="20"/>
      <w:szCs w:val="20"/>
      <w:lang w:eastAsia="bg-BG"/>
    </w:rPr>
  </w:style>
  <w:style w:type="character" w:customStyle="1" w:styleId="blue1">
    <w:name w:val="blue1"/>
    <w:rsid w:val="00A00D27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spelle">
    <w:name w:val="spelle"/>
    <w:rsid w:val="00A00D27"/>
  </w:style>
  <w:style w:type="character" w:customStyle="1" w:styleId="ldef1">
    <w:name w:val="ldef1"/>
    <w:rsid w:val="00A00D2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Normal"/>
    <w:rsid w:val="00A00D27"/>
    <w:pPr>
      <w:ind w:firstLine="990"/>
      <w:jc w:val="both"/>
    </w:pPr>
    <w:rPr>
      <w:color w:val="000000"/>
      <w:lang w:eastAsia="zh-CN"/>
    </w:rPr>
  </w:style>
  <w:style w:type="numbering" w:customStyle="1" w:styleId="NoList3">
    <w:name w:val="No List3"/>
    <w:next w:val="NoList"/>
    <w:uiPriority w:val="99"/>
    <w:semiHidden/>
    <w:unhideWhenUsed/>
    <w:rsid w:val="00C5034F"/>
  </w:style>
  <w:style w:type="paragraph" w:customStyle="1" w:styleId="xl906">
    <w:name w:val="xl906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7">
    <w:name w:val="xl907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8">
    <w:name w:val="xl908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9">
    <w:name w:val="xl909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0">
    <w:name w:val="xl910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1">
    <w:name w:val="xl911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2">
    <w:name w:val="xl912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3">
    <w:name w:val="xl913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4">
    <w:name w:val="xl914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15">
    <w:name w:val="xl915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16">
    <w:name w:val="xl916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17">
    <w:name w:val="xl917"/>
    <w:basedOn w:val="Normal"/>
    <w:rsid w:val="00C5034F"/>
    <w:pPr>
      <w:spacing w:before="100" w:beforeAutospacing="1" w:after="100" w:afterAutospacing="1"/>
    </w:pPr>
    <w:rPr>
      <w:sz w:val="22"/>
      <w:szCs w:val="22"/>
    </w:rPr>
  </w:style>
  <w:style w:type="paragraph" w:customStyle="1" w:styleId="xl918">
    <w:name w:val="xl918"/>
    <w:basedOn w:val="Normal"/>
    <w:rsid w:val="00C5034F"/>
    <w:pPr>
      <w:spacing w:before="100" w:beforeAutospacing="1" w:after="100" w:afterAutospacing="1"/>
    </w:pPr>
    <w:rPr>
      <w:sz w:val="22"/>
      <w:szCs w:val="22"/>
    </w:rPr>
  </w:style>
  <w:style w:type="paragraph" w:customStyle="1" w:styleId="xl919">
    <w:name w:val="xl919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0">
    <w:name w:val="xl920"/>
    <w:basedOn w:val="Normal"/>
    <w:rsid w:val="00C5034F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1">
    <w:name w:val="xl921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22">
    <w:name w:val="xl922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23">
    <w:name w:val="xl923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4">
    <w:name w:val="xl924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25">
    <w:name w:val="xl925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26">
    <w:name w:val="xl926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27">
    <w:name w:val="xl927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2060"/>
      <w:sz w:val="18"/>
      <w:szCs w:val="18"/>
    </w:rPr>
  </w:style>
  <w:style w:type="paragraph" w:customStyle="1" w:styleId="xl928">
    <w:name w:val="xl928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7030A0"/>
      <w:sz w:val="18"/>
      <w:szCs w:val="18"/>
    </w:rPr>
  </w:style>
  <w:style w:type="paragraph" w:customStyle="1" w:styleId="xl929">
    <w:name w:val="xl929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0">
    <w:name w:val="xl930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1">
    <w:name w:val="xl931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2">
    <w:name w:val="xl932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933">
    <w:name w:val="xl933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4">
    <w:name w:val="xl934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5">
    <w:name w:val="xl935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6">
    <w:name w:val="xl936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7">
    <w:name w:val="xl937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2060"/>
      <w:sz w:val="18"/>
      <w:szCs w:val="18"/>
    </w:rPr>
  </w:style>
  <w:style w:type="paragraph" w:customStyle="1" w:styleId="xl938">
    <w:name w:val="xl938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7030A0"/>
      <w:sz w:val="18"/>
      <w:szCs w:val="18"/>
    </w:rPr>
  </w:style>
  <w:style w:type="paragraph" w:customStyle="1" w:styleId="xl939">
    <w:name w:val="xl939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0">
    <w:name w:val="xl940"/>
    <w:basedOn w:val="Normal"/>
    <w:rsid w:val="00C5034F"/>
    <w:pPr>
      <w:shd w:val="clear" w:color="000000" w:fill="CCFFCC"/>
      <w:spacing w:before="100" w:beforeAutospacing="1" w:after="100" w:afterAutospacing="1"/>
    </w:pPr>
    <w:rPr>
      <w:sz w:val="22"/>
      <w:szCs w:val="22"/>
    </w:rPr>
  </w:style>
  <w:style w:type="paragraph" w:customStyle="1" w:styleId="xl941">
    <w:name w:val="xl941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2">
    <w:name w:val="xl942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color w:val="002060"/>
      <w:sz w:val="18"/>
      <w:szCs w:val="18"/>
    </w:rPr>
  </w:style>
  <w:style w:type="paragraph" w:customStyle="1" w:styleId="xl943">
    <w:name w:val="xl943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color w:val="7030A0"/>
      <w:sz w:val="18"/>
      <w:szCs w:val="18"/>
    </w:rPr>
  </w:style>
  <w:style w:type="paragraph" w:customStyle="1" w:styleId="xl944">
    <w:name w:val="xl944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945">
    <w:name w:val="xl945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6">
    <w:name w:val="xl946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7">
    <w:name w:val="xl947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8">
    <w:name w:val="xl948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9">
    <w:name w:val="xl949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18"/>
      <w:szCs w:val="18"/>
    </w:rPr>
  </w:style>
  <w:style w:type="paragraph" w:customStyle="1" w:styleId="xl950">
    <w:name w:val="xl950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70C0"/>
      <w:sz w:val="18"/>
      <w:szCs w:val="18"/>
    </w:rPr>
  </w:style>
  <w:style w:type="paragraph" w:customStyle="1" w:styleId="xl951">
    <w:name w:val="xl951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952">
    <w:name w:val="xl952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953">
    <w:name w:val="xl953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4">
    <w:name w:val="xl954"/>
    <w:basedOn w:val="Normal"/>
    <w:rsid w:val="00C5034F"/>
    <w:pPr>
      <w:shd w:val="clear" w:color="000000" w:fill="CCECFF"/>
      <w:spacing w:before="100" w:beforeAutospacing="1" w:after="100" w:afterAutospacing="1"/>
    </w:pPr>
    <w:rPr>
      <w:sz w:val="22"/>
      <w:szCs w:val="22"/>
    </w:rPr>
  </w:style>
  <w:style w:type="paragraph" w:customStyle="1" w:styleId="xl955">
    <w:name w:val="xl955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6">
    <w:name w:val="xl956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color w:val="002060"/>
      <w:sz w:val="18"/>
      <w:szCs w:val="18"/>
    </w:rPr>
  </w:style>
  <w:style w:type="paragraph" w:customStyle="1" w:styleId="xl957">
    <w:name w:val="xl957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color w:val="7030A0"/>
      <w:sz w:val="18"/>
      <w:szCs w:val="18"/>
    </w:rPr>
  </w:style>
  <w:style w:type="paragraph" w:customStyle="1" w:styleId="xl958">
    <w:name w:val="xl958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9">
    <w:name w:val="xl959"/>
    <w:basedOn w:val="Normal"/>
    <w:rsid w:val="00C5034F"/>
    <w:pPr>
      <w:shd w:val="clear" w:color="000000" w:fill="CCCCFF"/>
      <w:spacing w:before="100" w:beforeAutospacing="1" w:after="100" w:afterAutospacing="1"/>
    </w:pPr>
    <w:rPr>
      <w:sz w:val="22"/>
      <w:szCs w:val="22"/>
    </w:rPr>
  </w:style>
  <w:style w:type="paragraph" w:customStyle="1" w:styleId="xl960">
    <w:name w:val="xl960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1">
    <w:name w:val="xl961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  <w:sz w:val="18"/>
      <w:szCs w:val="18"/>
    </w:rPr>
  </w:style>
  <w:style w:type="paragraph" w:customStyle="1" w:styleId="xl962">
    <w:name w:val="xl962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7030A0"/>
      <w:sz w:val="18"/>
      <w:szCs w:val="18"/>
    </w:rPr>
  </w:style>
  <w:style w:type="paragraph" w:customStyle="1" w:styleId="xl963">
    <w:name w:val="xl963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4">
    <w:name w:val="xl964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5">
    <w:name w:val="xl965"/>
    <w:basedOn w:val="Normal"/>
    <w:rsid w:val="00C5034F"/>
    <w:pPr>
      <w:shd w:val="clear" w:color="000000" w:fill="FFFFCC"/>
      <w:spacing w:before="100" w:beforeAutospacing="1" w:after="100" w:afterAutospacing="1"/>
    </w:pPr>
    <w:rPr>
      <w:sz w:val="22"/>
      <w:szCs w:val="22"/>
    </w:rPr>
  </w:style>
  <w:style w:type="paragraph" w:customStyle="1" w:styleId="xl966">
    <w:name w:val="xl966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7">
    <w:name w:val="xl967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002060"/>
      <w:sz w:val="18"/>
      <w:szCs w:val="18"/>
    </w:rPr>
  </w:style>
  <w:style w:type="paragraph" w:customStyle="1" w:styleId="xl968">
    <w:name w:val="xl968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7030A0"/>
      <w:sz w:val="18"/>
      <w:szCs w:val="18"/>
    </w:rPr>
  </w:style>
  <w:style w:type="paragraph" w:customStyle="1" w:styleId="xl969">
    <w:name w:val="xl969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970">
    <w:name w:val="xl970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1">
    <w:name w:val="xl971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2">
    <w:name w:val="xl972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3">
    <w:name w:val="xl973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4">
    <w:name w:val="xl974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5">
    <w:name w:val="xl975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6">
    <w:name w:val="xl976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7">
    <w:name w:val="xl977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8">
    <w:name w:val="xl978"/>
    <w:basedOn w:val="Normal"/>
    <w:rsid w:val="00C5034F"/>
    <w:pP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9">
    <w:name w:val="xl979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0">
    <w:name w:val="xl980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color w:val="002060"/>
      <w:sz w:val="18"/>
      <w:szCs w:val="18"/>
    </w:rPr>
  </w:style>
  <w:style w:type="paragraph" w:customStyle="1" w:styleId="xl981">
    <w:name w:val="xl981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color w:val="7030A0"/>
      <w:sz w:val="18"/>
      <w:szCs w:val="18"/>
    </w:rPr>
  </w:style>
  <w:style w:type="paragraph" w:customStyle="1" w:styleId="xl982">
    <w:name w:val="xl982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3">
    <w:name w:val="xl983"/>
    <w:basedOn w:val="Normal"/>
    <w:rsid w:val="00C5034F"/>
    <w:pPr>
      <w:shd w:val="clear" w:color="000000" w:fill="FFCCCC"/>
      <w:spacing w:before="100" w:beforeAutospacing="1" w:after="100" w:afterAutospacing="1"/>
    </w:pPr>
    <w:rPr>
      <w:sz w:val="22"/>
      <w:szCs w:val="22"/>
    </w:rPr>
  </w:style>
  <w:style w:type="paragraph" w:customStyle="1" w:styleId="xl984">
    <w:name w:val="xl984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5">
    <w:name w:val="xl985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color w:val="002060"/>
      <w:sz w:val="18"/>
      <w:szCs w:val="18"/>
    </w:rPr>
  </w:style>
  <w:style w:type="paragraph" w:customStyle="1" w:styleId="xl986">
    <w:name w:val="xl986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color w:val="7030A0"/>
      <w:sz w:val="18"/>
      <w:szCs w:val="18"/>
    </w:rPr>
  </w:style>
  <w:style w:type="paragraph" w:customStyle="1" w:styleId="xl987">
    <w:name w:val="xl987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8">
    <w:name w:val="xl988"/>
    <w:basedOn w:val="Normal"/>
    <w:rsid w:val="00C5034F"/>
    <w:pPr>
      <w:shd w:val="clear" w:color="000000" w:fill="66FFFF"/>
      <w:spacing w:before="100" w:beforeAutospacing="1" w:after="100" w:afterAutospacing="1"/>
    </w:pPr>
    <w:rPr>
      <w:sz w:val="22"/>
      <w:szCs w:val="22"/>
    </w:rPr>
  </w:style>
  <w:style w:type="paragraph" w:customStyle="1" w:styleId="xl989">
    <w:name w:val="xl989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0">
    <w:name w:val="xl990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color w:val="002060"/>
      <w:sz w:val="18"/>
      <w:szCs w:val="18"/>
    </w:rPr>
  </w:style>
  <w:style w:type="paragraph" w:customStyle="1" w:styleId="xl991">
    <w:name w:val="xl991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color w:val="7030A0"/>
      <w:sz w:val="18"/>
      <w:szCs w:val="18"/>
    </w:rPr>
  </w:style>
  <w:style w:type="paragraph" w:customStyle="1" w:styleId="xl992">
    <w:name w:val="xl992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3">
    <w:name w:val="xl993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4">
    <w:name w:val="xl994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5">
    <w:name w:val="xl995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6">
    <w:name w:val="xl996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7">
    <w:name w:val="xl997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8">
    <w:name w:val="xl998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9">
    <w:name w:val="xl999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0">
    <w:name w:val="xl1000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2060"/>
      <w:sz w:val="18"/>
      <w:szCs w:val="18"/>
    </w:rPr>
  </w:style>
  <w:style w:type="paragraph" w:customStyle="1" w:styleId="xl1001">
    <w:name w:val="xl1001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7030A0"/>
      <w:sz w:val="18"/>
      <w:szCs w:val="18"/>
    </w:rPr>
  </w:style>
  <w:style w:type="paragraph" w:customStyle="1" w:styleId="xl1002">
    <w:name w:val="xl1002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3">
    <w:name w:val="xl1003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4">
    <w:name w:val="xl1004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5">
    <w:name w:val="xl1005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06">
    <w:name w:val="xl1006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7">
    <w:name w:val="xl1007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8">
    <w:name w:val="xl1008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09">
    <w:name w:val="xl1009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0">
    <w:name w:val="xl1010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1">
    <w:name w:val="xl1011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2">
    <w:name w:val="xl1012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color w:val="002060"/>
      <w:sz w:val="18"/>
      <w:szCs w:val="18"/>
    </w:rPr>
  </w:style>
  <w:style w:type="paragraph" w:customStyle="1" w:styleId="xl1013">
    <w:name w:val="xl1013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color w:val="7030A0"/>
      <w:sz w:val="18"/>
      <w:szCs w:val="18"/>
    </w:rPr>
  </w:style>
  <w:style w:type="paragraph" w:customStyle="1" w:styleId="xl1014">
    <w:name w:val="xl1014"/>
    <w:basedOn w:val="Normal"/>
    <w:rsid w:val="00C50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5">
    <w:name w:val="xl1015"/>
    <w:basedOn w:val="Normal"/>
    <w:rsid w:val="00C5034F"/>
    <w:pPr>
      <w:shd w:val="clear" w:color="000000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6">
    <w:name w:val="xl1016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7">
    <w:name w:val="xl1017"/>
    <w:basedOn w:val="Normal"/>
    <w:rsid w:val="00C5034F"/>
    <w:pPr>
      <w:shd w:val="clear" w:color="000000" w:fill="FFCCFF"/>
      <w:spacing w:before="100" w:beforeAutospacing="1" w:after="100" w:afterAutospacing="1"/>
    </w:pPr>
    <w:rPr>
      <w:sz w:val="22"/>
      <w:szCs w:val="22"/>
    </w:rPr>
  </w:style>
  <w:style w:type="paragraph" w:customStyle="1" w:styleId="xl1018">
    <w:name w:val="xl1018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9">
    <w:name w:val="xl1019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color w:val="002060"/>
      <w:sz w:val="18"/>
      <w:szCs w:val="18"/>
    </w:rPr>
  </w:style>
  <w:style w:type="paragraph" w:customStyle="1" w:styleId="xl1020">
    <w:name w:val="xl1020"/>
    <w:basedOn w:val="Normal"/>
    <w:rsid w:val="00C5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color w:val="7030A0"/>
      <w:sz w:val="18"/>
      <w:szCs w:val="18"/>
    </w:rPr>
  </w:style>
  <w:style w:type="numbering" w:customStyle="1" w:styleId="NoList4">
    <w:name w:val="No List4"/>
    <w:next w:val="NoList"/>
    <w:uiPriority w:val="99"/>
    <w:semiHidden/>
    <w:unhideWhenUsed/>
    <w:rsid w:val="00A124E8"/>
  </w:style>
  <w:style w:type="paragraph" w:customStyle="1" w:styleId="razdel">
    <w:name w:val="razdel"/>
    <w:basedOn w:val="Normal"/>
    <w:rsid w:val="00C60803"/>
    <w:pPr>
      <w:spacing w:before="240" w:after="120" w:line="360" w:lineRule="atLeast"/>
      <w:jc w:val="center"/>
    </w:pPr>
    <w:rPr>
      <w:rFonts w:ascii="Arial" w:hAnsi="Arial"/>
      <w:b/>
      <w:caps/>
      <w:szCs w:val="20"/>
      <w:lang w:eastAsia="en-US"/>
    </w:rPr>
  </w:style>
  <w:style w:type="numbering" w:customStyle="1" w:styleId="NoList5">
    <w:name w:val="No List5"/>
    <w:next w:val="NoList"/>
    <w:uiPriority w:val="99"/>
    <w:semiHidden/>
    <w:unhideWhenUsed/>
    <w:rsid w:val="005B1935"/>
  </w:style>
  <w:style w:type="numbering" w:customStyle="1" w:styleId="NoList11">
    <w:name w:val="No List11"/>
    <w:next w:val="NoList"/>
    <w:uiPriority w:val="99"/>
    <w:semiHidden/>
    <w:unhideWhenUsed/>
    <w:rsid w:val="005B1935"/>
  </w:style>
  <w:style w:type="numbering" w:customStyle="1" w:styleId="NoList21">
    <w:name w:val="No List21"/>
    <w:next w:val="NoList"/>
    <w:uiPriority w:val="99"/>
    <w:semiHidden/>
    <w:unhideWhenUsed/>
    <w:rsid w:val="005B1935"/>
  </w:style>
  <w:style w:type="table" w:customStyle="1" w:styleId="TableColorful21">
    <w:name w:val="Table Colorful 21"/>
    <w:basedOn w:val="TableNormal"/>
    <w:next w:val="TableColorful2"/>
    <w:rsid w:val="005B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5B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B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5B1935"/>
  </w:style>
  <w:style w:type="numbering" w:customStyle="1" w:styleId="NoList41">
    <w:name w:val="No List41"/>
    <w:next w:val="NoList"/>
    <w:uiPriority w:val="99"/>
    <w:semiHidden/>
    <w:unhideWhenUsed/>
    <w:rsid w:val="005B1935"/>
  </w:style>
  <w:style w:type="numbering" w:customStyle="1" w:styleId="NoList51">
    <w:name w:val="No List51"/>
    <w:next w:val="NoList"/>
    <w:uiPriority w:val="99"/>
    <w:semiHidden/>
    <w:rsid w:val="005B1935"/>
  </w:style>
  <w:style w:type="paragraph" w:customStyle="1" w:styleId="StyleJustifiedFirstline125cm">
    <w:name w:val="Style Justified First line:  125 cm"/>
    <w:basedOn w:val="Normal"/>
    <w:rsid w:val="005B1935"/>
    <w:pPr>
      <w:spacing w:before="120" w:after="120"/>
      <w:ind w:firstLine="709"/>
      <w:jc w:val="both"/>
    </w:pPr>
    <w:rPr>
      <w:sz w:val="20"/>
      <w:szCs w:val="20"/>
    </w:rPr>
  </w:style>
  <w:style w:type="paragraph" w:customStyle="1" w:styleId="NormalSMALL">
    <w:name w:val="Normal+SMALL"/>
    <w:basedOn w:val="Normal"/>
    <w:rsid w:val="005B1935"/>
    <w:pPr>
      <w:tabs>
        <w:tab w:val="left" w:pos="5040"/>
      </w:tabs>
    </w:pPr>
    <w:rPr>
      <w:sz w:val="20"/>
      <w:szCs w:val="20"/>
    </w:rPr>
  </w:style>
  <w:style w:type="paragraph" w:customStyle="1" w:styleId="NormalSmallL">
    <w:name w:val="Normal+SmallL"/>
    <w:basedOn w:val="NormalSMALL"/>
    <w:rsid w:val="005B1935"/>
  </w:style>
  <w:style w:type="character" w:styleId="PageNumber">
    <w:name w:val="page number"/>
    <w:basedOn w:val="DefaultParagraphFont"/>
    <w:rsid w:val="005B1935"/>
  </w:style>
  <w:style w:type="paragraph" w:styleId="BodyTextIndent">
    <w:name w:val="Body Text Indent"/>
    <w:basedOn w:val="Normal"/>
    <w:link w:val="BodyTextIndentChar"/>
    <w:rsid w:val="005B1935"/>
    <w:pPr>
      <w:spacing w:after="120"/>
      <w:ind w:left="283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5B1935"/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longtext1">
    <w:name w:val="long_text1"/>
    <w:rsid w:val="005B1935"/>
    <w:rPr>
      <w:sz w:val="20"/>
      <w:szCs w:val="20"/>
    </w:rPr>
  </w:style>
  <w:style w:type="paragraph" w:customStyle="1" w:styleId="OfText">
    <w:name w:val="Of. Text"/>
    <w:rsid w:val="005B193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BG" w:eastAsia="Times New Roman" w:hAnsi="TimesBG" w:cs="TimesBG"/>
      <w:color w:val="000000"/>
      <w:sz w:val="19"/>
      <w:szCs w:val="19"/>
      <w:lang w:val="en-US"/>
    </w:rPr>
  </w:style>
  <w:style w:type="character" w:customStyle="1" w:styleId="DocumentMapChar">
    <w:name w:val="Document Map Char"/>
    <w:link w:val="DocumentMap"/>
    <w:rsid w:val="005B1935"/>
    <w:rPr>
      <w:rFonts w:ascii="Tahoma" w:hAnsi="Tahoma"/>
      <w:shd w:val="clear" w:color="auto" w:fill="000080"/>
      <w:lang w:val="en-AU"/>
    </w:rPr>
  </w:style>
  <w:style w:type="paragraph" w:styleId="DocumentMap">
    <w:name w:val="Document Map"/>
    <w:basedOn w:val="Normal"/>
    <w:link w:val="DocumentMapChar"/>
    <w:rsid w:val="005B1935"/>
    <w:pPr>
      <w:shd w:val="clear" w:color="auto" w:fill="000080"/>
    </w:pPr>
    <w:rPr>
      <w:rFonts w:ascii="Tahoma" w:eastAsiaTheme="minorHAnsi" w:hAnsi="Tahoma" w:cstheme="minorBidi"/>
      <w:sz w:val="22"/>
      <w:szCs w:val="22"/>
      <w:lang w:val="en-AU" w:eastAsia="en-US"/>
    </w:rPr>
  </w:style>
  <w:style w:type="character" w:customStyle="1" w:styleId="DocumentMapChar1">
    <w:name w:val="Document Map Char1"/>
    <w:basedOn w:val="DefaultParagraphFont"/>
    <w:rsid w:val="005B1935"/>
    <w:rPr>
      <w:rFonts w:ascii="Tahoma" w:eastAsia="Times New Roman" w:hAnsi="Tahoma" w:cs="Tahoma"/>
      <w:sz w:val="16"/>
      <w:szCs w:val="16"/>
      <w:lang w:eastAsia="bg-BG"/>
    </w:rPr>
  </w:style>
  <w:style w:type="paragraph" w:styleId="BodyTextIndent2">
    <w:name w:val="Body Text Indent 2"/>
    <w:basedOn w:val="Normal"/>
    <w:link w:val="BodyTextIndent2Char"/>
    <w:rsid w:val="005B1935"/>
    <w:pPr>
      <w:spacing w:before="240"/>
      <w:ind w:firstLine="720"/>
      <w:jc w:val="both"/>
    </w:pPr>
    <w:rPr>
      <w:sz w:val="36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B1935"/>
    <w:rPr>
      <w:rFonts w:ascii="Times New Roman" w:eastAsia="Times New Roman" w:hAnsi="Times New Roman" w:cs="Times New Roman"/>
      <w:sz w:val="36"/>
      <w:szCs w:val="20"/>
    </w:rPr>
  </w:style>
  <w:style w:type="paragraph" w:customStyle="1" w:styleId="Pa7">
    <w:name w:val="Pa7"/>
    <w:basedOn w:val="Normal"/>
    <w:next w:val="Normal"/>
    <w:uiPriority w:val="99"/>
    <w:rsid w:val="005B1935"/>
    <w:pPr>
      <w:autoSpaceDE w:val="0"/>
      <w:autoSpaceDN w:val="0"/>
      <w:adjustRightInd w:val="0"/>
      <w:spacing w:line="193" w:lineRule="atLeast"/>
    </w:pPr>
    <w:rPr>
      <w:rFonts w:ascii="TimokCYR" w:hAnsi="TimokCYR"/>
      <w:lang w:eastAsia="zh-CN"/>
    </w:rPr>
  </w:style>
  <w:style w:type="character" w:styleId="Strong">
    <w:name w:val="Strong"/>
    <w:uiPriority w:val="22"/>
    <w:qFormat/>
    <w:rsid w:val="005B1935"/>
    <w:rPr>
      <w:b/>
      <w:bCs/>
    </w:rPr>
  </w:style>
  <w:style w:type="paragraph" w:customStyle="1" w:styleId="Pa24">
    <w:name w:val="Pa24"/>
    <w:basedOn w:val="Normal"/>
    <w:next w:val="Normal"/>
    <w:uiPriority w:val="99"/>
    <w:rsid w:val="005B1935"/>
    <w:pPr>
      <w:autoSpaceDE w:val="0"/>
      <w:autoSpaceDN w:val="0"/>
      <w:adjustRightInd w:val="0"/>
      <w:spacing w:line="193" w:lineRule="atLeast"/>
    </w:pPr>
    <w:rPr>
      <w:rFonts w:ascii="TimokCYR" w:eastAsia="Calibri" w:hAnsi="TimokCYR"/>
      <w:lang w:eastAsia="en-US"/>
    </w:rPr>
  </w:style>
  <w:style w:type="paragraph" w:customStyle="1" w:styleId="Pa16">
    <w:name w:val="Pa16"/>
    <w:basedOn w:val="Normal"/>
    <w:next w:val="Normal"/>
    <w:uiPriority w:val="99"/>
    <w:rsid w:val="005B1935"/>
    <w:pPr>
      <w:autoSpaceDE w:val="0"/>
      <w:autoSpaceDN w:val="0"/>
      <w:adjustRightInd w:val="0"/>
      <w:spacing w:line="193" w:lineRule="atLeast"/>
    </w:pPr>
    <w:rPr>
      <w:rFonts w:ascii="TimokCYR" w:eastAsia="Calibri" w:hAnsi="TimokCYR"/>
      <w:lang w:eastAsia="en-US"/>
    </w:rPr>
  </w:style>
  <w:style w:type="character" w:customStyle="1" w:styleId="A4">
    <w:name w:val="A4"/>
    <w:uiPriority w:val="99"/>
    <w:rsid w:val="005B1935"/>
    <w:rPr>
      <w:rFonts w:cs="TimokCYR"/>
      <w:color w:val="000000"/>
      <w:sz w:val="18"/>
      <w:szCs w:val="18"/>
    </w:rPr>
  </w:style>
  <w:style w:type="paragraph" w:customStyle="1" w:styleId="Pa9">
    <w:name w:val="Pa9"/>
    <w:basedOn w:val="Normal"/>
    <w:next w:val="Normal"/>
    <w:uiPriority w:val="99"/>
    <w:rsid w:val="005B1935"/>
    <w:pPr>
      <w:autoSpaceDE w:val="0"/>
      <w:autoSpaceDN w:val="0"/>
      <w:adjustRightInd w:val="0"/>
      <w:spacing w:line="193" w:lineRule="atLeast"/>
    </w:pPr>
    <w:rPr>
      <w:rFonts w:ascii="TimokCYR" w:hAnsi="TimokCYR"/>
    </w:rPr>
  </w:style>
  <w:style w:type="paragraph" w:customStyle="1" w:styleId="xl398">
    <w:name w:val="xl398"/>
    <w:basedOn w:val="Normal"/>
    <w:rsid w:val="005B1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9">
    <w:name w:val="xl399"/>
    <w:basedOn w:val="Normal"/>
    <w:rsid w:val="005B1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0">
    <w:name w:val="xl400"/>
    <w:basedOn w:val="Normal"/>
    <w:rsid w:val="005B1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1">
    <w:name w:val="xl401"/>
    <w:basedOn w:val="Normal"/>
    <w:rsid w:val="005B1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2">
    <w:name w:val="xl402"/>
    <w:basedOn w:val="Normal"/>
    <w:rsid w:val="005B1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03">
    <w:name w:val="xl403"/>
    <w:basedOn w:val="Normal"/>
    <w:rsid w:val="005B1935"/>
    <w:pPr>
      <w:spacing w:before="100" w:beforeAutospacing="1" w:after="100" w:afterAutospacing="1"/>
    </w:pPr>
    <w:rPr>
      <w:sz w:val="22"/>
      <w:szCs w:val="22"/>
    </w:rPr>
  </w:style>
  <w:style w:type="paragraph" w:customStyle="1" w:styleId="xl404">
    <w:name w:val="xl404"/>
    <w:basedOn w:val="Normal"/>
    <w:rsid w:val="005B1935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05">
    <w:name w:val="xl405"/>
    <w:basedOn w:val="Normal"/>
    <w:rsid w:val="005B1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06">
    <w:name w:val="xl406"/>
    <w:basedOn w:val="Normal"/>
    <w:rsid w:val="005B1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07">
    <w:name w:val="xl407"/>
    <w:basedOn w:val="Normal"/>
    <w:rsid w:val="005B1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08">
    <w:name w:val="xl408"/>
    <w:basedOn w:val="Normal"/>
    <w:rsid w:val="005B1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09">
    <w:name w:val="xl409"/>
    <w:basedOn w:val="Normal"/>
    <w:rsid w:val="005B1935"/>
    <w:pPr>
      <w:shd w:val="clear" w:color="000000" w:fill="F2F2F2"/>
      <w:spacing w:before="100" w:beforeAutospacing="1" w:after="100" w:afterAutospacing="1"/>
    </w:pPr>
    <w:rPr>
      <w:sz w:val="22"/>
      <w:szCs w:val="22"/>
    </w:rPr>
  </w:style>
  <w:style w:type="paragraph" w:customStyle="1" w:styleId="xl410">
    <w:name w:val="xl410"/>
    <w:basedOn w:val="Normal"/>
    <w:rsid w:val="005B1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11">
    <w:name w:val="xl411"/>
    <w:basedOn w:val="Normal"/>
    <w:rsid w:val="005B1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12">
    <w:name w:val="xl412"/>
    <w:basedOn w:val="Normal"/>
    <w:rsid w:val="005B1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13">
    <w:name w:val="xl413"/>
    <w:basedOn w:val="Normal"/>
    <w:rsid w:val="005B1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14">
    <w:name w:val="xl414"/>
    <w:basedOn w:val="Normal"/>
    <w:rsid w:val="005B1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15">
    <w:name w:val="xl415"/>
    <w:basedOn w:val="Normal"/>
    <w:rsid w:val="005B1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16">
    <w:name w:val="xl416"/>
    <w:basedOn w:val="Normal"/>
    <w:rsid w:val="005B1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17">
    <w:name w:val="xl417"/>
    <w:basedOn w:val="Normal"/>
    <w:rsid w:val="005B1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18">
    <w:name w:val="xl418"/>
    <w:basedOn w:val="Normal"/>
    <w:rsid w:val="005B1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9">
    <w:name w:val="xl419"/>
    <w:basedOn w:val="Normal"/>
    <w:rsid w:val="005B1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0">
    <w:name w:val="xl420"/>
    <w:basedOn w:val="Normal"/>
    <w:rsid w:val="005B1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1">
    <w:name w:val="xl421"/>
    <w:basedOn w:val="Normal"/>
    <w:rsid w:val="005B1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Normal"/>
    <w:rsid w:val="005B1935"/>
    <w:pPr>
      <w:spacing w:before="100" w:beforeAutospacing="1" w:after="100" w:afterAutospacing="1"/>
    </w:pPr>
    <w:rPr>
      <w:sz w:val="22"/>
      <w:szCs w:val="22"/>
    </w:rPr>
  </w:style>
  <w:style w:type="paragraph" w:customStyle="1" w:styleId="xl423">
    <w:name w:val="xl423"/>
    <w:basedOn w:val="Normal"/>
    <w:rsid w:val="005B1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4">
    <w:name w:val="xl424"/>
    <w:basedOn w:val="Normal"/>
    <w:rsid w:val="005B1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BodyTextIndent3">
    <w:name w:val="Body Text Indent 3"/>
    <w:basedOn w:val="Normal"/>
    <w:link w:val="BodyTextIndent3Char"/>
    <w:rsid w:val="005B1935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B193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5B1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B19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rsid w:val="005B19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19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193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5B1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193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numbering" w:customStyle="1" w:styleId="NoList111">
    <w:name w:val="No List111"/>
    <w:next w:val="NoList"/>
    <w:uiPriority w:val="99"/>
    <w:semiHidden/>
    <w:unhideWhenUsed/>
    <w:rsid w:val="005B1935"/>
  </w:style>
  <w:style w:type="numbering" w:customStyle="1" w:styleId="NoList211">
    <w:name w:val="No List211"/>
    <w:next w:val="NoList"/>
    <w:uiPriority w:val="99"/>
    <w:semiHidden/>
    <w:unhideWhenUsed/>
    <w:rsid w:val="005B1935"/>
  </w:style>
  <w:style w:type="paragraph" w:customStyle="1" w:styleId="Body">
    <w:name w:val="Body"/>
    <w:basedOn w:val="Normal"/>
    <w:link w:val="BodyChar1"/>
    <w:rsid w:val="005B1935"/>
    <w:pPr>
      <w:spacing w:before="40" w:line="280" w:lineRule="atLeast"/>
      <w:ind w:firstLine="567"/>
      <w:jc w:val="both"/>
    </w:pPr>
    <w:rPr>
      <w:rFonts w:ascii="Arial" w:hAnsi="Arial"/>
      <w:sz w:val="20"/>
      <w:szCs w:val="20"/>
    </w:rPr>
  </w:style>
  <w:style w:type="character" w:customStyle="1" w:styleId="BodyChar1">
    <w:name w:val="Body Char1"/>
    <w:link w:val="Body"/>
    <w:rsid w:val="005B1935"/>
    <w:rPr>
      <w:rFonts w:ascii="Arial" w:eastAsia="Times New Roman" w:hAnsi="Arial" w:cs="Times New Roman"/>
      <w:sz w:val="20"/>
      <w:szCs w:val="20"/>
      <w:lang w:eastAsia="bg-BG"/>
    </w:rPr>
  </w:style>
  <w:style w:type="paragraph" w:customStyle="1" w:styleId="ACHICod">
    <w:name w:val="ACHI Cod"/>
    <w:basedOn w:val="Normal"/>
    <w:link w:val="ACHICodChar"/>
    <w:autoRedefine/>
    <w:qFormat/>
    <w:rsid w:val="005B1935"/>
    <w:pPr>
      <w:ind w:left="-284" w:firstLine="568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CHICodChar">
    <w:name w:val="ACHI Cod Char"/>
    <w:link w:val="ACHICod"/>
    <w:rsid w:val="005B1935"/>
    <w:rPr>
      <w:rFonts w:ascii="Arial" w:eastAsia="Times New Roman" w:hAnsi="Arial" w:cs="Arial"/>
      <w:sz w:val="20"/>
      <w:szCs w:val="20"/>
    </w:rPr>
  </w:style>
  <w:style w:type="paragraph" w:customStyle="1" w:styleId="ACHIUt1">
    <w:name w:val="ACHI Ut1"/>
    <w:basedOn w:val="Normal"/>
    <w:link w:val="ACHIUt1Char"/>
    <w:autoRedefine/>
    <w:qFormat/>
    <w:rsid w:val="005B1935"/>
    <w:pPr>
      <w:widowControl w:val="0"/>
      <w:tabs>
        <w:tab w:val="left" w:pos="2268"/>
      </w:tabs>
      <w:autoSpaceDE w:val="0"/>
      <w:autoSpaceDN w:val="0"/>
      <w:adjustRightInd w:val="0"/>
      <w:ind w:firstLine="284"/>
    </w:pPr>
    <w:rPr>
      <w:b/>
      <w:color w:val="222122"/>
      <w:lang w:eastAsia="en-US"/>
    </w:rPr>
  </w:style>
  <w:style w:type="character" w:customStyle="1" w:styleId="ACHIUt1Char">
    <w:name w:val="ACHI Ut1 Char"/>
    <w:link w:val="ACHIUt1"/>
    <w:rsid w:val="005B1935"/>
    <w:rPr>
      <w:rFonts w:ascii="Times New Roman" w:eastAsia="Times New Roman" w:hAnsi="Times New Roman" w:cs="Times New Roman"/>
      <w:b/>
      <w:color w:val="222122"/>
      <w:sz w:val="24"/>
      <w:szCs w:val="24"/>
    </w:rPr>
  </w:style>
  <w:style w:type="paragraph" w:customStyle="1" w:styleId="Description">
    <w:name w:val="Description"/>
    <w:basedOn w:val="Normal"/>
    <w:link w:val="Description0"/>
    <w:uiPriority w:val="99"/>
    <w:rsid w:val="005B1935"/>
    <w:pPr>
      <w:keepNext/>
      <w:keepLines/>
      <w:spacing w:line="0" w:lineRule="atLeast"/>
      <w:ind w:left="170"/>
    </w:pPr>
    <w:rPr>
      <w:rFonts w:ascii="Calibri" w:hAnsi="Calibri"/>
      <w:noProof/>
      <w:sz w:val="16"/>
      <w:szCs w:val="20"/>
    </w:rPr>
  </w:style>
  <w:style w:type="character" w:customStyle="1" w:styleId="Description0">
    <w:name w:val="Description Знак"/>
    <w:link w:val="Description"/>
    <w:uiPriority w:val="99"/>
    <w:rsid w:val="005B1935"/>
    <w:rPr>
      <w:rFonts w:ascii="Calibri" w:eastAsia="Times New Roman" w:hAnsi="Calibri" w:cs="Times New Roman"/>
      <w:noProof/>
      <w:sz w:val="16"/>
      <w:szCs w:val="20"/>
      <w:lang w:eastAsia="bg-BG"/>
    </w:rPr>
  </w:style>
  <w:style w:type="character" w:customStyle="1" w:styleId="SrgCod4digChar">
    <w:name w:val="SrgCod4dig Char"/>
    <w:link w:val="SrgCod4dig"/>
    <w:uiPriority w:val="99"/>
    <w:rsid w:val="005B1935"/>
    <w:rPr>
      <w:rFonts w:ascii="Arial" w:eastAsia="Times New Roman" w:hAnsi="Arial" w:cs="Times New Roman"/>
      <w:b/>
      <w:caps/>
      <w:sz w:val="14"/>
      <w:szCs w:val="20"/>
    </w:rPr>
  </w:style>
  <w:style w:type="numbering" w:customStyle="1" w:styleId="NoList6">
    <w:name w:val="No List6"/>
    <w:next w:val="NoList"/>
    <w:uiPriority w:val="99"/>
    <w:semiHidden/>
    <w:unhideWhenUsed/>
    <w:rsid w:val="00484E95"/>
  </w:style>
  <w:style w:type="numbering" w:customStyle="1" w:styleId="NoList12">
    <w:name w:val="No List12"/>
    <w:next w:val="NoList"/>
    <w:uiPriority w:val="99"/>
    <w:semiHidden/>
    <w:unhideWhenUsed/>
    <w:rsid w:val="00484E95"/>
  </w:style>
  <w:style w:type="numbering" w:customStyle="1" w:styleId="NoList22">
    <w:name w:val="No List22"/>
    <w:next w:val="NoList"/>
    <w:uiPriority w:val="99"/>
    <w:semiHidden/>
    <w:unhideWhenUsed/>
    <w:rsid w:val="00484E95"/>
  </w:style>
  <w:style w:type="table" w:customStyle="1" w:styleId="TableColorful22">
    <w:name w:val="Table Colorful 22"/>
    <w:basedOn w:val="TableNormal"/>
    <w:next w:val="TableColorful2"/>
    <w:rsid w:val="0048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48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8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484E95"/>
  </w:style>
  <w:style w:type="numbering" w:customStyle="1" w:styleId="NoList42">
    <w:name w:val="No List42"/>
    <w:next w:val="NoList"/>
    <w:uiPriority w:val="99"/>
    <w:semiHidden/>
    <w:unhideWhenUsed/>
    <w:rsid w:val="00484E95"/>
  </w:style>
  <w:style w:type="numbering" w:customStyle="1" w:styleId="NoList52">
    <w:name w:val="No List52"/>
    <w:next w:val="NoList"/>
    <w:uiPriority w:val="99"/>
    <w:semiHidden/>
    <w:rsid w:val="00484E95"/>
  </w:style>
  <w:style w:type="numbering" w:customStyle="1" w:styleId="NoList112">
    <w:name w:val="No List112"/>
    <w:next w:val="NoList"/>
    <w:uiPriority w:val="99"/>
    <w:semiHidden/>
    <w:unhideWhenUsed/>
    <w:rsid w:val="00484E95"/>
  </w:style>
  <w:style w:type="numbering" w:customStyle="1" w:styleId="NoList212">
    <w:name w:val="No List212"/>
    <w:next w:val="NoList"/>
    <w:uiPriority w:val="99"/>
    <w:semiHidden/>
    <w:unhideWhenUsed/>
    <w:rsid w:val="00484E95"/>
  </w:style>
  <w:style w:type="paragraph" w:customStyle="1" w:styleId="body0">
    <w:name w:val="body"/>
    <w:basedOn w:val="Normal"/>
    <w:rsid w:val="00AC6203"/>
    <w:pPr>
      <w:ind w:firstLine="990"/>
      <w:jc w:val="both"/>
    </w:pPr>
    <w:rPr>
      <w:color w:val="000000"/>
      <w:lang w:eastAsia="zh-CN"/>
    </w:rPr>
  </w:style>
  <w:style w:type="paragraph" w:customStyle="1" w:styleId="xl905">
    <w:name w:val="xl905"/>
    <w:basedOn w:val="Normal"/>
    <w:rsid w:val="00F62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80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32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28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81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9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3049218034&amp;Type=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8D7B-08CD-4F5D-86FF-A7FD9265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8402</Words>
  <Characters>47896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56186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Десислава Беличева</dc:creator>
  <cp:lastModifiedBy>x</cp:lastModifiedBy>
  <cp:revision>2</cp:revision>
  <cp:lastPrinted>2019-06-13T11:24:00Z</cp:lastPrinted>
  <dcterms:created xsi:type="dcterms:W3CDTF">2019-07-01T09:14:00Z</dcterms:created>
  <dcterms:modified xsi:type="dcterms:W3CDTF">2019-07-01T09:14:00Z</dcterms:modified>
</cp:coreProperties>
</file>