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27A" w:rsidRPr="00C5227A" w:rsidRDefault="00C5227A" w:rsidP="00C5227A">
      <w:pPr>
        <w:spacing w:line="360" w:lineRule="auto"/>
        <w:jc w:val="center"/>
        <w:rPr>
          <w:rStyle w:val="jlqj4b"/>
          <w:rFonts w:ascii="Times New Roman" w:hAnsi="Times New Roman" w:cs="Times New Roman"/>
          <w:b/>
          <w:bCs/>
          <w:sz w:val="24"/>
          <w:szCs w:val="24"/>
        </w:rPr>
      </w:pPr>
      <w:bookmarkStart w:id="0" w:name="_Hlk64279137"/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C5227A">
        <w:rPr>
          <w:rFonts w:ascii="Times New Roman" w:hAnsi="Times New Roman" w:cs="Times New Roman"/>
          <w:b/>
          <w:sz w:val="24"/>
          <w:szCs w:val="24"/>
        </w:rPr>
        <w:t xml:space="preserve">репоръки на </w:t>
      </w:r>
      <w:r w:rsidR="00DB1DFC">
        <w:rPr>
          <w:rFonts w:ascii="Times New Roman" w:hAnsi="Times New Roman" w:cs="Times New Roman"/>
          <w:b/>
          <w:sz w:val="24"/>
          <w:szCs w:val="24"/>
        </w:rPr>
        <w:t>Е</w:t>
      </w:r>
      <w:r w:rsidRPr="00C5227A">
        <w:rPr>
          <w:rFonts w:ascii="Times New Roman" w:hAnsi="Times New Roman" w:cs="Times New Roman"/>
          <w:b/>
          <w:sz w:val="24"/>
          <w:szCs w:val="24"/>
        </w:rPr>
        <w:t>кспертният съвет по медицинската специалност „</w:t>
      </w:r>
      <w:r w:rsidR="00DB1DFC">
        <w:rPr>
          <w:rFonts w:ascii="Times New Roman" w:hAnsi="Times New Roman" w:cs="Times New Roman"/>
          <w:b/>
          <w:sz w:val="24"/>
          <w:szCs w:val="24"/>
        </w:rPr>
        <w:t>Х</w:t>
      </w:r>
      <w:bookmarkStart w:id="1" w:name="_GoBack"/>
      <w:bookmarkEnd w:id="1"/>
      <w:r w:rsidRPr="00C5227A">
        <w:rPr>
          <w:rFonts w:ascii="Times New Roman" w:hAnsi="Times New Roman" w:cs="Times New Roman"/>
          <w:b/>
          <w:sz w:val="24"/>
          <w:szCs w:val="24"/>
        </w:rPr>
        <w:t xml:space="preserve">ематология“ относно ваксиниране срещу COVID-19 </w:t>
      </w:r>
      <w:r w:rsidRPr="00C5227A">
        <w:rPr>
          <w:rFonts w:ascii="Times New Roman" w:hAnsi="Times New Roman" w:cs="Times New Roman"/>
          <w:b/>
          <w:bCs/>
          <w:sz w:val="24"/>
          <w:szCs w:val="24"/>
        </w:rPr>
        <w:t>при пациенти</w:t>
      </w:r>
      <w:r w:rsidRPr="00C5227A">
        <w:rPr>
          <w:rStyle w:val="jlqj4b"/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0"/>
      <w:r w:rsidRPr="00C5227A">
        <w:rPr>
          <w:rStyle w:val="jlqj4b"/>
          <w:rFonts w:ascii="Times New Roman" w:hAnsi="Times New Roman" w:cs="Times New Roman"/>
          <w:b/>
          <w:bCs/>
          <w:sz w:val="24"/>
          <w:szCs w:val="24"/>
        </w:rPr>
        <w:t>с мултиплен миелом и болести на плазматичната редица</w:t>
      </w:r>
    </w:p>
    <w:p w:rsidR="00C5227A" w:rsidRPr="001A7CB1" w:rsidRDefault="00C5227A" w:rsidP="00C52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Style w:val="jlqj4b"/>
          <w:rFonts w:ascii="Times New Roman" w:hAnsi="Times New Roman" w:cs="Times New Roman"/>
          <w:sz w:val="24"/>
          <w:szCs w:val="24"/>
        </w:rPr>
      </w:pPr>
      <w:r w:rsidRPr="001A7CB1">
        <w:rPr>
          <w:rStyle w:val="jlqj4b"/>
          <w:rFonts w:ascii="Times New Roman" w:hAnsi="Times New Roman" w:cs="Times New Roman"/>
          <w:sz w:val="24"/>
          <w:szCs w:val="24"/>
        </w:rPr>
        <w:t xml:space="preserve">На базата на натрупаните национални  и  световни данни, ваксиниране срещу </w:t>
      </w:r>
      <w:r w:rsidRPr="001A7CB1">
        <w:rPr>
          <w:rStyle w:val="jlqj4b"/>
          <w:rFonts w:ascii="Times New Roman" w:hAnsi="Times New Roman" w:cs="Times New Roman"/>
          <w:sz w:val="24"/>
          <w:szCs w:val="24"/>
          <w:lang w:val="en-US"/>
        </w:rPr>
        <w:t>COVID-19</w:t>
      </w:r>
      <w:r w:rsidRPr="001A7CB1">
        <w:rPr>
          <w:rStyle w:val="jlqj4b"/>
          <w:rFonts w:ascii="Times New Roman" w:hAnsi="Times New Roman" w:cs="Times New Roman"/>
          <w:sz w:val="24"/>
          <w:szCs w:val="24"/>
        </w:rPr>
        <w:t xml:space="preserve">  следва да се предлага с предимство на:</w:t>
      </w:r>
    </w:p>
    <w:p w:rsidR="00C5227A" w:rsidRPr="001A7CB1" w:rsidRDefault="00C5227A" w:rsidP="00C5227A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Style w:val="jlqj4b"/>
          <w:rFonts w:ascii="Times New Roman" w:hAnsi="Times New Roman" w:cs="Times New Roman"/>
          <w:sz w:val="24"/>
          <w:szCs w:val="24"/>
        </w:rPr>
      </w:pPr>
      <w:r w:rsidRPr="001A7CB1">
        <w:rPr>
          <w:rStyle w:val="jlqj4b"/>
          <w:rFonts w:ascii="Times New Roman" w:hAnsi="Times New Roman" w:cs="Times New Roman"/>
          <w:sz w:val="24"/>
          <w:szCs w:val="24"/>
        </w:rPr>
        <w:t>хора с повишен риск от инфекция с COVID-19</w:t>
      </w:r>
    </w:p>
    <w:p w:rsidR="00C5227A" w:rsidRPr="001A7CB1" w:rsidRDefault="00C5227A" w:rsidP="00C5227A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Style w:val="jlqj4b"/>
          <w:rFonts w:ascii="Times New Roman" w:hAnsi="Times New Roman" w:cs="Times New Roman"/>
          <w:sz w:val="24"/>
          <w:szCs w:val="24"/>
        </w:rPr>
      </w:pPr>
      <w:r w:rsidRPr="001A7CB1">
        <w:rPr>
          <w:rStyle w:val="jlqj4b"/>
          <w:rFonts w:ascii="Times New Roman" w:hAnsi="Times New Roman" w:cs="Times New Roman"/>
          <w:sz w:val="24"/>
          <w:szCs w:val="24"/>
        </w:rPr>
        <w:t>хора  с повишен риск от тежко протичане на COVID-19 инфекция</w:t>
      </w:r>
    </w:p>
    <w:p w:rsidR="00C5227A" w:rsidRPr="001A7CB1" w:rsidRDefault="00C5227A" w:rsidP="00C5227A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Style w:val="jlqj4b"/>
          <w:rFonts w:ascii="Times New Roman" w:hAnsi="Times New Roman" w:cs="Times New Roman"/>
          <w:sz w:val="24"/>
          <w:szCs w:val="24"/>
        </w:rPr>
      </w:pPr>
      <w:r w:rsidRPr="001A7CB1">
        <w:rPr>
          <w:rStyle w:val="jlqj4b"/>
          <w:rFonts w:ascii="Times New Roman" w:hAnsi="Times New Roman" w:cs="Times New Roman"/>
          <w:sz w:val="24"/>
          <w:szCs w:val="24"/>
        </w:rPr>
        <w:t>хора с повишен риск от летален изход от COVID-19 инфекция</w:t>
      </w:r>
    </w:p>
    <w:p w:rsidR="00C5227A" w:rsidRPr="001A7CB1" w:rsidRDefault="00C5227A" w:rsidP="00C52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Style w:val="jlqj4b"/>
          <w:rFonts w:ascii="Times New Roman" w:hAnsi="Times New Roman" w:cs="Times New Roman"/>
          <w:sz w:val="24"/>
          <w:szCs w:val="24"/>
        </w:rPr>
      </w:pPr>
      <w:r w:rsidRPr="001A7CB1">
        <w:rPr>
          <w:rStyle w:val="jlqj4b"/>
          <w:rFonts w:ascii="Times New Roman" w:hAnsi="Times New Roman" w:cs="Times New Roman"/>
          <w:sz w:val="24"/>
          <w:szCs w:val="24"/>
        </w:rPr>
        <w:t xml:space="preserve">Посочените рискови  групи  включват  пациентите  със злокачествени хематологични заболявания: остри и хронични левкемии, ходжкинови  и  неходжкинови лимфоми, мултиплен миелом и болести на плазматичните клетки, както  и  здравните работници в пряк контакт  с тях. </w:t>
      </w:r>
    </w:p>
    <w:p w:rsidR="00C5227A" w:rsidRPr="001A7CB1" w:rsidRDefault="00C5227A" w:rsidP="00C52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Style w:val="jlqj4b"/>
          <w:rFonts w:ascii="Times New Roman" w:hAnsi="Times New Roman" w:cs="Times New Roman"/>
          <w:sz w:val="24"/>
          <w:szCs w:val="24"/>
        </w:rPr>
      </w:pPr>
    </w:p>
    <w:p w:rsidR="00C5227A" w:rsidRPr="001A7CB1" w:rsidRDefault="00C5227A" w:rsidP="00C52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7CB1">
        <w:rPr>
          <w:rFonts w:ascii="Times New Roman" w:hAnsi="Times New Roman" w:cs="Times New Roman"/>
          <w:b/>
          <w:bCs/>
          <w:sz w:val="24"/>
          <w:szCs w:val="24"/>
        </w:rPr>
        <w:t xml:space="preserve">Принципи при ваксиниране срещу </w:t>
      </w:r>
      <w:r w:rsidRPr="001A7CB1">
        <w:rPr>
          <w:rFonts w:ascii="Times New Roman" w:hAnsi="Times New Roman" w:cs="Times New Roman"/>
          <w:b/>
          <w:bCs/>
          <w:sz w:val="24"/>
          <w:szCs w:val="24"/>
          <w:lang w:val="en-US"/>
        </w:rPr>
        <w:t>COVID-19</w:t>
      </w:r>
      <w:r w:rsidRPr="001A7CB1">
        <w:rPr>
          <w:rFonts w:ascii="Times New Roman" w:hAnsi="Times New Roman" w:cs="Times New Roman"/>
          <w:b/>
          <w:bCs/>
          <w:sz w:val="24"/>
          <w:szCs w:val="24"/>
        </w:rPr>
        <w:t xml:space="preserve"> на пациенти с мултиплен миелом и болести на плазматичната редица</w:t>
      </w:r>
    </w:p>
    <w:p w:rsidR="00D2462A" w:rsidRDefault="00D2462A" w:rsidP="00C52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Style w:val="jlqj4b"/>
          <w:rFonts w:ascii="Times New Roman" w:hAnsi="Times New Roman" w:cs="Times New Roman"/>
          <w:sz w:val="24"/>
          <w:szCs w:val="24"/>
        </w:rPr>
      </w:pPr>
    </w:p>
    <w:p w:rsidR="00C5227A" w:rsidRDefault="00C5227A" w:rsidP="00C522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Style w:val="jlqj4b"/>
          <w:rFonts w:ascii="Times New Roman" w:hAnsi="Times New Roman" w:cs="Times New Roman"/>
          <w:sz w:val="24"/>
          <w:szCs w:val="24"/>
        </w:rPr>
      </w:pPr>
      <w:r w:rsidRPr="001A7CB1">
        <w:rPr>
          <w:rStyle w:val="jlqj4b"/>
          <w:rFonts w:ascii="Times New Roman" w:hAnsi="Times New Roman" w:cs="Times New Roman"/>
          <w:sz w:val="24"/>
          <w:szCs w:val="24"/>
        </w:rPr>
        <w:t>Спазва се принцип</w:t>
      </w:r>
      <w:r>
        <w:rPr>
          <w:rStyle w:val="jlqj4b"/>
          <w:rFonts w:ascii="Times New Roman" w:hAnsi="Times New Roman" w:cs="Times New Roman"/>
          <w:sz w:val="24"/>
          <w:szCs w:val="24"/>
        </w:rPr>
        <w:t>а</w:t>
      </w:r>
      <w:r w:rsidRPr="001A7CB1">
        <w:rPr>
          <w:rStyle w:val="jlqj4b"/>
          <w:rFonts w:ascii="Times New Roman" w:hAnsi="Times New Roman" w:cs="Times New Roman"/>
          <w:sz w:val="24"/>
          <w:szCs w:val="24"/>
        </w:rPr>
        <w:t xml:space="preserve"> на доброволно вземане на решение за ваксиниране срещу COVID-19, след разговор между  пациента и неговия лекуващ лекар.</w:t>
      </w:r>
    </w:p>
    <w:p w:rsidR="00C5227A" w:rsidRPr="00943602" w:rsidRDefault="00C5227A" w:rsidP="00C5227A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5227A" w:rsidRDefault="00C5227A" w:rsidP="00C5227A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CB1">
        <w:rPr>
          <w:rFonts w:ascii="Times New Roman" w:hAnsi="Times New Roman" w:cs="Times New Roman"/>
          <w:sz w:val="24"/>
          <w:szCs w:val="24"/>
        </w:rPr>
        <w:t>С оглед на повишения риск от  инфекция, тежко  протичане и свързана с COVID-19 смъртност на пациентите с мултиплен миелом и болести на плазматичната редица, препоръчваме те да бъдат ваксинирани приоритетно.</w:t>
      </w:r>
    </w:p>
    <w:p w:rsidR="00C5227A" w:rsidRPr="001A7CB1" w:rsidRDefault="00C5227A" w:rsidP="00C5227A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Style w:val="jlqj4b"/>
          <w:rFonts w:ascii="Times New Roman" w:hAnsi="Times New Roman" w:cs="Times New Roman"/>
          <w:sz w:val="24"/>
          <w:szCs w:val="24"/>
        </w:rPr>
      </w:pPr>
      <w:r w:rsidRPr="001A7CB1">
        <w:rPr>
          <w:rFonts w:ascii="Times New Roman" w:hAnsi="Times New Roman" w:cs="Times New Roman"/>
          <w:sz w:val="24"/>
          <w:szCs w:val="24"/>
        </w:rPr>
        <w:t>Ваксинацията може да се извърши преди започване на лечение, по време на лечение или след завършване на  лечението на основното заболяване.</w:t>
      </w:r>
    </w:p>
    <w:p w:rsidR="00C5227A" w:rsidRPr="001A7CB1" w:rsidRDefault="00C5227A" w:rsidP="00C5227A">
      <w:pPr>
        <w:pStyle w:val="HTMLPreformatted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CB1">
        <w:rPr>
          <w:rStyle w:val="jlqj4b"/>
          <w:rFonts w:ascii="Times New Roman" w:hAnsi="Times New Roman" w:cs="Times New Roman"/>
          <w:sz w:val="24"/>
          <w:szCs w:val="24"/>
        </w:rPr>
        <w:t xml:space="preserve">При пациенти, понесли трансплантация на хемопоетични стволови клетки се препоръчва ваксинирането да бъде отложено с 3-6 мес. </w:t>
      </w:r>
      <w:r w:rsidRPr="001A7CB1">
        <w:rPr>
          <w:rFonts w:ascii="Times New Roman" w:hAnsi="Times New Roman" w:cs="Times New Roman"/>
          <w:sz w:val="24"/>
          <w:szCs w:val="24"/>
        </w:rPr>
        <w:t xml:space="preserve">Няма конкретни данни за това, нито за вредно въздействие на ваксината в посттрансплантационния период. </w:t>
      </w:r>
      <w:r w:rsidRPr="001A7CB1">
        <w:rPr>
          <w:rStyle w:val="jlqj4b"/>
          <w:rFonts w:ascii="Times New Roman" w:hAnsi="Times New Roman" w:cs="Times New Roman"/>
          <w:sz w:val="24"/>
          <w:szCs w:val="24"/>
        </w:rPr>
        <w:t xml:space="preserve">Препоръката е изведена по аналогия с грипната ваксина. </w:t>
      </w:r>
    </w:p>
    <w:p w:rsidR="00C5227A" w:rsidRPr="001A7CB1" w:rsidRDefault="00C5227A" w:rsidP="00C5227A">
      <w:pPr>
        <w:pStyle w:val="HTMLPreformatted"/>
        <w:numPr>
          <w:ilvl w:val="0"/>
          <w:numId w:val="1"/>
        </w:numPr>
        <w:spacing w:line="360" w:lineRule="auto"/>
        <w:jc w:val="both"/>
        <w:rPr>
          <w:rStyle w:val="jlqj4b"/>
          <w:rFonts w:ascii="Times New Roman" w:hAnsi="Times New Roman" w:cs="Times New Roman"/>
          <w:sz w:val="24"/>
          <w:szCs w:val="24"/>
        </w:rPr>
      </w:pPr>
      <w:r w:rsidRPr="001A7CB1">
        <w:rPr>
          <w:rStyle w:val="jlqj4b"/>
          <w:rFonts w:ascii="Times New Roman" w:hAnsi="Times New Roman" w:cs="Times New Roman"/>
          <w:sz w:val="24"/>
          <w:szCs w:val="24"/>
        </w:rPr>
        <w:t xml:space="preserve">Пациентът трябва да бъде информиран, че при имуносупресирани болни  имунната защита, след ваксинация срещу COVID-19, може да бъде по-слаба. </w:t>
      </w:r>
    </w:p>
    <w:p w:rsidR="00C5227A" w:rsidRPr="001A7CB1" w:rsidRDefault="00C5227A" w:rsidP="00C5227A">
      <w:pPr>
        <w:pStyle w:val="HTMLPreformatted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CB1">
        <w:rPr>
          <w:rFonts w:ascii="Times New Roman" w:hAnsi="Times New Roman" w:cs="Times New Roman"/>
          <w:sz w:val="24"/>
          <w:szCs w:val="24"/>
        </w:rPr>
        <w:t xml:space="preserve">Тъй като имунният  отговор, осигурен от ваксината срещу COVID-19, е основно медииран от Т-лимфоцитите, нито изчерпването на В-лимфоцитите, нито </w:t>
      </w:r>
      <w:r w:rsidRPr="001A7CB1">
        <w:rPr>
          <w:rFonts w:ascii="Times New Roman" w:hAnsi="Times New Roman" w:cs="Times New Roman"/>
          <w:sz w:val="24"/>
          <w:szCs w:val="24"/>
        </w:rPr>
        <w:lastRenderedPageBreak/>
        <w:t>химиотерапията с високи дози вкл</w:t>
      </w:r>
      <w:r w:rsidR="007F30A0">
        <w:rPr>
          <w:rFonts w:ascii="Times New Roman" w:hAnsi="Times New Roman" w:cs="Times New Roman"/>
          <w:sz w:val="24"/>
          <w:szCs w:val="24"/>
        </w:rPr>
        <w:t>.</w:t>
      </w:r>
      <w:r w:rsidRPr="001A7CB1">
        <w:rPr>
          <w:rFonts w:ascii="Times New Roman" w:hAnsi="Times New Roman" w:cs="Times New Roman"/>
          <w:sz w:val="24"/>
          <w:szCs w:val="24"/>
        </w:rPr>
        <w:t xml:space="preserve"> трансплантация на хемопоет</w:t>
      </w:r>
      <w:r w:rsidR="007F30A0">
        <w:rPr>
          <w:rFonts w:ascii="Times New Roman" w:hAnsi="Times New Roman" w:cs="Times New Roman"/>
          <w:sz w:val="24"/>
          <w:szCs w:val="24"/>
        </w:rPr>
        <w:t>и</w:t>
      </w:r>
      <w:r w:rsidRPr="001A7CB1">
        <w:rPr>
          <w:rFonts w:ascii="Times New Roman" w:hAnsi="Times New Roman" w:cs="Times New Roman"/>
          <w:sz w:val="24"/>
          <w:szCs w:val="24"/>
        </w:rPr>
        <w:t xml:space="preserve">чни стволови клетки сами по себе си представляват абсолютно противопоказание за ваксинация срещу COVID-19. </w:t>
      </w:r>
    </w:p>
    <w:p w:rsidR="00C5227A" w:rsidRPr="001A7CB1" w:rsidRDefault="00C5227A" w:rsidP="00C5227A">
      <w:pPr>
        <w:pStyle w:val="HTMLPreformatted"/>
        <w:numPr>
          <w:ilvl w:val="0"/>
          <w:numId w:val="1"/>
        </w:numPr>
        <w:spacing w:line="360" w:lineRule="auto"/>
        <w:jc w:val="both"/>
        <w:rPr>
          <w:rStyle w:val="jlqj4b"/>
          <w:rFonts w:ascii="Times New Roman" w:hAnsi="Times New Roman" w:cs="Times New Roman"/>
          <w:sz w:val="24"/>
          <w:szCs w:val="24"/>
        </w:rPr>
      </w:pPr>
      <w:r w:rsidRPr="001A7CB1">
        <w:rPr>
          <w:rStyle w:val="jlqj4b"/>
          <w:rFonts w:ascii="Times New Roman" w:hAnsi="Times New Roman" w:cs="Times New Roman"/>
          <w:sz w:val="24"/>
          <w:szCs w:val="24"/>
        </w:rPr>
        <w:t>При пациенти с анамнеза за анафилактични реакции, рискът от тежка нежелана реакция трябва да се прецени внимателно спрямо очакваната полза.</w:t>
      </w:r>
    </w:p>
    <w:p w:rsidR="00C5227A" w:rsidRPr="001A7CB1" w:rsidRDefault="00C5227A" w:rsidP="00C5227A">
      <w:pPr>
        <w:rPr>
          <w:rFonts w:ascii="Times New Roman" w:hAnsi="Times New Roman" w:cs="Times New Roman"/>
        </w:rPr>
      </w:pPr>
    </w:p>
    <w:p w:rsidR="00383801" w:rsidRDefault="00383801"/>
    <w:sectPr w:rsidR="003838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E1B73"/>
    <w:multiLevelType w:val="hybridMultilevel"/>
    <w:tmpl w:val="A1E08A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A913C9"/>
    <w:multiLevelType w:val="hybridMultilevel"/>
    <w:tmpl w:val="B232BE3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2E435E"/>
    <w:multiLevelType w:val="hybridMultilevel"/>
    <w:tmpl w:val="4A6A4D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27A"/>
    <w:rsid w:val="00383801"/>
    <w:rsid w:val="00482EEA"/>
    <w:rsid w:val="007F30A0"/>
    <w:rsid w:val="00C5227A"/>
    <w:rsid w:val="00C90DD1"/>
    <w:rsid w:val="00D2462A"/>
    <w:rsid w:val="00DB1DFC"/>
    <w:rsid w:val="00E9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5BFD90-6A13-422B-8EA5-EF91E50DB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227A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C522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227A"/>
    <w:rPr>
      <w:rFonts w:ascii="Courier New" w:eastAsia="Times New Roman" w:hAnsi="Courier New" w:cs="Courier New"/>
      <w:sz w:val="20"/>
      <w:szCs w:val="20"/>
      <w:lang w:val="bg-BG" w:eastAsia="bg-BG"/>
    </w:rPr>
  </w:style>
  <w:style w:type="character" w:customStyle="1" w:styleId="jlqj4b">
    <w:name w:val="jlqj4b"/>
    <w:basedOn w:val="DefaultParagraphFont"/>
    <w:rsid w:val="00C5227A"/>
  </w:style>
  <w:style w:type="paragraph" w:styleId="ListParagraph">
    <w:name w:val="List Paragraph"/>
    <w:basedOn w:val="Normal"/>
    <w:uiPriority w:val="34"/>
    <w:qFormat/>
    <w:rsid w:val="00C52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Кремена Пармакова</dc:creator>
  <cp:keywords/>
  <dc:description/>
  <cp:lastModifiedBy>Кремена Пармакова</cp:lastModifiedBy>
  <cp:revision>5</cp:revision>
  <dcterms:created xsi:type="dcterms:W3CDTF">2021-02-16T20:43:00Z</dcterms:created>
  <dcterms:modified xsi:type="dcterms:W3CDTF">2021-02-17T13:37:00Z</dcterms:modified>
</cp:coreProperties>
</file>